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CF" w:rsidRDefault="00E54DCF" w:rsidP="00E54DCF">
      <w:pPr>
        <w:bidi/>
        <w:jc w:val="both"/>
        <w:rPr>
          <w:rFonts w:cs="B Nazanin"/>
          <w:sz w:val="32"/>
          <w:szCs w:val="28"/>
          <w:rtl/>
          <w:lang w:bidi="fa-IR"/>
        </w:rPr>
      </w:pPr>
    </w:p>
    <w:p w:rsidR="00E54DCF" w:rsidRDefault="00E54DCF" w:rsidP="00E54DCF">
      <w:pPr>
        <w:bidi/>
        <w:jc w:val="center"/>
        <w:rPr>
          <w:rFonts w:cs="B Nazanin"/>
          <w:sz w:val="32"/>
          <w:szCs w:val="28"/>
          <w:rtl/>
          <w:lang w:bidi="fa-IR"/>
        </w:rPr>
      </w:pPr>
      <w:r>
        <w:rPr>
          <w:rFonts w:cs="B Nazanin" w:hint="cs"/>
          <w:noProof/>
          <w:sz w:val="32"/>
          <w:szCs w:val="28"/>
          <w:rtl/>
        </w:rPr>
        <w:drawing>
          <wp:inline distT="0" distB="0" distL="0" distR="0">
            <wp:extent cx="3604437" cy="45507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989" cy="45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CF" w:rsidRPr="00E54DCF" w:rsidRDefault="00E54DCF" w:rsidP="00E54DCF">
      <w:pPr>
        <w:bidi/>
        <w:jc w:val="center"/>
        <w:rPr>
          <w:rFonts w:cs="B Nazanin"/>
          <w:b/>
          <w:bCs/>
          <w:sz w:val="32"/>
          <w:szCs w:val="28"/>
          <w:rtl/>
          <w:lang w:bidi="fa-IR"/>
        </w:rPr>
      </w:pPr>
      <w:bookmarkStart w:id="0" w:name="_GoBack"/>
      <w:r w:rsidRPr="00E54DCF">
        <w:rPr>
          <w:rFonts w:cs="B Nazanin" w:hint="cs"/>
          <w:b/>
          <w:bCs/>
          <w:sz w:val="32"/>
          <w:szCs w:val="28"/>
          <w:rtl/>
          <w:lang w:bidi="fa-IR"/>
        </w:rPr>
        <w:t>سمینار اول رساله دکتری</w:t>
      </w:r>
      <w:r>
        <w:rPr>
          <w:rFonts w:cs="B Nazanin" w:hint="cs"/>
          <w:b/>
          <w:bCs/>
          <w:sz w:val="32"/>
          <w:szCs w:val="28"/>
          <w:rtl/>
          <w:lang w:bidi="fa-IR"/>
        </w:rPr>
        <w:t xml:space="preserve"> خانم رقیه صمدی</w:t>
      </w:r>
    </w:p>
    <w:p w:rsidR="00E54DCF" w:rsidRPr="00AF580C" w:rsidRDefault="00E54DCF" w:rsidP="00E54DCF">
      <w:pPr>
        <w:bidi/>
        <w:jc w:val="center"/>
        <w:rPr>
          <w:rFonts w:cs="B Titr"/>
          <w:b/>
          <w:bCs/>
          <w:sz w:val="32"/>
          <w:szCs w:val="28"/>
          <w:rtl/>
          <w:lang w:bidi="fa-IR"/>
        </w:rPr>
      </w:pPr>
      <w:r w:rsidRPr="00AF580C">
        <w:rPr>
          <w:rFonts w:cs="B Titr" w:hint="cs"/>
          <w:b/>
          <w:bCs/>
          <w:sz w:val="32"/>
          <w:szCs w:val="28"/>
          <w:rtl/>
          <w:lang w:bidi="fa-IR"/>
        </w:rPr>
        <w:t>عنوان رساله:</w:t>
      </w:r>
    </w:p>
    <w:p w:rsidR="00E54DCF" w:rsidRPr="00AF580C" w:rsidRDefault="00E54DCF" w:rsidP="00E54DCF">
      <w:pPr>
        <w:bidi/>
        <w:jc w:val="center"/>
        <w:rPr>
          <w:rFonts w:cs="B Titr"/>
          <w:b/>
          <w:bCs/>
          <w:color w:val="002060"/>
          <w:sz w:val="32"/>
          <w:szCs w:val="28"/>
          <w:rtl/>
          <w:lang w:bidi="fa-IR"/>
        </w:rPr>
      </w:pPr>
      <w:r w:rsidRPr="00AF580C">
        <w:rPr>
          <w:rFonts w:cs="B Titr" w:hint="cs"/>
          <w:b/>
          <w:bCs/>
          <w:color w:val="002060"/>
          <w:sz w:val="32"/>
          <w:szCs w:val="28"/>
          <w:rtl/>
          <w:lang w:bidi="fa-IR"/>
        </w:rPr>
        <w:t>"تحلیل فضایی مصرف اخلاقی در چارچوب توسعه اخلاق مدار شهری"</w:t>
      </w:r>
    </w:p>
    <w:bookmarkEnd w:id="0"/>
    <w:p w:rsidR="00E54DCF" w:rsidRPr="00E54DCF" w:rsidRDefault="00E54DCF" w:rsidP="00E54DCF">
      <w:pPr>
        <w:bidi/>
        <w:jc w:val="center"/>
        <w:rPr>
          <w:rFonts w:cs="B Nazanin"/>
          <w:color w:val="000000" w:themeColor="text1"/>
          <w:sz w:val="32"/>
          <w:szCs w:val="28"/>
          <w:rtl/>
          <w:lang w:bidi="fa-IR"/>
        </w:rPr>
      </w:pPr>
      <w:r w:rsidRPr="00E54DCF">
        <w:rPr>
          <w:rFonts w:cs="B Nazanin" w:hint="cs"/>
          <w:color w:val="000000" w:themeColor="text1"/>
          <w:sz w:val="32"/>
          <w:szCs w:val="28"/>
          <w:rtl/>
          <w:lang w:bidi="fa-IR"/>
        </w:rPr>
        <w:t xml:space="preserve">زمان برگزاری: 07/03/1398 </w:t>
      </w:r>
    </w:p>
    <w:p w:rsidR="00E54DCF" w:rsidRPr="00E54DCF" w:rsidRDefault="00E54DCF" w:rsidP="00E54DCF">
      <w:pPr>
        <w:bidi/>
        <w:jc w:val="both"/>
        <w:rPr>
          <w:rFonts w:cs="B Nazanin"/>
          <w:b/>
          <w:bCs/>
          <w:color w:val="000000" w:themeColor="text1"/>
          <w:sz w:val="32"/>
          <w:szCs w:val="28"/>
          <w:rtl/>
          <w:lang w:bidi="fa-IR"/>
        </w:rPr>
      </w:pPr>
      <w:r w:rsidRPr="00E54DCF">
        <w:rPr>
          <w:rFonts w:cs="B Nazanin" w:hint="cs"/>
          <w:b/>
          <w:bCs/>
          <w:color w:val="000000" w:themeColor="text1"/>
          <w:sz w:val="32"/>
          <w:szCs w:val="28"/>
          <w:rtl/>
          <w:lang w:bidi="fa-IR"/>
        </w:rPr>
        <w:t>خلاصه مباحث:</w:t>
      </w:r>
    </w:p>
    <w:p w:rsidR="002E3F84" w:rsidRDefault="008A6EDF" w:rsidP="00E54DCF">
      <w:pPr>
        <w:bidi/>
        <w:jc w:val="both"/>
      </w:pPr>
      <w:r w:rsidRPr="00ED1CFD">
        <w:rPr>
          <w:rFonts w:cs="B Nazanin"/>
          <w:sz w:val="32"/>
          <w:szCs w:val="28"/>
          <w:rtl/>
          <w:lang w:bidi="fa-IR"/>
        </w:rPr>
        <w:t>در بحث ها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جغراف</w:t>
      </w:r>
      <w:r w:rsidRPr="00ED1CFD">
        <w:rPr>
          <w:rFonts w:cs="B Nazanin" w:hint="cs"/>
          <w:sz w:val="32"/>
          <w:szCs w:val="28"/>
          <w:rtl/>
          <w:lang w:bidi="fa-IR"/>
        </w:rPr>
        <w:t>یایی</w:t>
      </w:r>
      <w:r w:rsidRPr="00ED1CFD">
        <w:rPr>
          <w:rFonts w:cs="B Nazanin"/>
          <w:sz w:val="32"/>
          <w:szCs w:val="28"/>
          <w:rtl/>
          <w:lang w:bidi="fa-IR"/>
        </w:rPr>
        <w:t xml:space="preserve"> در مورد مسئول</w:t>
      </w:r>
      <w:r w:rsidRPr="00ED1CFD">
        <w:rPr>
          <w:rFonts w:cs="B Nazanin" w:hint="cs"/>
          <w:sz w:val="32"/>
          <w:szCs w:val="28"/>
          <w:rtl/>
          <w:lang w:bidi="fa-IR"/>
        </w:rPr>
        <w:t>یت</w:t>
      </w:r>
      <w:r w:rsidRPr="00ED1CFD">
        <w:rPr>
          <w:rFonts w:cs="B Nazanin"/>
          <w:sz w:val="32"/>
          <w:szCs w:val="28"/>
          <w:rtl/>
          <w:lang w:bidi="fa-IR"/>
        </w:rPr>
        <w:t xml:space="preserve"> ها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اخلاق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و س</w:t>
      </w:r>
      <w:r w:rsidRPr="00ED1CFD">
        <w:rPr>
          <w:rFonts w:cs="B Nazanin" w:hint="cs"/>
          <w:sz w:val="32"/>
          <w:szCs w:val="28"/>
          <w:rtl/>
          <w:lang w:bidi="fa-IR"/>
        </w:rPr>
        <w:t>یاسی،</w:t>
      </w:r>
      <w:r w:rsidRPr="00ED1CFD">
        <w:rPr>
          <w:rFonts w:cs="B Nazanin"/>
          <w:sz w:val="32"/>
          <w:szCs w:val="28"/>
          <w:rtl/>
          <w:lang w:bidi="fa-IR"/>
        </w:rPr>
        <w:t xml:space="preserve"> اقدام مسئولانه اغلب به لحاظ </w:t>
      </w:r>
      <w:r>
        <w:rPr>
          <w:rFonts w:cs="B Nazanin" w:hint="cs"/>
          <w:sz w:val="32"/>
          <w:szCs w:val="28"/>
          <w:rtl/>
          <w:lang w:bidi="fa-IR"/>
        </w:rPr>
        <w:t>تقابل</w:t>
      </w:r>
      <w:r>
        <w:rPr>
          <w:rFonts w:cs="B Nazanin"/>
          <w:sz w:val="32"/>
          <w:szCs w:val="28"/>
          <w:rtl/>
          <w:lang w:bidi="fa-IR"/>
        </w:rPr>
        <w:t xml:space="preserve"> </w:t>
      </w:r>
      <w:r>
        <w:rPr>
          <w:rFonts w:cs="B Nazanin" w:hint="cs"/>
          <w:sz w:val="32"/>
          <w:szCs w:val="28"/>
          <w:rtl/>
          <w:lang w:bidi="fa-IR"/>
        </w:rPr>
        <w:t>میان</w:t>
      </w:r>
      <w:r>
        <w:rPr>
          <w:rFonts w:cs="B Nazanin"/>
          <w:sz w:val="32"/>
          <w:szCs w:val="28"/>
          <w:rtl/>
          <w:lang w:bidi="fa-IR"/>
        </w:rPr>
        <w:t xml:space="preserve"> م</w:t>
      </w:r>
      <w:r>
        <w:rPr>
          <w:rFonts w:cs="B Nazanin" w:hint="cs"/>
          <w:sz w:val="32"/>
          <w:szCs w:val="28"/>
          <w:rtl/>
          <w:lang w:bidi="fa-IR"/>
        </w:rPr>
        <w:t>کان</w:t>
      </w:r>
      <w:r w:rsidRPr="00ED1CFD">
        <w:rPr>
          <w:rFonts w:cs="B Nazanin"/>
          <w:sz w:val="32"/>
          <w:szCs w:val="28"/>
          <w:rtl/>
          <w:lang w:bidi="fa-IR"/>
        </w:rPr>
        <w:t xml:space="preserve"> و فضا مفهوم </w:t>
      </w:r>
      <w:r>
        <w:rPr>
          <w:rFonts w:cs="B Nazanin" w:hint="cs"/>
          <w:sz w:val="32"/>
          <w:szCs w:val="28"/>
          <w:rtl/>
          <w:lang w:bidi="fa-IR"/>
        </w:rPr>
        <w:t xml:space="preserve">سازی </w:t>
      </w:r>
      <w:r w:rsidRPr="00ED1CFD">
        <w:rPr>
          <w:rFonts w:cs="B Nazanin"/>
          <w:sz w:val="32"/>
          <w:szCs w:val="28"/>
          <w:rtl/>
          <w:lang w:bidi="fa-IR"/>
        </w:rPr>
        <w:t>م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>
        <w:rPr>
          <w:rFonts w:cs="B Nazanin"/>
          <w:sz w:val="32"/>
          <w:szCs w:val="28"/>
          <w:rtl/>
          <w:lang w:bidi="fa-IR"/>
        </w:rPr>
        <w:t xml:space="preserve"> شود. م</w:t>
      </w:r>
      <w:r>
        <w:rPr>
          <w:rFonts w:cs="B Nazanin" w:hint="cs"/>
          <w:sz w:val="32"/>
          <w:szCs w:val="28"/>
          <w:rtl/>
          <w:lang w:bidi="fa-IR"/>
        </w:rPr>
        <w:t>کان</w:t>
      </w:r>
      <w:r w:rsidRPr="00ED1CFD">
        <w:rPr>
          <w:rFonts w:cs="B Nazanin"/>
          <w:sz w:val="32"/>
          <w:szCs w:val="28"/>
          <w:rtl/>
          <w:lang w:bidi="fa-IR"/>
        </w:rPr>
        <w:t xml:space="preserve"> به عنوان محل تعهدات اخلاق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روشن است، در حال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که فضا به عنوان </w:t>
      </w:r>
      <w:r w:rsidRPr="00ED1CFD">
        <w:rPr>
          <w:rFonts w:cs="B Nazanin" w:hint="cs"/>
          <w:sz w:val="32"/>
          <w:szCs w:val="28"/>
          <w:rtl/>
          <w:lang w:bidi="fa-IR"/>
        </w:rPr>
        <w:t>یک</w:t>
      </w:r>
      <w:r w:rsidRPr="00ED1CFD">
        <w:rPr>
          <w:rFonts w:cs="B Nazanin"/>
          <w:sz w:val="32"/>
          <w:szCs w:val="28"/>
          <w:rtl/>
          <w:lang w:bidi="fa-IR"/>
        </w:rPr>
        <w:t xml:space="preserve"> اصطلاح برا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روابط انتزاع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و ب</w:t>
      </w:r>
      <w:r w:rsidRPr="00ED1CFD">
        <w:rPr>
          <w:rFonts w:cs="B Nazanin" w:hint="cs"/>
          <w:sz w:val="32"/>
          <w:szCs w:val="28"/>
          <w:rtl/>
          <w:lang w:bidi="fa-IR"/>
        </w:rPr>
        <w:t>یگانه</w:t>
      </w:r>
      <w:r w:rsidRPr="00ED1CFD">
        <w:rPr>
          <w:rFonts w:cs="B Nazanin"/>
          <w:sz w:val="32"/>
          <w:szCs w:val="28"/>
          <w:rtl/>
          <w:lang w:bidi="fa-IR"/>
        </w:rPr>
        <w:t xml:space="preserve"> </w:t>
      </w:r>
      <w:r>
        <w:rPr>
          <w:rFonts w:cs="B Nazanin" w:hint="cs"/>
          <w:sz w:val="32"/>
          <w:szCs w:val="28"/>
          <w:rtl/>
          <w:lang w:bidi="fa-IR"/>
        </w:rPr>
        <w:t xml:space="preserve">مطرح می شود </w:t>
      </w:r>
      <w:r w:rsidRPr="00ED1CFD">
        <w:rPr>
          <w:rFonts w:cs="B Nazanin"/>
          <w:sz w:val="32"/>
          <w:szCs w:val="28"/>
          <w:rtl/>
          <w:lang w:bidi="fa-IR"/>
        </w:rPr>
        <w:t>که در آن م</w:t>
      </w:r>
      <w:r>
        <w:rPr>
          <w:rFonts w:cs="B Nazanin" w:hint="cs"/>
          <w:sz w:val="32"/>
          <w:szCs w:val="28"/>
          <w:rtl/>
          <w:lang w:bidi="fa-IR"/>
        </w:rPr>
        <w:t>سافت</w:t>
      </w:r>
      <w:r w:rsidRPr="00ED1CFD">
        <w:rPr>
          <w:rFonts w:cs="B Nazanin"/>
          <w:sz w:val="32"/>
          <w:szCs w:val="28"/>
          <w:rtl/>
          <w:lang w:bidi="fa-IR"/>
        </w:rPr>
        <w:t xml:space="preserve"> </w:t>
      </w:r>
      <w:r>
        <w:rPr>
          <w:rFonts w:cs="B Nazanin" w:hint="cs"/>
          <w:sz w:val="32"/>
          <w:szCs w:val="28"/>
          <w:rtl/>
          <w:lang w:bidi="fa-IR"/>
        </w:rPr>
        <w:t>بعنوان بیان پیچیدگی و گستردگی</w:t>
      </w:r>
      <w:r w:rsidRPr="00ED1CFD">
        <w:rPr>
          <w:rFonts w:cs="B Nazanin"/>
          <w:sz w:val="32"/>
          <w:szCs w:val="28"/>
          <w:rtl/>
          <w:lang w:bidi="fa-IR"/>
        </w:rPr>
        <w:t xml:space="preserve"> دامنه وظا</w:t>
      </w:r>
      <w:r w:rsidRPr="00ED1CFD">
        <w:rPr>
          <w:rFonts w:cs="B Nazanin" w:hint="cs"/>
          <w:sz w:val="32"/>
          <w:szCs w:val="28"/>
          <w:rtl/>
          <w:lang w:bidi="fa-IR"/>
        </w:rPr>
        <w:t>یف</w:t>
      </w:r>
      <w:r w:rsidRPr="00ED1CFD">
        <w:rPr>
          <w:rFonts w:cs="B Nazanin"/>
          <w:sz w:val="32"/>
          <w:szCs w:val="28"/>
          <w:rtl/>
          <w:lang w:bidi="fa-IR"/>
        </w:rPr>
        <w:t xml:space="preserve"> اخلاق</w:t>
      </w:r>
      <w:r w:rsidRPr="00ED1CFD">
        <w:rPr>
          <w:rFonts w:cs="B Nazanin" w:hint="cs"/>
          <w:sz w:val="32"/>
          <w:szCs w:val="28"/>
          <w:rtl/>
          <w:lang w:bidi="fa-IR"/>
        </w:rPr>
        <w:t>ی</w:t>
      </w:r>
      <w:r w:rsidRPr="00ED1CFD">
        <w:rPr>
          <w:rFonts w:cs="B Nazanin"/>
          <w:sz w:val="32"/>
          <w:szCs w:val="28"/>
          <w:rtl/>
          <w:lang w:bidi="fa-IR"/>
        </w:rPr>
        <w:t xml:space="preserve"> </w:t>
      </w:r>
      <w:r>
        <w:rPr>
          <w:rFonts w:cs="B Nazanin" w:hint="cs"/>
          <w:sz w:val="32"/>
          <w:szCs w:val="28"/>
          <w:rtl/>
          <w:lang w:bidi="fa-IR"/>
        </w:rPr>
        <w:t>به کار می رود</w:t>
      </w:r>
      <w:r>
        <w:rPr>
          <w:rFonts w:asciiTheme="majorBidi" w:hAnsiTheme="majorBidi" w:cstheme="majorBidi"/>
          <w:szCs w:val="24"/>
          <w:lang w:bidi="fa-IR"/>
        </w:rPr>
        <w:t>.</w:t>
      </w:r>
      <w:r>
        <w:rPr>
          <w:rFonts w:asciiTheme="majorBidi" w:hAnsiTheme="majorBidi" w:cstheme="majorBidi" w:hint="cs"/>
          <w:szCs w:val="24"/>
          <w:rtl/>
          <w:lang w:bidi="fa-IR"/>
        </w:rPr>
        <w:t xml:space="preserve"> </w:t>
      </w:r>
      <w:r w:rsidRPr="007128ED">
        <w:rPr>
          <w:rFonts w:cs="B Nazanin"/>
          <w:sz w:val="32"/>
          <w:szCs w:val="28"/>
          <w:rtl/>
          <w:lang w:bidi="fa-IR"/>
        </w:rPr>
        <w:t>تحق</w:t>
      </w:r>
      <w:r w:rsidRPr="007128ED">
        <w:rPr>
          <w:rFonts w:cs="B Nazanin" w:hint="cs"/>
          <w:sz w:val="32"/>
          <w:szCs w:val="28"/>
          <w:rtl/>
          <w:lang w:bidi="fa-IR"/>
        </w:rPr>
        <w:t>یقات</w:t>
      </w:r>
      <w:r w:rsidRPr="007128ED">
        <w:rPr>
          <w:rFonts w:cs="B Nazanin"/>
          <w:sz w:val="32"/>
          <w:szCs w:val="28"/>
          <w:rtl/>
          <w:lang w:bidi="fa-IR"/>
        </w:rPr>
        <w:t xml:space="preserve"> جغراف</w:t>
      </w:r>
      <w:r w:rsidRPr="007128ED">
        <w:rPr>
          <w:rFonts w:cs="B Nazanin" w:hint="cs"/>
          <w:sz w:val="32"/>
          <w:szCs w:val="28"/>
          <w:rtl/>
          <w:lang w:bidi="fa-IR"/>
        </w:rPr>
        <w:t>یایی</w:t>
      </w:r>
      <w:r w:rsidRPr="007128ED">
        <w:rPr>
          <w:rFonts w:cs="B Nazanin"/>
          <w:sz w:val="32"/>
          <w:szCs w:val="28"/>
          <w:rtl/>
          <w:lang w:bidi="fa-IR"/>
        </w:rPr>
        <w:t xml:space="preserve"> از </w:t>
      </w:r>
      <w:r>
        <w:rPr>
          <w:rFonts w:cs="B Nazanin" w:hint="cs"/>
          <w:sz w:val="32"/>
          <w:szCs w:val="28"/>
          <w:rtl/>
          <w:lang w:bidi="fa-IR"/>
        </w:rPr>
        <w:t xml:space="preserve">زمانی </w:t>
      </w:r>
      <w:r>
        <w:rPr>
          <w:rFonts w:cs="B Nazanin" w:hint="cs"/>
          <w:sz w:val="32"/>
          <w:szCs w:val="28"/>
          <w:rtl/>
          <w:lang w:bidi="fa-IR"/>
        </w:rPr>
        <w:lastRenderedPageBreak/>
        <w:t>که</w:t>
      </w:r>
      <w:r w:rsidRPr="007128ED">
        <w:rPr>
          <w:rFonts w:cs="B Nazanin"/>
          <w:sz w:val="32"/>
          <w:szCs w:val="28"/>
          <w:rtl/>
          <w:lang w:bidi="fa-IR"/>
        </w:rPr>
        <w:t xml:space="preserve"> گسترش </w:t>
      </w:r>
      <w:r w:rsidRPr="007128ED">
        <w:rPr>
          <w:rFonts w:cs="B Nazanin" w:hint="cs"/>
          <w:sz w:val="32"/>
          <w:szCs w:val="28"/>
          <w:rtl/>
          <w:lang w:bidi="fa-IR"/>
        </w:rPr>
        <w:t>یافته</w:t>
      </w:r>
      <w:r>
        <w:rPr>
          <w:rFonts w:cs="B Nazanin" w:hint="cs"/>
          <w:sz w:val="32"/>
          <w:szCs w:val="28"/>
          <w:rtl/>
          <w:lang w:bidi="fa-IR"/>
        </w:rPr>
        <w:t xml:space="preserve">، </w:t>
      </w:r>
      <w:r w:rsidRPr="007128ED">
        <w:rPr>
          <w:rFonts w:cs="B Nazanin"/>
          <w:sz w:val="32"/>
          <w:szCs w:val="28"/>
          <w:rtl/>
          <w:lang w:bidi="fa-IR"/>
        </w:rPr>
        <w:t>مسائل اخلاق</w:t>
      </w:r>
      <w:r w:rsidRPr="007128ED">
        <w:rPr>
          <w:rFonts w:cs="B Nazanin" w:hint="cs"/>
          <w:sz w:val="32"/>
          <w:szCs w:val="28"/>
          <w:rtl/>
          <w:lang w:bidi="fa-IR"/>
        </w:rPr>
        <w:t>ی</w:t>
      </w:r>
      <w:r w:rsidRPr="007128ED">
        <w:rPr>
          <w:rFonts w:cs="B Nazanin"/>
          <w:sz w:val="32"/>
          <w:szCs w:val="28"/>
          <w:rtl/>
          <w:lang w:bidi="fa-IR"/>
        </w:rPr>
        <w:t xml:space="preserve"> را در گستره ا</w:t>
      </w:r>
      <w:r w:rsidRPr="007128ED">
        <w:rPr>
          <w:rFonts w:cs="B Nazanin" w:hint="cs"/>
          <w:sz w:val="32"/>
          <w:szCs w:val="28"/>
          <w:rtl/>
          <w:lang w:bidi="fa-IR"/>
        </w:rPr>
        <w:t>ی</w:t>
      </w:r>
      <w:r w:rsidRPr="007128ED">
        <w:rPr>
          <w:rFonts w:cs="B Nazanin"/>
          <w:sz w:val="32"/>
          <w:szCs w:val="28"/>
          <w:rtl/>
          <w:lang w:bidi="fa-IR"/>
        </w:rPr>
        <w:t xml:space="preserve"> از زم</w:t>
      </w:r>
      <w:r w:rsidRPr="007128ED">
        <w:rPr>
          <w:rFonts w:cs="B Nazanin" w:hint="cs"/>
          <w:sz w:val="32"/>
          <w:szCs w:val="28"/>
          <w:rtl/>
          <w:lang w:bidi="fa-IR"/>
        </w:rPr>
        <w:t>ینه</w:t>
      </w:r>
      <w:r w:rsidRPr="007128ED">
        <w:rPr>
          <w:rFonts w:cs="B Nazanin"/>
          <w:sz w:val="32"/>
          <w:szCs w:val="28"/>
          <w:rtl/>
          <w:lang w:bidi="fa-IR"/>
        </w:rPr>
        <w:t xml:space="preserve"> ها، از جمله ش</w:t>
      </w:r>
      <w:r w:rsidRPr="007128ED">
        <w:rPr>
          <w:rFonts w:cs="B Nazanin" w:hint="cs"/>
          <w:sz w:val="32"/>
          <w:szCs w:val="28"/>
          <w:rtl/>
          <w:lang w:bidi="fa-IR"/>
        </w:rPr>
        <w:t>یوه</w:t>
      </w:r>
      <w:r w:rsidRPr="007128ED">
        <w:rPr>
          <w:rFonts w:cs="B Nazanin"/>
          <w:sz w:val="32"/>
          <w:szCs w:val="28"/>
          <w:rtl/>
          <w:lang w:bidi="fa-IR"/>
        </w:rPr>
        <w:t xml:space="preserve"> ها</w:t>
      </w:r>
      <w:r w:rsidRPr="007128ED">
        <w:rPr>
          <w:rFonts w:cs="B Nazanin" w:hint="cs"/>
          <w:sz w:val="32"/>
          <w:szCs w:val="28"/>
          <w:rtl/>
          <w:lang w:bidi="fa-IR"/>
        </w:rPr>
        <w:t>ی</w:t>
      </w:r>
      <w:r w:rsidRPr="007128ED">
        <w:rPr>
          <w:rFonts w:cs="B Nazanin"/>
          <w:sz w:val="32"/>
          <w:szCs w:val="28"/>
          <w:rtl/>
          <w:lang w:bidi="fa-IR"/>
        </w:rPr>
        <w:t xml:space="preserve"> مصرف</w:t>
      </w:r>
      <w:r>
        <w:rPr>
          <w:rFonts w:cs="B Nazanin" w:hint="cs"/>
          <w:sz w:val="32"/>
          <w:szCs w:val="28"/>
          <w:rtl/>
          <w:lang w:bidi="fa-IR"/>
        </w:rPr>
        <w:t>ی</w:t>
      </w:r>
      <w:r w:rsidRPr="007128ED">
        <w:rPr>
          <w:rFonts w:cs="B Nazanin"/>
          <w:sz w:val="32"/>
          <w:szCs w:val="28"/>
          <w:rtl/>
          <w:lang w:bidi="fa-IR"/>
        </w:rPr>
        <w:t>، مورد بررس</w:t>
      </w:r>
      <w:r w:rsidRPr="007128ED">
        <w:rPr>
          <w:rFonts w:cs="B Nazanin" w:hint="cs"/>
          <w:sz w:val="32"/>
          <w:szCs w:val="28"/>
          <w:rtl/>
          <w:lang w:bidi="fa-IR"/>
        </w:rPr>
        <w:t>ی</w:t>
      </w:r>
      <w:r w:rsidRPr="007128ED">
        <w:rPr>
          <w:rFonts w:cs="B Nazanin"/>
          <w:sz w:val="32"/>
          <w:szCs w:val="28"/>
          <w:rtl/>
          <w:lang w:bidi="fa-IR"/>
        </w:rPr>
        <w:t xml:space="preserve"> قرار </w:t>
      </w:r>
      <w:r>
        <w:rPr>
          <w:rFonts w:cs="B Nazanin" w:hint="cs"/>
          <w:sz w:val="32"/>
          <w:szCs w:val="28"/>
          <w:rtl/>
          <w:lang w:bidi="fa-IR"/>
        </w:rPr>
        <w:t>داده است. با توجه به گسترش</w:t>
      </w:r>
      <w:r w:rsidRPr="008A6EDF">
        <w:rPr>
          <w:rFonts w:cs="B Nazanin"/>
          <w:sz w:val="32"/>
          <w:szCs w:val="28"/>
          <w:rtl/>
          <w:lang w:bidi="fa-IR"/>
        </w:rPr>
        <w:t xml:space="preserve"> فزا</w:t>
      </w:r>
      <w:r w:rsidRPr="008A6EDF">
        <w:rPr>
          <w:rFonts w:cs="B Nazanin" w:hint="cs"/>
          <w:sz w:val="32"/>
          <w:szCs w:val="28"/>
          <w:rtl/>
          <w:lang w:bidi="fa-IR"/>
        </w:rPr>
        <w:t>ینده</w:t>
      </w:r>
      <w:r w:rsidRPr="008A6EDF">
        <w:rPr>
          <w:rFonts w:cs="B Nazanin"/>
          <w:sz w:val="32"/>
          <w:szCs w:val="28"/>
          <w:rtl/>
          <w:lang w:bidi="fa-IR"/>
        </w:rPr>
        <w:t xml:space="preserve"> مسائل </w:t>
      </w:r>
      <w:r>
        <w:rPr>
          <w:rFonts w:cs="B Nazanin" w:hint="cs"/>
          <w:sz w:val="32"/>
          <w:szCs w:val="28"/>
          <w:rtl/>
          <w:lang w:bidi="fa-IR"/>
        </w:rPr>
        <w:t>محیط زیستی</w:t>
      </w:r>
      <w:r w:rsidRPr="008A6EDF">
        <w:rPr>
          <w:rFonts w:cs="B Nazanin" w:hint="cs"/>
          <w:sz w:val="32"/>
          <w:szCs w:val="28"/>
          <w:rtl/>
          <w:lang w:bidi="fa-IR"/>
        </w:rPr>
        <w:t>،</w:t>
      </w:r>
      <w:r w:rsidRPr="008A6EDF">
        <w:rPr>
          <w:rFonts w:cs="B Nazanin"/>
          <w:sz w:val="32"/>
          <w:szCs w:val="28"/>
          <w:rtl/>
          <w:lang w:bidi="fa-IR"/>
        </w:rPr>
        <w:t xml:space="preserve"> اجتماع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و اقتصاد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مانند </w:t>
      </w:r>
      <w:r>
        <w:rPr>
          <w:rFonts w:cs="B Nazanin" w:hint="cs"/>
          <w:sz w:val="32"/>
          <w:szCs w:val="28"/>
          <w:rtl/>
          <w:lang w:bidi="fa-IR"/>
        </w:rPr>
        <w:t xml:space="preserve">کار عادلانه، </w:t>
      </w:r>
      <w:r w:rsidRPr="008A6EDF">
        <w:rPr>
          <w:rFonts w:cs="B Nazanin"/>
          <w:sz w:val="32"/>
          <w:szCs w:val="28"/>
          <w:rtl/>
          <w:lang w:bidi="fa-IR"/>
        </w:rPr>
        <w:t>حقوق بشر، تغ</w:t>
      </w:r>
      <w:r w:rsidRPr="008A6EDF">
        <w:rPr>
          <w:rFonts w:cs="B Nazanin" w:hint="cs"/>
          <w:sz w:val="32"/>
          <w:szCs w:val="28"/>
          <w:rtl/>
          <w:lang w:bidi="fa-IR"/>
        </w:rPr>
        <w:t>ییرات</w:t>
      </w:r>
      <w:r w:rsidRPr="008A6EDF">
        <w:rPr>
          <w:rFonts w:cs="B Nazanin"/>
          <w:sz w:val="32"/>
          <w:szCs w:val="28"/>
          <w:rtl/>
          <w:lang w:bidi="fa-IR"/>
        </w:rPr>
        <w:t xml:space="preserve"> آب و هوا</w:t>
      </w:r>
      <w:r w:rsidRPr="008A6EDF">
        <w:rPr>
          <w:rFonts w:cs="B Nazanin" w:hint="cs"/>
          <w:sz w:val="32"/>
          <w:szCs w:val="28"/>
          <w:rtl/>
          <w:lang w:bidi="fa-IR"/>
        </w:rPr>
        <w:t>یی</w:t>
      </w:r>
      <w:r w:rsidRPr="008A6EDF">
        <w:rPr>
          <w:rFonts w:cs="B Nazanin"/>
          <w:sz w:val="32"/>
          <w:szCs w:val="28"/>
          <w:rtl/>
          <w:lang w:bidi="fa-IR"/>
        </w:rPr>
        <w:t xml:space="preserve"> و .. </w:t>
      </w:r>
      <w:r>
        <w:rPr>
          <w:rFonts w:cs="B Nazanin" w:hint="cs"/>
          <w:sz w:val="32"/>
          <w:szCs w:val="28"/>
          <w:rtl/>
          <w:lang w:bidi="fa-IR"/>
        </w:rPr>
        <w:t xml:space="preserve">بر لزوم </w:t>
      </w:r>
      <w:r w:rsidRPr="008A6EDF">
        <w:rPr>
          <w:rFonts w:cs="B Nazanin"/>
          <w:sz w:val="32"/>
          <w:szCs w:val="28"/>
          <w:rtl/>
          <w:lang w:bidi="fa-IR"/>
        </w:rPr>
        <w:t>اتخاذ سبک زندگ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مسئولانه و الگوها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جد</w:t>
      </w:r>
      <w:r w:rsidRPr="008A6EDF">
        <w:rPr>
          <w:rFonts w:cs="B Nazanin" w:hint="cs"/>
          <w:sz w:val="32"/>
          <w:szCs w:val="28"/>
          <w:rtl/>
          <w:lang w:bidi="fa-IR"/>
        </w:rPr>
        <w:t>ید</w:t>
      </w:r>
      <w:r w:rsidRPr="008A6EDF">
        <w:rPr>
          <w:rFonts w:cs="B Nazanin"/>
          <w:sz w:val="32"/>
          <w:szCs w:val="28"/>
          <w:rtl/>
          <w:lang w:bidi="fa-IR"/>
        </w:rPr>
        <w:t xml:space="preserve"> مصرف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</w:t>
      </w:r>
      <w:r>
        <w:rPr>
          <w:rFonts w:cs="B Nazanin" w:hint="cs"/>
          <w:sz w:val="32"/>
          <w:szCs w:val="28"/>
          <w:rtl/>
          <w:lang w:bidi="fa-IR"/>
        </w:rPr>
        <w:t>بیش از پیش تاکید می شود. در این میان</w:t>
      </w:r>
      <w:r w:rsidRPr="008A6EDF">
        <w:rPr>
          <w:rFonts w:cs="B Nazanin"/>
          <w:sz w:val="32"/>
          <w:szCs w:val="28"/>
          <w:rtl/>
          <w:lang w:bidi="fa-IR"/>
        </w:rPr>
        <w:t xml:space="preserve"> </w:t>
      </w:r>
      <w:r w:rsidR="00E54DCF">
        <w:rPr>
          <w:rFonts w:cs="B Nazanin" w:hint="cs"/>
          <w:sz w:val="32"/>
          <w:szCs w:val="28"/>
          <w:rtl/>
          <w:lang w:bidi="fa-IR"/>
        </w:rPr>
        <w:t>مصرف کنندگان</w:t>
      </w:r>
      <w:r w:rsidRPr="008A6EDF">
        <w:rPr>
          <w:rFonts w:cs="B Nazanin"/>
          <w:sz w:val="32"/>
          <w:szCs w:val="28"/>
          <w:rtl/>
          <w:lang w:bidi="fa-IR"/>
        </w:rPr>
        <w:t xml:space="preserve"> به عنوان </w:t>
      </w:r>
      <w:r w:rsidRPr="008A6EDF">
        <w:rPr>
          <w:rFonts w:cs="B Nazanin" w:hint="cs"/>
          <w:sz w:val="32"/>
          <w:szCs w:val="28"/>
          <w:rtl/>
          <w:lang w:bidi="fa-IR"/>
        </w:rPr>
        <w:t>یک</w:t>
      </w:r>
      <w:r w:rsidRPr="008A6EDF">
        <w:rPr>
          <w:rFonts w:cs="B Nazanin"/>
          <w:sz w:val="32"/>
          <w:szCs w:val="28"/>
          <w:rtl/>
          <w:lang w:bidi="fa-IR"/>
        </w:rPr>
        <w:t xml:space="preserve"> علت و </w:t>
      </w:r>
      <w:r w:rsidRPr="008A6EDF">
        <w:rPr>
          <w:rFonts w:cs="B Nazanin" w:hint="cs"/>
          <w:sz w:val="32"/>
          <w:szCs w:val="28"/>
          <w:rtl/>
          <w:lang w:bidi="fa-IR"/>
        </w:rPr>
        <w:t>یک</w:t>
      </w:r>
      <w:r w:rsidRPr="008A6EDF">
        <w:rPr>
          <w:rFonts w:cs="B Nazanin"/>
          <w:sz w:val="32"/>
          <w:szCs w:val="28"/>
          <w:rtl/>
          <w:lang w:bidi="fa-IR"/>
        </w:rPr>
        <w:t xml:space="preserve"> راه حل ممکن برا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ترو</w:t>
      </w:r>
      <w:r w:rsidRPr="008A6EDF">
        <w:rPr>
          <w:rFonts w:cs="B Nazanin" w:hint="cs"/>
          <w:sz w:val="32"/>
          <w:szCs w:val="28"/>
          <w:rtl/>
          <w:lang w:bidi="fa-IR"/>
        </w:rPr>
        <w:t>یج</w:t>
      </w:r>
      <w:r w:rsidRPr="008A6EDF">
        <w:rPr>
          <w:rFonts w:cs="B Nazanin"/>
          <w:sz w:val="32"/>
          <w:szCs w:val="28"/>
          <w:rtl/>
          <w:lang w:bidi="fa-IR"/>
        </w:rPr>
        <w:t xml:space="preserve"> پا</w:t>
      </w:r>
      <w:r w:rsidRPr="008A6EDF">
        <w:rPr>
          <w:rFonts w:cs="B Nazanin" w:hint="cs"/>
          <w:sz w:val="32"/>
          <w:szCs w:val="28"/>
          <w:rtl/>
          <w:lang w:bidi="fa-IR"/>
        </w:rPr>
        <w:t>یداری</w:t>
      </w:r>
      <w:r w:rsidRPr="008A6EDF">
        <w:rPr>
          <w:rFonts w:cs="B Nazanin"/>
          <w:sz w:val="32"/>
          <w:szCs w:val="28"/>
          <w:rtl/>
          <w:lang w:bidi="fa-IR"/>
        </w:rPr>
        <w:t xml:space="preserve"> م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="00E54DCF">
        <w:rPr>
          <w:rFonts w:cs="B Nazanin"/>
          <w:sz w:val="32"/>
          <w:szCs w:val="28"/>
          <w:rtl/>
          <w:lang w:bidi="fa-IR"/>
        </w:rPr>
        <w:t xml:space="preserve"> باشند</w:t>
      </w:r>
      <w:r w:rsidR="00E54DCF">
        <w:rPr>
          <w:rFonts w:cs="B Nazanin" w:hint="cs"/>
          <w:sz w:val="32"/>
          <w:szCs w:val="28"/>
          <w:rtl/>
          <w:lang w:bidi="fa-IR"/>
        </w:rPr>
        <w:t xml:space="preserve">. از این رو </w:t>
      </w:r>
      <w:r w:rsidRPr="008A6EDF">
        <w:rPr>
          <w:rFonts w:cs="B Nazanin"/>
          <w:sz w:val="32"/>
          <w:szCs w:val="28"/>
          <w:rtl/>
          <w:lang w:bidi="fa-IR"/>
        </w:rPr>
        <w:t xml:space="preserve">بر نقش </w:t>
      </w:r>
      <w:r>
        <w:rPr>
          <w:rFonts w:cs="B Nazanin" w:hint="cs"/>
          <w:sz w:val="32"/>
          <w:szCs w:val="28"/>
          <w:rtl/>
          <w:lang w:bidi="fa-IR"/>
        </w:rPr>
        <w:t>شهرندان</w:t>
      </w:r>
      <w:r w:rsidR="00E54DCF">
        <w:rPr>
          <w:rFonts w:cs="B Nazanin" w:hint="cs"/>
          <w:sz w:val="32"/>
          <w:szCs w:val="28"/>
          <w:rtl/>
          <w:lang w:bidi="fa-IR"/>
        </w:rPr>
        <w:t xml:space="preserve"> بعنوان مصرف کنندگان،</w:t>
      </w:r>
      <w:r w:rsidRPr="008A6EDF">
        <w:rPr>
          <w:rFonts w:cs="B Nazanin"/>
          <w:sz w:val="32"/>
          <w:szCs w:val="28"/>
          <w:rtl/>
          <w:lang w:bidi="fa-IR"/>
        </w:rPr>
        <w:t xml:space="preserve"> در ا</w:t>
      </w:r>
      <w:r w:rsidRPr="008A6EDF">
        <w:rPr>
          <w:rFonts w:cs="B Nazanin" w:hint="cs"/>
          <w:sz w:val="32"/>
          <w:szCs w:val="28"/>
          <w:rtl/>
          <w:lang w:bidi="fa-IR"/>
        </w:rPr>
        <w:t>یجاد</w:t>
      </w:r>
      <w:r w:rsidRPr="008A6EDF">
        <w:rPr>
          <w:rFonts w:cs="B Nazanin"/>
          <w:sz w:val="32"/>
          <w:szCs w:val="28"/>
          <w:rtl/>
          <w:lang w:bidi="fa-IR"/>
        </w:rPr>
        <w:t xml:space="preserve"> تغ</w:t>
      </w:r>
      <w:r w:rsidRPr="008A6EDF">
        <w:rPr>
          <w:rFonts w:cs="B Nazanin" w:hint="cs"/>
          <w:sz w:val="32"/>
          <w:szCs w:val="28"/>
          <w:rtl/>
          <w:lang w:bidi="fa-IR"/>
        </w:rPr>
        <w:t>ییر</w:t>
      </w:r>
      <w:r w:rsidRPr="008A6EDF">
        <w:rPr>
          <w:rFonts w:cs="B Nazanin"/>
          <w:sz w:val="32"/>
          <w:szCs w:val="28"/>
          <w:rtl/>
          <w:lang w:bidi="fa-IR"/>
        </w:rPr>
        <w:t xml:space="preserve"> اجتماع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از طر</w:t>
      </w:r>
      <w:r w:rsidRPr="008A6EDF">
        <w:rPr>
          <w:rFonts w:cs="B Nazanin" w:hint="cs"/>
          <w:sz w:val="32"/>
          <w:szCs w:val="28"/>
          <w:rtl/>
          <w:lang w:bidi="fa-IR"/>
        </w:rPr>
        <w:t>یق</w:t>
      </w:r>
      <w:r w:rsidRPr="008A6EDF">
        <w:rPr>
          <w:rFonts w:cs="B Nazanin"/>
          <w:sz w:val="32"/>
          <w:szCs w:val="28"/>
          <w:rtl/>
          <w:lang w:bidi="fa-IR"/>
        </w:rPr>
        <w:t xml:space="preserve"> هم افزا</w:t>
      </w:r>
      <w:r w:rsidRPr="008A6EDF">
        <w:rPr>
          <w:rFonts w:cs="B Nazanin" w:hint="cs"/>
          <w:sz w:val="32"/>
          <w:szCs w:val="28"/>
          <w:rtl/>
          <w:lang w:bidi="fa-IR"/>
        </w:rPr>
        <w:t>یی</w:t>
      </w:r>
      <w:r w:rsidRPr="008A6EDF">
        <w:rPr>
          <w:rFonts w:cs="B Nazanin"/>
          <w:sz w:val="32"/>
          <w:szCs w:val="28"/>
          <w:rtl/>
          <w:lang w:bidi="fa-IR"/>
        </w:rPr>
        <w:t xml:space="preserve"> مصرف </w:t>
      </w:r>
      <w:r>
        <w:rPr>
          <w:rFonts w:cs="B Nazanin" w:hint="cs"/>
          <w:sz w:val="32"/>
          <w:szCs w:val="28"/>
          <w:rtl/>
          <w:lang w:bidi="fa-IR"/>
        </w:rPr>
        <w:t>و توجه</w:t>
      </w:r>
      <w:r w:rsidR="00E54DCF">
        <w:rPr>
          <w:rFonts w:cs="B Nazanin" w:hint="cs"/>
          <w:sz w:val="32"/>
          <w:szCs w:val="28"/>
          <w:rtl/>
          <w:lang w:bidi="fa-IR"/>
        </w:rPr>
        <w:t xml:space="preserve"> به</w:t>
      </w:r>
      <w:r>
        <w:rPr>
          <w:rFonts w:cs="B Nazanin" w:hint="cs"/>
          <w:sz w:val="32"/>
          <w:szCs w:val="28"/>
          <w:rtl/>
          <w:lang w:bidi="fa-IR"/>
        </w:rPr>
        <w:t xml:space="preserve"> تعهدات اخلاقی </w:t>
      </w:r>
      <w:r w:rsidRPr="008A6EDF">
        <w:rPr>
          <w:rFonts w:cs="B Nazanin"/>
          <w:sz w:val="32"/>
          <w:szCs w:val="28"/>
          <w:rtl/>
          <w:lang w:bidi="fa-IR"/>
        </w:rPr>
        <w:t>تأک</w:t>
      </w:r>
      <w:r w:rsidRPr="008A6EDF">
        <w:rPr>
          <w:rFonts w:cs="B Nazanin" w:hint="cs"/>
          <w:sz w:val="32"/>
          <w:szCs w:val="28"/>
          <w:rtl/>
          <w:lang w:bidi="fa-IR"/>
        </w:rPr>
        <w:t>ید</w:t>
      </w:r>
      <w:r w:rsidRPr="008A6EDF">
        <w:rPr>
          <w:rFonts w:cs="B Nazanin"/>
          <w:sz w:val="32"/>
          <w:szCs w:val="28"/>
          <w:rtl/>
          <w:lang w:bidi="fa-IR"/>
        </w:rPr>
        <w:t xml:space="preserve"> و</w:t>
      </w:r>
      <w:r w:rsidRPr="008A6EDF">
        <w:rPr>
          <w:rFonts w:cs="B Nazanin" w:hint="cs"/>
          <w:sz w:val="32"/>
          <w:szCs w:val="28"/>
          <w:rtl/>
          <w:lang w:bidi="fa-IR"/>
        </w:rPr>
        <w:t>یژه</w:t>
      </w:r>
      <w:r w:rsidRPr="008A6EDF">
        <w:rPr>
          <w:rFonts w:cs="B Nazanin"/>
          <w:sz w:val="32"/>
          <w:szCs w:val="28"/>
          <w:rtl/>
          <w:lang w:bidi="fa-IR"/>
        </w:rPr>
        <w:t xml:space="preserve"> ا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شده است</w:t>
      </w:r>
      <w:r>
        <w:rPr>
          <w:rFonts w:cs="B Nazanin" w:hint="cs"/>
          <w:sz w:val="32"/>
          <w:szCs w:val="28"/>
          <w:rtl/>
          <w:lang w:bidi="fa-IR"/>
        </w:rPr>
        <w:t xml:space="preserve">. </w:t>
      </w:r>
      <w:r w:rsidR="00E54DCF">
        <w:rPr>
          <w:rFonts w:cs="B Nazanin" w:hint="cs"/>
          <w:sz w:val="32"/>
          <w:szCs w:val="28"/>
          <w:rtl/>
          <w:lang w:bidi="fa-IR"/>
        </w:rPr>
        <w:t>یک</w:t>
      </w:r>
      <w:r>
        <w:rPr>
          <w:rFonts w:cs="B Nazanin" w:hint="cs"/>
          <w:sz w:val="32"/>
          <w:szCs w:val="28"/>
          <w:rtl/>
          <w:lang w:bidi="fa-IR"/>
        </w:rPr>
        <w:t xml:space="preserve"> </w:t>
      </w:r>
      <w:r w:rsidRPr="008A6EDF">
        <w:rPr>
          <w:rFonts w:cs="B Nazanin"/>
          <w:sz w:val="32"/>
          <w:szCs w:val="28"/>
          <w:rtl/>
          <w:lang w:bidi="fa-IR"/>
        </w:rPr>
        <w:t>شهروند اخلاق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="00E54DCF">
        <w:rPr>
          <w:rFonts w:cs="B Nazanin" w:hint="cs"/>
          <w:sz w:val="32"/>
          <w:szCs w:val="28"/>
          <w:rtl/>
          <w:lang w:bidi="fa-IR"/>
        </w:rPr>
        <w:t>،</w:t>
      </w:r>
      <w:r w:rsidRPr="008A6EDF">
        <w:rPr>
          <w:rFonts w:cs="B Nazanin"/>
          <w:sz w:val="32"/>
          <w:szCs w:val="28"/>
          <w:rtl/>
          <w:lang w:bidi="fa-IR"/>
        </w:rPr>
        <w:t xml:space="preserve"> </w:t>
      </w:r>
      <w:r w:rsidRPr="008A6EDF">
        <w:rPr>
          <w:rFonts w:cs="B Nazanin" w:hint="cs"/>
          <w:sz w:val="32"/>
          <w:szCs w:val="28"/>
          <w:rtl/>
          <w:lang w:bidi="fa-IR"/>
        </w:rPr>
        <w:t>یک</w:t>
      </w:r>
      <w:r w:rsidRPr="008A6EDF">
        <w:rPr>
          <w:rFonts w:cs="B Nazanin"/>
          <w:sz w:val="32"/>
          <w:szCs w:val="28"/>
          <w:rtl/>
          <w:lang w:bidi="fa-IR"/>
        </w:rPr>
        <w:t xml:space="preserve"> مصرف کننده مسئول و با آگاه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اجتماع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است</w:t>
      </w:r>
      <w:r w:rsidR="00E54DCF">
        <w:rPr>
          <w:rFonts w:cs="B Nazanin" w:hint="cs"/>
          <w:sz w:val="32"/>
          <w:szCs w:val="28"/>
          <w:rtl/>
          <w:lang w:bidi="fa-IR"/>
        </w:rPr>
        <w:t xml:space="preserve"> که</w:t>
      </w:r>
      <w:r w:rsidRPr="008A6EDF">
        <w:rPr>
          <w:rFonts w:cs="B Nazanin"/>
          <w:sz w:val="32"/>
          <w:szCs w:val="28"/>
          <w:rtl/>
          <w:lang w:bidi="fa-IR"/>
        </w:rPr>
        <w:t xml:space="preserve"> که تما</w:t>
      </w:r>
      <w:r w:rsidRPr="008A6EDF">
        <w:rPr>
          <w:rFonts w:cs="B Nazanin" w:hint="cs"/>
          <w:sz w:val="32"/>
          <w:szCs w:val="28"/>
          <w:rtl/>
          <w:lang w:bidi="fa-IR"/>
        </w:rPr>
        <w:t>یلات</w:t>
      </w:r>
      <w:r w:rsidRPr="008A6EDF">
        <w:rPr>
          <w:rFonts w:cs="B Nazanin"/>
          <w:sz w:val="32"/>
          <w:szCs w:val="28"/>
          <w:rtl/>
          <w:lang w:bidi="fa-IR"/>
        </w:rPr>
        <w:t xml:space="preserve"> و خواسته ها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خود را با آگاه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اجتماع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وفق م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دهد. </w:t>
      </w:r>
      <w:r w:rsidR="00E54DCF">
        <w:rPr>
          <w:rFonts w:cs="B Nazanin" w:hint="cs"/>
          <w:sz w:val="32"/>
          <w:szCs w:val="28"/>
          <w:rtl/>
          <w:lang w:bidi="fa-IR"/>
        </w:rPr>
        <w:t>شهروندی</w:t>
      </w:r>
      <w:r w:rsidRPr="008A6EDF">
        <w:rPr>
          <w:rFonts w:cs="B Nazanin"/>
          <w:sz w:val="32"/>
          <w:szCs w:val="28"/>
          <w:rtl/>
          <w:lang w:bidi="fa-IR"/>
        </w:rPr>
        <w:t xml:space="preserve"> که عمل و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از نظر اخلاق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قابل دفاع بوده و لذت و خوش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فرد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را قربان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رفاه اجتماع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م</w:t>
      </w:r>
      <w:r w:rsidRPr="008A6EDF">
        <w:rPr>
          <w:rFonts w:cs="B Nazanin" w:hint="cs"/>
          <w:sz w:val="32"/>
          <w:szCs w:val="28"/>
          <w:rtl/>
          <w:lang w:bidi="fa-IR"/>
        </w:rPr>
        <w:t>ی</w:t>
      </w:r>
      <w:r w:rsidRPr="008A6EDF">
        <w:rPr>
          <w:rFonts w:cs="B Nazanin"/>
          <w:sz w:val="32"/>
          <w:szCs w:val="28"/>
          <w:rtl/>
          <w:lang w:bidi="fa-IR"/>
        </w:rPr>
        <w:t xml:space="preserve"> کند</w:t>
      </w:r>
      <w:r>
        <w:rPr>
          <w:rFonts w:cs="B Nazanin" w:hint="cs"/>
          <w:sz w:val="32"/>
          <w:szCs w:val="28"/>
          <w:rtl/>
          <w:lang w:bidi="fa-IR"/>
        </w:rPr>
        <w:t>.</w:t>
      </w:r>
      <w:r w:rsidR="00E54DCF">
        <w:rPr>
          <w:rFonts w:cs="B Nazanin" w:hint="cs"/>
          <w:sz w:val="32"/>
          <w:szCs w:val="28"/>
          <w:rtl/>
          <w:lang w:bidi="fa-IR"/>
        </w:rPr>
        <w:t xml:space="preserve"> </w:t>
      </w:r>
    </w:p>
    <w:sectPr w:rsidR="002E3F84" w:rsidSect="008A6EDF">
      <w:pgSz w:w="11907" w:h="16839" w:code="9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DF"/>
    <w:rsid w:val="001B5C92"/>
    <w:rsid w:val="002E3F84"/>
    <w:rsid w:val="0037343F"/>
    <w:rsid w:val="003E0180"/>
    <w:rsid w:val="008A6EDF"/>
    <w:rsid w:val="00AF580C"/>
    <w:rsid w:val="00C23A2D"/>
    <w:rsid w:val="00E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EEFE7-A020-4CEB-95F8-DD7BBDCD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3F"/>
    <w:pPr>
      <w:jc w:val="right"/>
    </w:pPr>
    <w:rPr>
      <w:rFonts w:ascii="B Nazanin" w:hAnsi="B Nazani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7957AA37BDA8F49A7B9467A317FD81C" ma:contentTypeVersion="1" ma:contentTypeDescription="یک سند جدید ایجاد کنید." ma:contentTypeScope="" ma:versionID="2c410d497b2b69d98f872e04377e81a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5VXMWDDNTVKU-204-198</_dlc_DocId>
    <_dlc_DocIdUrl xmlns="d2289274-6128-4816-ae07-41a25b982335">
      <Url>https://en.sbu.ac.ir/Cols/earth/_layouts/DocIdRedir.aspx?ID=5VXMWDDNTVKU-204-198</Url>
      <Description>5VXMWDDNTVKU-204-198</Description>
    </_dlc_DocIdUrl>
  </documentManagement>
</p:properties>
</file>

<file path=customXml/itemProps1.xml><?xml version="1.0" encoding="utf-8"?>
<ds:datastoreItem xmlns:ds="http://schemas.openxmlformats.org/officeDocument/2006/customXml" ds:itemID="{C2ACAD09-EA47-4939-970D-A199E83587EE}"/>
</file>

<file path=customXml/itemProps2.xml><?xml version="1.0" encoding="utf-8"?>
<ds:datastoreItem xmlns:ds="http://schemas.openxmlformats.org/officeDocument/2006/customXml" ds:itemID="{ED7AAD12-F1CA-4691-8F39-C0F1B5694D89}"/>
</file>

<file path=customXml/itemProps3.xml><?xml version="1.0" encoding="utf-8"?>
<ds:datastoreItem xmlns:ds="http://schemas.openxmlformats.org/officeDocument/2006/customXml" ds:itemID="{9EE0BF9D-D2AB-487A-88C4-C3FDA9C6D6E6}"/>
</file>

<file path=customXml/itemProps4.xml><?xml version="1.0" encoding="utf-8"?>
<ds:datastoreItem xmlns:ds="http://schemas.openxmlformats.org/officeDocument/2006/customXml" ds:itemID="{388574FB-902C-4161-BC73-1481B3DCE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samadi</dc:creator>
  <cp:lastModifiedBy>Windows User</cp:lastModifiedBy>
  <cp:revision>3</cp:revision>
  <dcterms:created xsi:type="dcterms:W3CDTF">2019-06-12T07:05:00Z</dcterms:created>
  <dcterms:modified xsi:type="dcterms:W3CDTF">2019-06-19T03:45:00Z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0x010100D7957AA37BDA8F49A7B9467A317FD81C</vt:lpwstr>
  </property>
  <property fmtid="{D5CDD505-2E9C-101B-9397-08002B2CF9AE}" pid="3" name="_dlc_DocIdItemGuid">
    <vt:lpwstr>6abeafd9-7e10-4f67-982d-4a1f1132501a</vt:lpwstr>
  </property>
</Properties>
</file>