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9AD5B" w14:textId="554EEBEC" w:rsidR="00DB792C" w:rsidRPr="00DB792C" w:rsidRDefault="009D78DB" w:rsidP="00DB792C">
      <w:pPr>
        <w:pStyle w:val="NormalWeb"/>
        <w:shd w:val="clear" w:color="auto" w:fill="FFFFFF"/>
        <w:bidi/>
        <w:jc w:val="both"/>
        <w:rPr>
          <w:rFonts w:ascii="IRANYekan" w:hAnsi="IRANYekan" w:cs="B Nazanin"/>
          <w:color w:val="272833"/>
          <w:sz w:val="21"/>
          <w:szCs w:val="21"/>
        </w:rPr>
      </w:pPr>
      <w:r>
        <w:rPr>
          <w:rStyle w:val="Strong"/>
          <w:rFonts w:ascii="IRANYekan" w:hAnsi="IRANYekan" w:cs="B Nazanin" w:hint="cs"/>
          <w:color w:val="000000"/>
          <w:sz w:val="21"/>
          <w:szCs w:val="21"/>
          <w:rtl/>
        </w:rPr>
        <w:t xml:space="preserve">تقدیر از </w:t>
      </w:r>
      <w:r w:rsidR="00975AC7">
        <w:rPr>
          <w:rStyle w:val="Strong"/>
          <w:rFonts w:ascii="IRANYekan" w:hAnsi="IRANYekan" w:cs="B Nazanin" w:hint="cs"/>
          <w:color w:val="000000"/>
          <w:sz w:val="21"/>
          <w:szCs w:val="21"/>
          <w:rtl/>
        </w:rPr>
        <w:t>9</w:t>
      </w:r>
      <w:r>
        <w:rPr>
          <w:rStyle w:val="Strong"/>
          <w:rFonts w:ascii="IRANYekan" w:hAnsi="IRANYekan" w:cs="B Nazanin" w:hint="cs"/>
          <w:color w:val="000000"/>
          <w:sz w:val="21"/>
          <w:szCs w:val="21"/>
          <w:rtl/>
        </w:rPr>
        <w:t xml:space="preserve"> عضو دانشکده </w:t>
      </w:r>
      <w:r w:rsidR="00DB792C">
        <w:rPr>
          <w:rStyle w:val="Strong"/>
          <w:rFonts w:ascii="IRANYekan" w:hAnsi="IRANYekan" w:cs="B Nazanin" w:hint="cs"/>
          <w:color w:val="000000"/>
          <w:sz w:val="21"/>
          <w:szCs w:val="21"/>
          <w:rtl/>
        </w:rPr>
        <w:t xml:space="preserve">علوم شیمی و نفت </w:t>
      </w:r>
      <w:r w:rsidRPr="009D78DB">
        <w:rPr>
          <w:rStyle w:val="Strong"/>
          <w:rFonts w:cs="B Nazanin"/>
          <w:sz w:val="21"/>
          <w:szCs w:val="21"/>
          <w:rtl/>
        </w:rPr>
        <w:t xml:space="preserve">در سی و سومین مراسم بزرگداشت هفته پژوهش دانشگاه شهید </w:t>
      </w:r>
      <w:r>
        <w:rPr>
          <w:rStyle w:val="Strong"/>
          <w:rFonts w:cs="B Nazanin" w:hint="cs"/>
          <w:sz w:val="21"/>
          <w:szCs w:val="21"/>
          <w:rtl/>
        </w:rPr>
        <w:t>بهشتی</w:t>
      </w:r>
    </w:p>
    <w:p w14:paraId="5FB704C6" w14:textId="38BC0643" w:rsidR="00DB792C" w:rsidRPr="009D78DB" w:rsidRDefault="009D78DB" w:rsidP="009D78DB">
      <w:pPr>
        <w:pStyle w:val="NormalWeb"/>
        <w:shd w:val="clear" w:color="auto" w:fill="FFFFFF"/>
        <w:bidi/>
        <w:jc w:val="both"/>
        <w:rPr>
          <w:rFonts w:cs="B Nazanin"/>
          <w:sz w:val="21"/>
          <w:szCs w:val="21"/>
          <w:rtl/>
          <w:lang w:bidi="fa-IR"/>
        </w:rPr>
      </w:pPr>
      <w:r w:rsidRPr="009D78DB">
        <w:rPr>
          <w:rFonts w:cs="B Nazanin"/>
          <w:sz w:val="21"/>
          <w:szCs w:val="21"/>
          <w:rtl/>
        </w:rPr>
        <w:t>سی و سومین مراسم بزرگداشت هفته پژوهش و تقدیر از پژوهشگران و فناوران برگزیده دانشگاه، با حضور معاون پژوهشی وزارت علوم، سه‌شنبه 28 آذرماه 1402 در سالن شهید بهشتی دانشکده علوم اقتصادی و سیاسی برگزار شد</w:t>
      </w:r>
      <w:r>
        <w:rPr>
          <w:rFonts w:cs="B Nazanin" w:hint="cs"/>
          <w:sz w:val="21"/>
          <w:szCs w:val="21"/>
          <w:rtl/>
        </w:rPr>
        <w:t>. در این مراسم</w:t>
      </w:r>
      <w:r w:rsidR="00095D6B" w:rsidRPr="009D78DB">
        <w:rPr>
          <w:rFonts w:cs="B Nazanin" w:hint="cs"/>
          <w:sz w:val="21"/>
          <w:szCs w:val="21"/>
          <w:rtl/>
        </w:rPr>
        <w:t xml:space="preserve"> </w:t>
      </w:r>
      <w:r w:rsidRPr="009D78DB">
        <w:rPr>
          <w:rFonts w:cs="B Nazanin"/>
          <w:sz w:val="21"/>
          <w:szCs w:val="21"/>
          <w:rtl/>
        </w:rPr>
        <w:t>از 145 نفر با عنوان</w:t>
      </w:r>
      <w:r w:rsidRPr="009D78DB">
        <w:rPr>
          <w:rFonts w:ascii="Calibri" w:hAnsi="Calibri" w:cs="Calibri" w:hint="cs"/>
          <w:sz w:val="21"/>
          <w:szCs w:val="21"/>
          <w:rtl/>
        </w:rPr>
        <w:t> </w:t>
      </w:r>
      <w:r w:rsidRPr="009D78DB">
        <w:rPr>
          <w:rFonts w:cs="B Nazanin" w:hint="cs"/>
          <w:sz w:val="21"/>
          <w:szCs w:val="21"/>
          <w:rtl/>
        </w:rPr>
        <w:t>پژوهشگر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شاخص،</w:t>
      </w:r>
      <w:r w:rsidRPr="009D78DB">
        <w:rPr>
          <w:rFonts w:ascii="Calibri" w:hAnsi="Calibri" w:cs="Calibri" w:hint="cs"/>
          <w:sz w:val="21"/>
          <w:szCs w:val="21"/>
          <w:rtl/>
        </w:rPr>
        <w:t> </w:t>
      </w:r>
      <w:r w:rsidRPr="009D78DB">
        <w:rPr>
          <w:rFonts w:cs="B Nazanin" w:hint="cs"/>
          <w:sz w:val="21"/>
          <w:szCs w:val="21"/>
          <w:rtl/>
        </w:rPr>
        <w:t>پ</w:t>
      </w:r>
      <w:r>
        <w:rPr>
          <w:rFonts w:cs="B Nazanin" w:hint="cs"/>
          <w:sz w:val="21"/>
          <w:szCs w:val="21"/>
          <w:rtl/>
        </w:rPr>
        <w:t>ژ</w:t>
      </w:r>
      <w:r w:rsidRPr="009D78DB">
        <w:rPr>
          <w:rFonts w:cs="B Nazanin" w:hint="cs"/>
          <w:sz w:val="21"/>
          <w:szCs w:val="21"/>
          <w:rtl/>
        </w:rPr>
        <w:t>وهشگر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برگزیده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براساس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کتاب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نفیس،</w:t>
      </w:r>
      <w:r w:rsidRPr="009D78DB">
        <w:rPr>
          <w:rFonts w:ascii="Calibri" w:hAnsi="Calibri" w:cs="Calibri" w:hint="cs"/>
          <w:sz w:val="21"/>
          <w:szCs w:val="21"/>
          <w:rtl/>
        </w:rPr>
        <w:t> </w:t>
      </w:r>
      <w:r w:rsidRPr="009D78DB">
        <w:rPr>
          <w:rFonts w:cs="B Nazanin" w:hint="cs"/>
          <w:sz w:val="21"/>
          <w:szCs w:val="21"/>
          <w:rtl/>
        </w:rPr>
        <w:t>پژوهشگر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برگزیده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براساس</w:t>
      </w:r>
      <w:r w:rsidRPr="009D78DB">
        <w:rPr>
          <w:rFonts w:cs="B Nazanin"/>
          <w:sz w:val="21"/>
          <w:szCs w:val="21"/>
        </w:rPr>
        <w:t xml:space="preserve"> H5</w:t>
      </w:r>
      <w:r w:rsidRPr="009D78DB">
        <w:rPr>
          <w:rFonts w:cs="B Nazanin"/>
          <w:sz w:val="21"/>
          <w:szCs w:val="21"/>
          <w:rtl/>
        </w:rPr>
        <w:t>،</w:t>
      </w:r>
      <w:r w:rsidRPr="009D78DB">
        <w:rPr>
          <w:rFonts w:cs="B Nazanin"/>
          <w:sz w:val="21"/>
          <w:szCs w:val="21"/>
        </w:rPr>
        <w:t> </w:t>
      </w:r>
      <w:r w:rsidRPr="009D78DB">
        <w:rPr>
          <w:rFonts w:cs="B Nazanin"/>
          <w:sz w:val="21"/>
          <w:szCs w:val="21"/>
          <w:rtl/>
        </w:rPr>
        <w:t>پژوهشگر برگزیده براساس فهرست عالی،</w:t>
      </w:r>
      <w:r w:rsidRPr="009D78DB">
        <w:rPr>
          <w:rFonts w:ascii="Calibri" w:hAnsi="Calibri" w:cs="Calibri" w:hint="cs"/>
          <w:sz w:val="21"/>
          <w:szCs w:val="21"/>
          <w:rtl/>
        </w:rPr>
        <w:t> </w:t>
      </w:r>
      <w:r w:rsidRPr="009D78DB">
        <w:rPr>
          <w:rFonts w:cs="B Nazanin" w:hint="cs"/>
          <w:sz w:val="21"/>
          <w:szCs w:val="21"/>
          <w:rtl/>
        </w:rPr>
        <w:t>پژوهشگر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برگزیده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ارتباط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با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صنعت،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دانشجوی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پژوهشگر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برگزیده،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کارشناس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پژوهشگر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برگزیده،</w:t>
      </w:r>
      <w:r w:rsidRPr="009D78DB">
        <w:rPr>
          <w:rFonts w:ascii="Calibri" w:hAnsi="Calibri" w:cs="Calibri" w:hint="cs"/>
          <w:sz w:val="21"/>
          <w:szCs w:val="21"/>
          <w:rtl/>
        </w:rPr>
        <w:t> </w:t>
      </w:r>
      <w:r w:rsidRPr="009D78DB">
        <w:rPr>
          <w:rFonts w:cs="B Nazanin" w:hint="cs"/>
          <w:sz w:val="21"/>
          <w:szCs w:val="21"/>
          <w:rtl/>
        </w:rPr>
        <w:t>کارشناس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پژوهشی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برگزیده،</w:t>
      </w:r>
      <w:r w:rsidRPr="009D78DB">
        <w:rPr>
          <w:rFonts w:ascii="Calibri" w:hAnsi="Calibri" w:cs="Calibri" w:hint="cs"/>
          <w:sz w:val="21"/>
          <w:szCs w:val="21"/>
          <w:rtl/>
        </w:rPr>
        <w:t> </w:t>
      </w:r>
      <w:r w:rsidRPr="009D78DB">
        <w:rPr>
          <w:rFonts w:cs="B Nazanin" w:hint="cs"/>
          <w:sz w:val="21"/>
          <w:szCs w:val="21"/>
          <w:rtl/>
        </w:rPr>
        <w:t>کارشناس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فناور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برگزیده،</w:t>
      </w:r>
      <w:r w:rsidRPr="009D78DB">
        <w:rPr>
          <w:rFonts w:ascii="Calibri" w:hAnsi="Calibri" w:cs="Calibri" w:hint="cs"/>
          <w:sz w:val="21"/>
          <w:szCs w:val="21"/>
          <w:rtl/>
        </w:rPr>
        <w:t> </w:t>
      </w:r>
      <w:r w:rsidRPr="009D78DB">
        <w:rPr>
          <w:rFonts w:cs="B Nazanin" w:hint="cs"/>
          <w:sz w:val="21"/>
          <w:szCs w:val="21"/>
          <w:rtl/>
        </w:rPr>
        <w:t>کارشناس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آزمایشگاه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برگزیده،</w:t>
      </w:r>
      <w:r w:rsidRPr="009D78DB">
        <w:rPr>
          <w:rFonts w:ascii="Calibri" w:hAnsi="Calibri" w:cs="Calibri" w:hint="cs"/>
          <w:sz w:val="21"/>
          <w:szCs w:val="21"/>
          <w:rtl/>
        </w:rPr>
        <w:t> </w:t>
      </w:r>
      <w:r w:rsidRPr="009D78DB">
        <w:rPr>
          <w:rFonts w:cs="B Nazanin" w:hint="cs"/>
          <w:sz w:val="21"/>
          <w:szCs w:val="21"/>
          <w:rtl/>
        </w:rPr>
        <w:t>دانشمندان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یک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درصد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و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دو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درصد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برتر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جهان،</w:t>
      </w:r>
      <w:r w:rsidRPr="009D78DB">
        <w:rPr>
          <w:rFonts w:ascii="Calibri" w:hAnsi="Calibri" w:cs="Calibri" w:hint="cs"/>
          <w:sz w:val="21"/>
          <w:szCs w:val="21"/>
          <w:rtl/>
        </w:rPr>
        <w:t> </w:t>
      </w:r>
      <w:r w:rsidRPr="009D78DB">
        <w:rPr>
          <w:rFonts w:cs="B Nazanin" w:hint="cs"/>
          <w:sz w:val="21"/>
          <w:szCs w:val="21"/>
          <w:rtl/>
        </w:rPr>
        <w:t>سردبیر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مجلات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الف،</w:t>
      </w:r>
      <w:r w:rsidRPr="009D78DB">
        <w:rPr>
          <w:rFonts w:ascii="Calibri" w:hAnsi="Calibri" w:cs="Calibri" w:hint="cs"/>
          <w:sz w:val="21"/>
          <w:szCs w:val="21"/>
          <w:rtl/>
        </w:rPr>
        <w:t> </w:t>
      </w:r>
      <w:r w:rsidRPr="009D78DB">
        <w:rPr>
          <w:rFonts w:cs="B Nazanin" w:hint="cs"/>
          <w:sz w:val="21"/>
          <w:szCs w:val="21"/>
          <w:rtl/>
        </w:rPr>
        <w:t>پژوهشگران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برگزیده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کشوری،</w:t>
      </w:r>
      <w:r w:rsidRPr="009D78DB">
        <w:rPr>
          <w:rFonts w:ascii="Calibri" w:hAnsi="Calibri" w:cs="Calibri" w:hint="cs"/>
          <w:sz w:val="21"/>
          <w:szCs w:val="21"/>
          <w:rtl/>
        </w:rPr>
        <w:t> </w:t>
      </w:r>
      <w:r w:rsidRPr="009D78DB">
        <w:rPr>
          <w:rFonts w:cs="B Nazanin" w:hint="cs"/>
          <w:sz w:val="21"/>
          <w:szCs w:val="21"/>
          <w:rtl/>
        </w:rPr>
        <w:t>پژوهشگران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جوان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برگزیده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و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سرآمدان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علمی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ایران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تقدیر</w:t>
      </w:r>
      <w:r w:rsidRPr="009D78DB">
        <w:rPr>
          <w:rFonts w:cs="B Nazanin"/>
          <w:sz w:val="21"/>
          <w:szCs w:val="21"/>
          <w:rtl/>
        </w:rPr>
        <w:t xml:space="preserve"> </w:t>
      </w:r>
      <w:r w:rsidRPr="009D78DB">
        <w:rPr>
          <w:rFonts w:cs="B Nazanin" w:hint="cs"/>
          <w:sz w:val="21"/>
          <w:szCs w:val="21"/>
          <w:rtl/>
        </w:rPr>
        <w:t>ش</w:t>
      </w:r>
      <w:r>
        <w:rPr>
          <w:rFonts w:cs="B Nazanin" w:hint="cs"/>
          <w:sz w:val="21"/>
          <w:szCs w:val="21"/>
          <w:rtl/>
        </w:rPr>
        <w:t xml:space="preserve">د. از دانشکده علوم شیمی و نفت </w:t>
      </w:r>
      <w:r w:rsidR="00975AC7">
        <w:rPr>
          <w:rFonts w:cs="B Nazanin" w:hint="cs"/>
          <w:sz w:val="21"/>
          <w:szCs w:val="21"/>
          <w:rtl/>
        </w:rPr>
        <w:t>9</w:t>
      </w:r>
      <w:r>
        <w:rPr>
          <w:rFonts w:cs="B Nazanin" w:hint="cs"/>
          <w:sz w:val="21"/>
          <w:szCs w:val="21"/>
          <w:rtl/>
        </w:rPr>
        <w:t xml:space="preserve"> نفر در بین تقدیرشدگان به شرح زیر بودند.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2790"/>
        <w:gridCol w:w="579"/>
      </w:tblGrid>
      <w:tr w:rsidR="00D31F1E" w14:paraId="73876FA8" w14:textId="77777777" w:rsidTr="005E5B13">
        <w:trPr>
          <w:jc w:val="center"/>
        </w:trPr>
        <w:tc>
          <w:tcPr>
            <w:tcW w:w="5215" w:type="dxa"/>
            <w:shd w:val="clear" w:color="auto" w:fill="5B9BD5" w:themeFill="accent5"/>
          </w:tcPr>
          <w:p w14:paraId="090E48B6" w14:textId="56D2DD44" w:rsidR="00D31F1E" w:rsidRPr="00D31F1E" w:rsidRDefault="00D31F1E" w:rsidP="005E5B13">
            <w:pPr>
              <w:bidi/>
              <w:jc w:val="center"/>
              <w:rPr>
                <w:rStyle w:val="fontstyle01"/>
                <w:rFonts w:hint="default"/>
              </w:rPr>
            </w:pPr>
            <w:r w:rsidRPr="00D31F1E">
              <w:rPr>
                <w:rStyle w:val="fontstyle01"/>
                <w:rFonts w:hint="default"/>
                <w:rtl/>
              </w:rPr>
              <w:t>نوع جایزه</w:t>
            </w:r>
          </w:p>
        </w:tc>
        <w:tc>
          <w:tcPr>
            <w:tcW w:w="2790" w:type="dxa"/>
            <w:shd w:val="clear" w:color="auto" w:fill="5B9BD5" w:themeFill="accent5"/>
          </w:tcPr>
          <w:p w14:paraId="04082AE3" w14:textId="066E90A5" w:rsidR="00D31F1E" w:rsidRPr="00D31F1E" w:rsidRDefault="00D31F1E" w:rsidP="005E5B13">
            <w:pPr>
              <w:bidi/>
              <w:jc w:val="center"/>
              <w:rPr>
                <w:rStyle w:val="fontstyle01"/>
                <w:rFonts w:hint="default"/>
              </w:rPr>
            </w:pPr>
            <w:r w:rsidRPr="00D31F1E">
              <w:rPr>
                <w:rStyle w:val="fontstyle01"/>
                <w:rFonts w:hint="default"/>
                <w:rtl/>
              </w:rPr>
              <w:t>نام و نام خانوادگی</w:t>
            </w:r>
          </w:p>
        </w:tc>
        <w:tc>
          <w:tcPr>
            <w:tcW w:w="579" w:type="dxa"/>
            <w:shd w:val="clear" w:color="auto" w:fill="5B9BD5" w:themeFill="accent5"/>
          </w:tcPr>
          <w:p w14:paraId="486205DB" w14:textId="5C9DABE5" w:rsidR="00D31F1E" w:rsidRPr="00D31F1E" w:rsidRDefault="00D31F1E" w:rsidP="005E5B13">
            <w:pPr>
              <w:bidi/>
              <w:jc w:val="center"/>
              <w:rPr>
                <w:rStyle w:val="fontstyle01"/>
                <w:rFonts w:hint="default"/>
              </w:rPr>
            </w:pPr>
            <w:r w:rsidRPr="00D31F1E">
              <w:rPr>
                <w:rStyle w:val="fontstyle01"/>
                <w:rFonts w:hint="default"/>
                <w:rtl/>
              </w:rPr>
              <w:t>ردیف</w:t>
            </w:r>
          </w:p>
        </w:tc>
      </w:tr>
      <w:tr w:rsidR="00D31F1E" w14:paraId="5DEEE33E" w14:textId="77777777" w:rsidTr="005E5B13">
        <w:trPr>
          <w:jc w:val="center"/>
        </w:trPr>
        <w:tc>
          <w:tcPr>
            <w:tcW w:w="5215" w:type="dxa"/>
            <w:vAlign w:val="center"/>
          </w:tcPr>
          <w:p w14:paraId="2DD37CB7" w14:textId="2D34883F" w:rsidR="00D31F1E" w:rsidRDefault="00D31F1E" w:rsidP="005E5B13">
            <w:pPr>
              <w:bidi/>
            </w:pPr>
            <w:r>
              <w:rPr>
                <w:rStyle w:val="fontstyle01"/>
                <w:rFonts w:hint="default"/>
                <w:rtl/>
              </w:rPr>
              <w:t>پژوهشگر برگزيده براساس میزان ارجاعات يا شاخص</w:t>
            </w:r>
            <w:r>
              <w:rPr>
                <w:rStyle w:val="fontstyle01"/>
                <w:rFonts w:hint="default"/>
              </w:rPr>
              <w:t xml:space="preserve"> H</w:t>
            </w:r>
          </w:p>
        </w:tc>
        <w:tc>
          <w:tcPr>
            <w:tcW w:w="2790" w:type="dxa"/>
            <w:vAlign w:val="center"/>
          </w:tcPr>
          <w:p w14:paraId="2564358D" w14:textId="36BA93B7" w:rsidR="00D31F1E" w:rsidRDefault="00D31F1E" w:rsidP="005E5B13">
            <w:pPr>
              <w:bidi/>
            </w:pPr>
            <w:r>
              <w:rPr>
                <w:rStyle w:val="fontstyle01"/>
                <w:rFonts w:hint="default"/>
                <w:rtl/>
              </w:rPr>
              <w:t xml:space="preserve">دکتر سعید نوجوان </w:t>
            </w:r>
          </w:p>
        </w:tc>
        <w:tc>
          <w:tcPr>
            <w:tcW w:w="579" w:type="dxa"/>
            <w:vAlign w:val="center"/>
          </w:tcPr>
          <w:p w14:paraId="10671720" w14:textId="7119625B" w:rsidR="00D31F1E" w:rsidRDefault="00D31F1E" w:rsidP="005E5B13">
            <w:pPr>
              <w:bidi/>
            </w:pPr>
            <w:r>
              <w:rPr>
                <w:rFonts w:hint="cs"/>
                <w:rtl/>
              </w:rPr>
              <w:t>1</w:t>
            </w:r>
          </w:p>
        </w:tc>
      </w:tr>
      <w:tr w:rsidR="00975AC7" w14:paraId="52FB76F1" w14:textId="77777777" w:rsidTr="005E5B13">
        <w:trPr>
          <w:jc w:val="center"/>
        </w:trPr>
        <w:tc>
          <w:tcPr>
            <w:tcW w:w="5215" w:type="dxa"/>
            <w:vAlign w:val="center"/>
          </w:tcPr>
          <w:p w14:paraId="30909957" w14:textId="21405D57" w:rsidR="00975AC7" w:rsidRDefault="00975AC7" w:rsidP="005E5B13">
            <w:pPr>
              <w:bidi/>
            </w:pPr>
            <w:r>
              <w:rPr>
                <w:rStyle w:val="fontstyle01"/>
                <w:rFonts w:hint="default"/>
                <w:rtl/>
              </w:rPr>
              <w:t>يك درصد دانشمندان برتر جهان در سال 2023</w:t>
            </w:r>
          </w:p>
        </w:tc>
        <w:tc>
          <w:tcPr>
            <w:tcW w:w="2790" w:type="dxa"/>
            <w:vMerge w:val="restart"/>
            <w:vAlign w:val="center"/>
          </w:tcPr>
          <w:p w14:paraId="365773F3" w14:textId="1622E435" w:rsidR="00975AC7" w:rsidRDefault="00975AC7" w:rsidP="005E5B13">
            <w:pPr>
              <w:bidi/>
            </w:pPr>
            <w:r>
              <w:rPr>
                <w:rStyle w:val="fontstyle01"/>
                <w:rFonts w:hint="default"/>
                <w:rtl/>
              </w:rPr>
              <w:t>دکتر احمد شعبانی</w:t>
            </w:r>
          </w:p>
        </w:tc>
        <w:tc>
          <w:tcPr>
            <w:tcW w:w="579" w:type="dxa"/>
            <w:vMerge w:val="restart"/>
            <w:vAlign w:val="center"/>
          </w:tcPr>
          <w:p w14:paraId="540806D8" w14:textId="75DF24E8" w:rsidR="00975AC7" w:rsidRDefault="00975AC7" w:rsidP="005E5B13">
            <w:pPr>
              <w:bidi/>
            </w:pPr>
            <w:r>
              <w:rPr>
                <w:rFonts w:hint="cs"/>
                <w:rtl/>
              </w:rPr>
              <w:t>2</w:t>
            </w:r>
          </w:p>
        </w:tc>
      </w:tr>
      <w:tr w:rsidR="00975AC7" w14:paraId="1E97621D" w14:textId="77777777" w:rsidTr="005E5B13">
        <w:trPr>
          <w:jc w:val="center"/>
        </w:trPr>
        <w:tc>
          <w:tcPr>
            <w:tcW w:w="5215" w:type="dxa"/>
          </w:tcPr>
          <w:p w14:paraId="140ED9AA" w14:textId="694A2DC4" w:rsidR="00975AC7" w:rsidRDefault="00975AC7" w:rsidP="005E5B13">
            <w:pPr>
              <w:bidi/>
            </w:pPr>
            <w:r>
              <w:rPr>
                <w:rStyle w:val="fontstyle01"/>
                <w:rFonts w:hint="default"/>
                <w:rtl/>
              </w:rPr>
              <w:t>دو درصد دانشمندان برتر جهان در سال 2023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  <w:rtl/>
              </w:rPr>
              <w:t>و در کل دوره کاری</w:t>
            </w:r>
          </w:p>
        </w:tc>
        <w:tc>
          <w:tcPr>
            <w:tcW w:w="2790" w:type="dxa"/>
            <w:vMerge/>
          </w:tcPr>
          <w:p w14:paraId="18C107A2" w14:textId="77777777" w:rsidR="00975AC7" w:rsidRDefault="00975AC7" w:rsidP="005E5B13">
            <w:pPr>
              <w:bidi/>
            </w:pPr>
          </w:p>
        </w:tc>
        <w:tc>
          <w:tcPr>
            <w:tcW w:w="579" w:type="dxa"/>
            <w:vMerge/>
          </w:tcPr>
          <w:p w14:paraId="404E8028" w14:textId="200CE79C" w:rsidR="00975AC7" w:rsidRDefault="00975AC7" w:rsidP="005E5B13">
            <w:pPr>
              <w:bidi/>
            </w:pPr>
          </w:p>
        </w:tc>
      </w:tr>
      <w:tr w:rsidR="00975AC7" w14:paraId="7F7F0B39" w14:textId="77777777" w:rsidTr="005E5B13">
        <w:trPr>
          <w:jc w:val="center"/>
        </w:trPr>
        <w:tc>
          <w:tcPr>
            <w:tcW w:w="5215" w:type="dxa"/>
          </w:tcPr>
          <w:p w14:paraId="309BB55F" w14:textId="5DCAB568" w:rsidR="00975AC7" w:rsidRDefault="00975AC7" w:rsidP="005E5B13">
            <w:pPr>
              <w:bidi/>
            </w:pPr>
            <w:r>
              <w:rPr>
                <w:rStyle w:val="fontstyle01"/>
                <w:rFonts w:hint="default"/>
                <w:rtl/>
              </w:rPr>
              <w:t>دو درصد دانشمندان برتر جهان در سال 2023</w:t>
            </w:r>
          </w:p>
        </w:tc>
        <w:tc>
          <w:tcPr>
            <w:tcW w:w="2790" w:type="dxa"/>
          </w:tcPr>
          <w:p w14:paraId="6089D840" w14:textId="4851D04B" w:rsidR="00975AC7" w:rsidRDefault="00975AC7" w:rsidP="005E5B13">
            <w:pPr>
              <w:bidi/>
            </w:pPr>
            <w:r>
              <w:rPr>
                <w:rStyle w:val="fontstyle01"/>
                <w:rFonts w:hint="default"/>
                <w:rtl/>
              </w:rPr>
              <w:t>دکتر محمدرضا نبید</w:t>
            </w:r>
          </w:p>
        </w:tc>
        <w:tc>
          <w:tcPr>
            <w:tcW w:w="579" w:type="dxa"/>
          </w:tcPr>
          <w:p w14:paraId="2339E7D1" w14:textId="4B156005" w:rsidR="00975AC7" w:rsidRDefault="00975AC7" w:rsidP="005E5B13">
            <w:pPr>
              <w:bidi/>
            </w:pPr>
            <w:r>
              <w:rPr>
                <w:rFonts w:hint="cs"/>
                <w:rtl/>
              </w:rPr>
              <w:t>3</w:t>
            </w:r>
          </w:p>
        </w:tc>
      </w:tr>
      <w:tr w:rsidR="00975AC7" w14:paraId="76FD31E3" w14:textId="77777777" w:rsidTr="005E5B13">
        <w:trPr>
          <w:jc w:val="center"/>
        </w:trPr>
        <w:tc>
          <w:tcPr>
            <w:tcW w:w="5215" w:type="dxa"/>
          </w:tcPr>
          <w:p w14:paraId="47DE82CA" w14:textId="7D3D8438" w:rsidR="00975AC7" w:rsidRPr="00975AC7" w:rsidRDefault="00975AC7" w:rsidP="005E5B13">
            <w:pPr>
              <w:bidi/>
              <w:rPr>
                <w:b/>
                <w:bCs/>
              </w:rPr>
            </w:pPr>
            <w:r>
              <w:rPr>
                <w:rStyle w:val="fontstyle01"/>
                <w:rFonts w:hint="default"/>
                <w:rtl/>
              </w:rPr>
              <w:t>دو درصد دانشمندان برتر جهان در سال 2023</w:t>
            </w:r>
          </w:p>
        </w:tc>
        <w:tc>
          <w:tcPr>
            <w:tcW w:w="2790" w:type="dxa"/>
          </w:tcPr>
          <w:p w14:paraId="3E4C6D9A" w14:textId="7ABAC0D6" w:rsidR="00975AC7" w:rsidRDefault="00975AC7" w:rsidP="005E5B13">
            <w:pPr>
              <w:bidi/>
            </w:pPr>
            <w:r>
              <w:rPr>
                <w:rStyle w:val="fontstyle01"/>
                <w:rFonts w:hint="default"/>
                <w:rtl/>
              </w:rPr>
              <w:t>دکترسید سعید سید حسینی داورانی</w:t>
            </w:r>
          </w:p>
        </w:tc>
        <w:tc>
          <w:tcPr>
            <w:tcW w:w="579" w:type="dxa"/>
          </w:tcPr>
          <w:p w14:paraId="15158E35" w14:textId="0E11820D" w:rsidR="00975AC7" w:rsidRDefault="00975AC7" w:rsidP="005E5B13">
            <w:pPr>
              <w:bidi/>
            </w:pPr>
            <w:r>
              <w:rPr>
                <w:rFonts w:hint="cs"/>
                <w:rtl/>
              </w:rPr>
              <w:t>4</w:t>
            </w:r>
          </w:p>
        </w:tc>
      </w:tr>
      <w:tr w:rsidR="00975AC7" w14:paraId="4576BBA7" w14:textId="77777777" w:rsidTr="005E5B13">
        <w:trPr>
          <w:jc w:val="center"/>
        </w:trPr>
        <w:tc>
          <w:tcPr>
            <w:tcW w:w="5215" w:type="dxa"/>
          </w:tcPr>
          <w:p w14:paraId="78A4131B" w14:textId="64FF8D85" w:rsidR="00975AC7" w:rsidRDefault="00975AC7" w:rsidP="005E5B13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>دو درصد دانشمندان برتر جهان در سال 2023</w:t>
            </w:r>
          </w:p>
        </w:tc>
        <w:tc>
          <w:tcPr>
            <w:tcW w:w="2790" w:type="dxa"/>
          </w:tcPr>
          <w:p w14:paraId="497DDB55" w14:textId="53237B99" w:rsidR="00975AC7" w:rsidRPr="00D31F1E" w:rsidRDefault="00975AC7" w:rsidP="005E5B13">
            <w:pPr>
              <w:bidi/>
              <w:rPr>
                <w:rStyle w:val="fontstyle01"/>
                <w:rFonts w:cstheme="minorBidi" w:hint="default"/>
                <w:color w:val="auto"/>
                <w:rtl/>
              </w:rPr>
            </w:pPr>
            <w:r>
              <w:rPr>
                <w:rStyle w:val="fontstyle01"/>
                <w:rFonts w:hint="default"/>
                <w:rtl/>
              </w:rPr>
              <w:t>دکتر رويا صدقی</w:t>
            </w:r>
          </w:p>
        </w:tc>
        <w:tc>
          <w:tcPr>
            <w:tcW w:w="579" w:type="dxa"/>
          </w:tcPr>
          <w:p w14:paraId="7C5434B3" w14:textId="50B6E538" w:rsidR="00975AC7" w:rsidRDefault="00975AC7" w:rsidP="005E5B13">
            <w:pPr>
              <w:bidi/>
            </w:pPr>
            <w:r>
              <w:rPr>
                <w:rFonts w:hint="cs"/>
                <w:rtl/>
              </w:rPr>
              <w:t>5</w:t>
            </w:r>
          </w:p>
        </w:tc>
      </w:tr>
      <w:tr w:rsidR="00975AC7" w14:paraId="0FC073C2" w14:textId="77777777" w:rsidTr="005E5B13">
        <w:trPr>
          <w:jc w:val="center"/>
        </w:trPr>
        <w:tc>
          <w:tcPr>
            <w:tcW w:w="5215" w:type="dxa"/>
          </w:tcPr>
          <w:p w14:paraId="3488A5C9" w14:textId="21E0139D" w:rsidR="00975AC7" w:rsidRPr="00D31F1E" w:rsidRDefault="00975AC7" w:rsidP="005E5B13">
            <w:pPr>
              <w:bidi/>
              <w:rPr>
                <w:rStyle w:val="fontstyle01"/>
                <w:rFonts w:hint="default"/>
                <w:b/>
                <w:bCs/>
                <w:rtl/>
              </w:rPr>
            </w:pPr>
            <w:r>
              <w:rPr>
                <w:rStyle w:val="fontstyle01"/>
                <w:rFonts w:hint="default"/>
                <w:rtl/>
              </w:rPr>
              <w:t>دو درصد دانشمندان برتر جهان در سال 2023</w:t>
            </w:r>
          </w:p>
        </w:tc>
        <w:tc>
          <w:tcPr>
            <w:tcW w:w="2790" w:type="dxa"/>
          </w:tcPr>
          <w:p w14:paraId="794CD89F" w14:textId="4DFE3112" w:rsidR="00975AC7" w:rsidRPr="00D31F1E" w:rsidRDefault="00975AC7" w:rsidP="005E5B13">
            <w:pPr>
              <w:bidi/>
              <w:rPr>
                <w:rStyle w:val="fontstyle01"/>
                <w:rFonts w:cstheme="minorBidi" w:hint="default"/>
                <w:color w:val="auto"/>
                <w:rtl/>
              </w:rPr>
            </w:pPr>
            <w:r>
              <w:rPr>
                <w:rStyle w:val="fontstyle01"/>
                <w:rFonts w:hint="default"/>
                <w:rtl/>
              </w:rPr>
              <w:t>دکتر حمیرا ابراهیم زاده</w:t>
            </w:r>
          </w:p>
        </w:tc>
        <w:tc>
          <w:tcPr>
            <w:tcW w:w="579" w:type="dxa"/>
          </w:tcPr>
          <w:p w14:paraId="141F4C57" w14:textId="13846D8A" w:rsidR="00975AC7" w:rsidRDefault="00975AC7" w:rsidP="005E5B13">
            <w:pPr>
              <w:bidi/>
            </w:pPr>
            <w:r>
              <w:rPr>
                <w:rFonts w:hint="cs"/>
                <w:rtl/>
              </w:rPr>
              <w:t>6</w:t>
            </w:r>
          </w:p>
        </w:tc>
      </w:tr>
      <w:tr w:rsidR="00975AC7" w14:paraId="49816FC1" w14:textId="77777777" w:rsidTr="005E5B13">
        <w:trPr>
          <w:jc w:val="center"/>
        </w:trPr>
        <w:tc>
          <w:tcPr>
            <w:tcW w:w="5215" w:type="dxa"/>
          </w:tcPr>
          <w:p w14:paraId="3CFFFB35" w14:textId="0C24B013" w:rsidR="00975AC7" w:rsidRPr="00D31F1E" w:rsidRDefault="00975AC7" w:rsidP="005E5B13">
            <w:pPr>
              <w:bidi/>
              <w:rPr>
                <w:rStyle w:val="fontstyle01"/>
                <w:rFonts w:cstheme="minorBidi" w:hint="default"/>
                <w:color w:val="auto"/>
                <w:rtl/>
              </w:rPr>
            </w:pPr>
            <w:r>
              <w:rPr>
                <w:rStyle w:val="fontstyle01"/>
                <w:rFonts w:hint="default"/>
                <w:rtl/>
              </w:rPr>
              <w:t>کارشناس پژوهشگر برگزيده</w:t>
            </w:r>
          </w:p>
        </w:tc>
        <w:tc>
          <w:tcPr>
            <w:tcW w:w="2790" w:type="dxa"/>
          </w:tcPr>
          <w:p w14:paraId="4354E424" w14:textId="55EE06E6" w:rsidR="00975AC7" w:rsidRPr="00D31F1E" w:rsidRDefault="00975AC7" w:rsidP="005E5B13">
            <w:pPr>
              <w:bidi/>
              <w:rPr>
                <w:rStyle w:val="fontstyle01"/>
                <w:rFonts w:cstheme="minorBidi" w:hint="default"/>
                <w:color w:val="auto"/>
                <w:rtl/>
              </w:rPr>
            </w:pPr>
            <w:r>
              <w:rPr>
                <w:rStyle w:val="fontstyle01"/>
                <w:rFonts w:hint="default"/>
                <w:rtl/>
              </w:rPr>
              <w:t>دکتر مصطفی جعفری</w:t>
            </w:r>
          </w:p>
        </w:tc>
        <w:tc>
          <w:tcPr>
            <w:tcW w:w="579" w:type="dxa"/>
          </w:tcPr>
          <w:p w14:paraId="2AC10249" w14:textId="5A6AF297" w:rsidR="00975AC7" w:rsidRDefault="00975AC7" w:rsidP="005E5B13">
            <w:pPr>
              <w:bidi/>
            </w:pPr>
            <w:r>
              <w:rPr>
                <w:rFonts w:hint="cs"/>
                <w:rtl/>
              </w:rPr>
              <w:t>7</w:t>
            </w:r>
          </w:p>
        </w:tc>
      </w:tr>
      <w:tr w:rsidR="00975AC7" w14:paraId="52005540" w14:textId="77777777" w:rsidTr="005E5B13">
        <w:trPr>
          <w:jc w:val="center"/>
        </w:trPr>
        <w:tc>
          <w:tcPr>
            <w:tcW w:w="5215" w:type="dxa"/>
          </w:tcPr>
          <w:p w14:paraId="4D04879D" w14:textId="2A8581A9" w:rsidR="00975AC7" w:rsidRPr="00D31F1E" w:rsidRDefault="00975AC7" w:rsidP="005E5B13">
            <w:pPr>
              <w:bidi/>
              <w:rPr>
                <w:rStyle w:val="fontstyle01"/>
                <w:rFonts w:cstheme="minorBidi" w:hint="default"/>
                <w:color w:val="auto"/>
                <w:rtl/>
              </w:rPr>
            </w:pPr>
            <w:r>
              <w:rPr>
                <w:rStyle w:val="fontstyle01"/>
                <w:rFonts w:hint="default"/>
                <w:rtl/>
              </w:rPr>
              <w:t>مربی آزمايشگاه برگزيده</w:t>
            </w:r>
          </w:p>
        </w:tc>
        <w:tc>
          <w:tcPr>
            <w:tcW w:w="2790" w:type="dxa"/>
          </w:tcPr>
          <w:p w14:paraId="41D37311" w14:textId="79955D05" w:rsidR="00975AC7" w:rsidRPr="00D31F1E" w:rsidRDefault="00975AC7" w:rsidP="005E5B13">
            <w:pPr>
              <w:bidi/>
              <w:rPr>
                <w:rStyle w:val="fontstyle01"/>
                <w:rFonts w:cstheme="minorBidi" w:hint="default"/>
                <w:color w:val="auto"/>
                <w:rtl/>
              </w:rPr>
            </w:pPr>
            <w:r>
              <w:rPr>
                <w:rStyle w:val="fontstyle01"/>
                <w:rFonts w:hint="default"/>
                <w:rtl/>
              </w:rPr>
              <w:t>سهیلا نادری</w:t>
            </w:r>
          </w:p>
        </w:tc>
        <w:tc>
          <w:tcPr>
            <w:tcW w:w="579" w:type="dxa"/>
          </w:tcPr>
          <w:p w14:paraId="67F235A1" w14:textId="53E9722E" w:rsidR="00975AC7" w:rsidRDefault="00975AC7" w:rsidP="005E5B13">
            <w:pPr>
              <w:bidi/>
            </w:pPr>
            <w:r>
              <w:rPr>
                <w:rFonts w:hint="cs"/>
                <w:rtl/>
              </w:rPr>
              <w:t>8</w:t>
            </w:r>
          </w:p>
        </w:tc>
      </w:tr>
      <w:tr w:rsidR="00975AC7" w14:paraId="3E14860F" w14:textId="77777777" w:rsidTr="005E5B13">
        <w:trPr>
          <w:jc w:val="center"/>
        </w:trPr>
        <w:tc>
          <w:tcPr>
            <w:tcW w:w="5215" w:type="dxa"/>
          </w:tcPr>
          <w:p w14:paraId="14497FD2" w14:textId="208FE0EC" w:rsidR="00975AC7" w:rsidRDefault="00975AC7" w:rsidP="005E5B13">
            <w:pPr>
              <w:bidi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>دانشجوی نمونه مقطع دکتری</w:t>
            </w:r>
          </w:p>
        </w:tc>
        <w:tc>
          <w:tcPr>
            <w:tcW w:w="2790" w:type="dxa"/>
          </w:tcPr>
          <w:p w14:paraId="62B9694A" w14:textId="4541C22F" w:rsidR="00975AC7" w:rsidRPr="00D31F1E" w:rsidRDefault="00975AC7" w:rsidP="005E5B13">
            <w:pPr>
              <w:bidi/>
              <w:rPr>
                <w:rStyle w:val="fontstyle01"/>
                <w:rFonts w:cstheme="minorBidi" w:hint="default"/>
                <w:color w:val="auto"/>
                <w:rtl/>
              </w:rPr>
            </w:pPr>
            <w:r>
              <w:rPr>
                <w:rStyle w:val="fontstyle01"/>
                <w:rFonts w:hint="default"/>
                <w:rtl/>
              </w:rPr>
              <w:t>حسن فرهید</w:t>
            </w:r>
          </w:p>
        </w:tc>
        <w:tc>
          <w:tcPr>
            <w:tcW w:w="579" w:type="dxa"/>
          </w:tcPr>
          <w:p w14:paraId="7E091917" w14:textId="3DCE3B0F" w:rsidR="00975AC7" w:rsidRDefault="00975AC7" w:rsidP="005E5B13">
            <w:pPr>
              <w:bidi/>
            </w:pPr>
            <w:r>
              <w:rPr>
                <w:rFonts w:hint="cs"/>
                <w:rtl/>
              </w:rPr>
              <w:t>9</w:t>
            </w:r>
          </w:p>
        </w:tc>
      </w:tr>
    </w:tbl>
    <w:p w14:paraId="602B3421" w14:textId="77777777" w:rsidR="00AC3EAB" w:rsidRDefault="00AC3EAB">
      <w:pPr>
        <w:rPr>
          <w:rtl/>
        </w:rPr>
      </w:pPr>
    </w:p>
    <w:p w14:paraId="7F1D9215" w14:textId="2C7A1F59" w:rsidR="009D78DB" w:rsidRDefault="009D78DB" w:rsidP="009D78DB">
      <w:pPr>
        <w:bidi/>
      </w:pPr>
      <w:r w:rsidRPr="00095D6B">
        <w:rPr>
          <w:rFonts w:ascii="IRANYekan" w:hAnsi="IRANYekan" w:cs="B Nazanin"/>
          <w:b/>
          <w:bCs/>
          <w:color w:val="000000"/>
          <w:sz w:val="21"/>
          <w:szCs w:val="21"/>
          <w:rtl/>
        </w:rPr>
        <w:t>دانشکده علوم شیمی و نفت کسب این موفقیت ارزشمنــد را به این</w:t>
      </w:r>
      <w:r w:rsidRPr="00095D6B">
        <w:rPr>
          <w:rFonts w:ascii="Calibri" w:hAnsi="Calibri" w:cs="Calibri" w:hint="cs"/>
          <w:b/>
          <w:bCs/>
          <w:color w:val="000000"/>
          <w:sz w:val="21"/>
          <w:szCs w:val="21"/>
          <w:rtl/>
        </w:rPr>
        <w:t> </w:t>
      </w:r>
      <w:r w:rsidRPr="00095D6B">
        <w:rPr>
          <w:rFonts w:ascii="IRANYekan" w:hAnsi="IRANYekan" w:cs="B Nazanin" w:hint="cs"/>
          <w:b/>
          <w:bCs/>
          <w:color w:val="000000"/>
          <w:sz w:val="21"/>
          <w:szCs w:val="21"/>
          <w:rtl/>
        </w:rPr>
        <w:t>پژوهشگران</w:t>
      </w:r>
      <w:r w:rsidRPr="00095D6B">
        <w:rPr>
          <w:rFonts w:ascii="Calibri" w:hAnsi="Calibri" w:cs="Calibri" w:hint="cs"/>
          <w:b/>
          <w:bCs/>
          <w:color w:val="000000"/>
          <w:sz w:val="21"/>
          <w:szCs w:val="21"/>
          <w:rtl/>
        </w:rPr>
        <w:t> </w:t>
      </w:r>
      <w:r w:rsidRPr="00095D6B">
        <w:rPr>
          <w:rFonts w:ascii="IRANYekan" w:hAnsi="IRANYekan" w:cs="B Nazanin" w:hint="cs"/>
          <w:b/>
          <w:bCs/>
          <w:color w:val="000000"/>
          <w:sz w:val="21"/>
          <w:szCs w:val="21"/>
          <w:rtl/>
        </w:rPr>
        <w:t>بزرگوار</w:t>
      </w:r>
      <w:r w:rsidRPr="00095D6B">
        <w:rPr>
          <w:rFonts w:ascii="IRANYekan" w:hAnsi="IRANYekan" w:cs="B Nazanin"/>
          <w:b/>
          <w:bCs/>
          <w:color w:val="000000"/>
          <w:sz w:val="21"/>
          <w:szCs w:val="21"/>
          <w:rtl/>
        </w:rPr>
        <w:t xml:space="preserve"> </w:t>
      </w:r>
      <w:r w:rsidRPr="00095D6B">
        <w:rPr>
          <w:rFonts w:ascii="IRANYekan" w:hAnsi="IRANYekan" w:cs="B Nazanin" w:hint="cs"/>
          <w:b/>
          <w:bCs/>
          <w:color w:val="000000"/>
          <w:sz w:val="21"/>
          <w:szCs w:val="21"/>
          <w:rtl/>
        </w:rPr>
        <w:t>تبریک</w:t>
      </w:r>
      <w:r w:rsidRPr="00095D6B">
        <w:rPr>
          <w:rFonts w:ascii="IRANYekan" w:hAnsi="IRANYekan" w:cs="B Nazanin"/>
          <w:b/>
          <w:bCs/>
          <w:color w:val="000000"/>
          <w:sz w:val="21"/>
          <w:szCs w:val="21"/>
          <w:rtl/>
        </w:rPr>
        <w:t xml:space="preserve"> </w:t>
      </w:r>
      <w:r w:rsidRPr="00095D6B">
        <w:rPr>
          <w:rFonts w:ascii="IRANYekan" w:hAnsi="IRANYekan" w:cs="B Nazanin" w:hint="cs"/>
          <w:b/>
          <w:bCs/>
          <w:color w:val="000000"/>
          <w:sz w:val="21"/>
          <w:szCs w:val="21"/>
          <w:rtl/>
        </w:rPr>
        <w:t>گفته</w:t>
      </w:r>
      <w:r w:rsidRPr="00095D6B">
        <w:rPr>
          <w:rFonts w:ascii="IRANYekan" w:hAnsi="IRANYekan" w:cs="B Nazanin"/>
          <w:b/>
          <w:bCs/>
          <w:color w:val="000000"/>
          <w:sz w:val="21"/>
          <w:szCs w:val="21"/>
          <w:rtl/>
        </w:rPr>
        <w:t xml:space="preserve"> </w:t>
      </w:r>
      <w:r w:rsidRPr="00095D6B">
        <w:rPr>
          <w:rFonts w:ascii="IRANYekan" w:hAnsi="IRANYekan" w:cs="B Nazanin" w:hint="cs"/>
          <w:b/>
          <w:bCs/>
          <w:color w:val="000000"/>
          <w:sz w:val="21"/>
          <w:szCs w:val="21"/>
          <w:rtl/>
        </w:rPr>
        <w:t>و</w:t>
      </w:r>
      <w:r w:rsidRPr="00095D6B">
        <w:rPr>
          <w:rFonts w:ascii="IRANYekan" w:hAnsi="IRANYekan" w:cs="B Nazanin"/>
          <w:b/>
          <w:bCs/>
          <w:color w:val="000000"/>
          <w:sz w:val="21"/>
          <w:szCs w:val="21"/>
          <w:rtl/>
        </w:rPr>
        <w:t xml:space="preserve"> </w:t>
      </w:r>
      <w:r w:rsidRPr="00095D6B">
        <w:rPr>
          <w:rFonts w:ascii="IRANYekan" w:hAnsi="IRANYekan" w:cs="B Nazanin" w:hint="cs"/>
          <w:b/>
          <w:bCs/>
          <w:color w:val="000000"/>
          <w:sz w:val="21"/>
          <w:szCs w:val="21"/>
          <w:rtl/>
        </w:rPr>
        <w:t>آروزی</w:t>
      </w:r>
      <w:r w:rsidRPr="00095D6B">
        <w:rPr>
          <w:rFonts w:ascii="IRANYekan" w:hAnsi="IRANYekan" w:cs="B Nazanin"/>
          <w:b/>
          <w:bCs/>
          <w:color w:val="000000"/>
          <w:sz w:val="21"/>
          <w:szCs w:val="21"/>
          <w:rtl/>
        </w:rPr>
        <w:t xml:space="preserve"> </w:t>
      </w:r>
      <w:r w:rsidRPr="00095D6B">
        <w:rPr>
          <w:rFonts w:ascii="IRANYekan" w:hAnsi="IRANYekan" w:cs="B Nazanin" w:hint="cs"/>
          <w:b/>
          <w:bCs/>
          <w:color w:val="000000"/>
          <w:sz w:val="21"/>
          <w:szCs w:val="21"/>
          <w:rtl/>
        </w:rPr>
        <w:t>موفقیت</w:t>
      </w:r>
      <w:r w:rsidRPr="00095D6B">
        <w:rPr>
          <w:rFonts w:ascii="IRANYekan" w:hAnsi="IRANYekan" w:cs="B Nazanin"/>
          <w:b/>
          <w:bCs/>
          <w:color w:val="000000"/>
          <w:sz w:val="21"/>
          <w:szCs w:val="21"/>
          <w:rtl/>
        </w:rPr>
        <w:t xml:space="preserve"> </w:t>
      </w:r>
      <w:r w:rsidRPr="00095D6B">
        <w:rPr>
          <w:rFonts w:ascii="IRANYekan" w:hAnsi="IRANYekan" w:cs="B Nazanin" w:hint="cs"/>
          <w:b/>
          <w:bCs/>
          <w:color w:val="000000"/>
          <w:sz w:val="21"/>
          <w:szCs w:val="21"/>
          <w:rtl/>
        </w:rPr>
        <w:t>های</w:t>
      </w:r>
      <w:r w:rsidRPr="00095D6B">
        <w:rPr>
          <w:rFonts w:ascii="IRANYekan" w:hAnsi="IRANYekan" w:cs="B Nazanin"/>
          <w:b/>
          <w:bCs/>
          <w:color w:val="000000"/>
          <w:sz w:val="21"/>
          <w:szCs w:val="21"/>
          <w:rtl/>
        </w:rPr>
        <w:t xml:space="preserve"> </w:t>
      </w:r>
      <w:r w:rsidRPr="00095D6B">
        <w:rPr>
          <w:rFonts w:ascii="IRANYekan" w:hAnsi="IRANYekan" w:cs="B Nazanin" w:hint="cs"/>
          <w:b/>
          <w:bCs/>
          <w:color w:val="000000"/>
          <w:sz w:val="21"/>
          <w:szCs w:val="21"/>
          <w:rtl/>
        </w:rPr>
        <w:t>روز</w:t>
      </w:r>
      <w:r w:rsidRPr="00095D6B">
        <w:rPr>
          <w:rFonts w:ascii="IRANYekan" w:hAnsi="IRANYekan" w:cs="B Nazanin"/>
          <w:b/>
          <w:bCs/>
          <w:color w:val="000000"/>
          <w:sz w:val="21"/>
          <w:szCs w:val="21"/>
          <w:rtl/>
        </w:rPr>
        <w:t xml:space="preserve"> </w:t>
      </w:r>
      <w:r w:rsidRPr="00095D6B">
        <w:rPr>
          <w:rFonts w:ascii="IRANYekan" w:hAnsi="IRANYekan" w:cs="B Nazanin" w:hint="cs"/>
          <w:b/>
          <w:bCs/>
          <w:color w:val="000000"/>
          <w:sz w:val="21"/>
          <w:szCs w:val="21"/>
          <w:rtl/>
        </w:rPr>
        <w:t>افزون</w:t>
      </w:r>
      <w:r w:rsidRPr="00095D6B">
        <w:rPr>
          <w:rFonts w:ascii="IRANYekan" w:hAnsi="IRANYekan" w:cs="B Nazanin"/>
          <w:b/>
          <w:bCs/>
          <w:color w:val="000000"/>
          <w:sz w:val="21"/>
          <w:szCs w:val="21"/>
          <w:rtl/>
        </w:rPr>
        <w:t xml:space="preserve"> </w:t>
      </w:r>
      <w:r w:rsidRPr="00095D6B">
        <w:rPr>
          <w:rFonts w:ascii="IRANYekan" w:hAnsi="IRANYekan" w:cs="B Nazanin" w:hint="cs"/>
          <w:b/>
          <w:bCs/>
          <w:color w:val="000000"/>
          <w:sz w:val="21"/>
          <w:szCs w:val="21"/>
          <w:rtl/>
        </w:rPr>
        <w:t>ایشان</w:t>
      </w:r>
      <w:r w:rsidRPr="00095D6B">
        <w:rPr>
          <w:rFonts w:ascii="IRANYekan" w:hAnsi="IRANYekan" w:cs="B Nazanin"/>
          <w:b/>
          <w:bCs/>
          <w:color w:val="000000"/>
          <w:sz w:val="21"/>
          <w:szCs w:val="21"/>
          <w:rtl/>
        </w:rPr>
        <w:t xml:space="preserve"> </w:t>
      </w:r>
      <w:r w:rsidRPr="00095D6B">
        <w:rPr>
          <w:rFonts w:ascii="IRANYekan" w:hAnsi="IRANYekan" w:cs="B Nazanin" w:hint="cs"/>
          <w:b/>
          <w:bCs/>
          <w:color w:val="000000"/>
          <w:sz w:val="21"/>
          <w:szCs w:val="21"/>
          <w:rtl/>
        </w:rPr>
        <w:t>را</w:t>
      </w:r>
      <w:r w:rsidRPr="00095D6B">
        <w:rPr>
          <w:rFonts w:ascii="IRANYekan" w:hAnsi="IRANYekan" w:cs="B Nazanin"/>
          <w:b/>
          <w:bCs/>
          <w:color w:val="000000"/>
          <w:sz w:val="21"/>
          <w:szCs w:val="21"/>
          <w:rtl/>
        </w:rPr>
        <w:t xml:space="preserve"> </w:t>
      </w:r>
      <w:r w:rsidRPr="00095D6B">
        <w:rPr>
          <w:rFonts w:ascii="IRANYekan" w:hAnsi="IRANYekan" w:cs="B Nazanin" w:hint="cs"/>
          <w:b/>
          <w:bCs/>
          <w:color w:val="000000"/>
          <w:sz w:val="21"/>
          <w:szCs w:val="21"/>
          <w:rtl/>
        </w:rPr>
        <w:t>دارد.</w:t>
      </w:r>
    </w:p>
    <w:sectPr w:rsidR="009D7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yMDYwNjC3NLcwNjFS0lEKTi0uzszPAykwqgUAl2N/cywAAAA="/>
  </w:docVars>
  <w:rsids>
    <w:rsidRoot w:val="00DB792C"/>
    <w:rsid w:val="00095D6B"/>
    <w:rsid w:val="0015432F"/>
    <w:rsid w:val="00415D4B"/>
    <w:rsid w:val="005E5B13"/>
    <w:rsid w:val="00720E7A"/>
    <w:rsid w:val="008D5813"/>
    <w:rsid w:val="00975AC7"/>
    <w:rsid w:val="00976F7A"/>
    <w:rsid w:val="009B0B88"/>
    <w:rsid w:val="009D78DB"/>
    <w:rsid w:val="00A21152"/>
    <w:rsid w:val="00AC3EAB"/>
    <w:rsid w:val="00AC791B"/>
    <w:rsid w:val="00D31F1E"/>
    <w:rsid w:val="00DB792C"/>
    <w:rsid w:val="00E8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F9FDC"/>
  <w15:chartTrackingRefBased/>
  <w15:docId w15:val="{30F17B91-0378-4B0C-ADD9-84A851CA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B792C"/>
    <w:rPr>
      <w:b/>
      <w:bCs/>
    </w:rPr>
  </w:style>
  <w:style w:type="character" w:styleId="Hyperlink">
    <w:name w:val="Hyperlink"/>
    <w:basedOn w:val="DefaultParagraphFont"/>
    <w:uiPriority w:val="99"/>
    <w:unhideWhenUsed/>
    <w:rsid w:val="00DB792C"/>
    <w:rPr>
      <w:color w:val="0000FF"/>
      <w:u w:val="single"/>
    </w:rPr>
  </w:style>
  <w:style w:type="table" w:styleId="TableGrid">
    <w:name w:val="Table Grid"/>
    <w:basedOn w:val="TableNormal"/>
    <w:uiPriority w:val="39"/>
    <w:rsid w:val="00D31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D31F1E"/>
    <w:rPr>
      <w:rFonts w:cs="B Nazanin" w:hint="cs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D31F1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Zarif</dc:creator>
  <cp:keywords/>
  <dc:description/>
  <cp:lastModifiedBy>m.foomezhi</cp:lastModifiedBy>
  <cp:revision>2</cp:revision>
  <dcterms:created xsi:type="dcterms:W3CDTF">2024-01-13T08:51:00Z</dcterms:created>
  <dcterms:modified xsi:type="dcterms:W3CDTF">2024-01-13T08:51:00Z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dcf609d8-1df2-4118-a219-2e9a0e3182b9</vt:lpwstr>
  </property>
</Properties>
</file>