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50" w:rsidRDefault="00B71250" w:rsidP="00B71250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sz w:val="28"/>
          <w:szCs w:val="28"/>
        </w:rPr>
        <w:drawing>
          <wp:inline distT="0" distB="0" distL="0" distR="0">
            <wp:extent cx="1000125" cy="1000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74" w:rsidRDefault="00B71250" w:rsidP="00B7125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باسمه تعالی</w:t>
      </w:r>
    </w:p>
    <w:p w:rsidR="00B71250" w:rsidRDefault="00B71250" w:rsidP="00B71250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B71250" w:rsidRDefault="00B71250" w:rsidP="00B71250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B71250" w:rsidRPr="00B71250" w:rsidRDefault="00B71250" w:rsidP="00B7125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71250">
        <w:rPr>
          <w:rFonts w:cs="B Titr" w:hint="cs"/>
          <w:sz w:val="28"/>
          <w:szCs w:val="28"/>
          <w:rtl/>
          <w:lang w:bidi="fa-IR"/>
        </w:rPr>
        <w:t>تعهد اصالت اثر</w:t>
      </w:r>
    </w:p>
    <w:p w:rsidR="00B71250" w:rsidRDefault="00B71250" w:rsidP="00B7125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.....................</w:t>
      </w:r>
      <w:r w:rsidR="00AE2374">
        <w:rPr>
          <w:rFonts w:cs="B Nazanin"/>
          <w:sz w:val="28"/>
          <w:szCs w:val="28"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................... متعهد می‌شوم که مطالب مندرج در این پایان نامه حاصل کار پژوهشی اینجانب است و دستاوردهای پژوهشی دیگران که در این پژوهش از آن‌ها استفاده شده است، مطابق مقررات ارجاع و در فهرست منابع و مأخذ ذکر گردیده است. این پایان</w:t>
      </w:r>
      <w:r w:rsidR="00A77082">
        <w:rPr>
          <w:rFonts w:cs="B Nazanin" w:hint="cs"/>
          <w:sz w:val="28"/>
          <w:szCs w:val="28"/>
          <w:rtl/>
          <w:lang w:bidi="fa-IR"/>
        </w:rPr>
        <w:t xml:space="preserve"> نامه قبلاً برای احراز هیچ مدرک</w:t>
      </w:r>
      <w:r>
        <w:rPr>
          <w:rFonts w:cs="B Nazanin" w:hint="cs"/>
          <w:sz w:val="28"/>
          <w:szCs w:val="28"/>
          <w:rtl/>
          <w:lang w:bidi="fa-IR"/>
        </w:rPr>
        <w:t xml:space="preserve"> هم‌سطح یا بالاتر</w:t>
      </w:r>
      <w:r w:rsidR="00A7708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ارائه نشده است. در صورت اثبات تخلف (در هر زمان) مدرک تحصیلی صادر شده توسط دانشگاه از اعتبار ساقط خواهد شد. </w:t>
      </w:r>
    </w:p>
    <w:p w:rsidR="00B71250" w:rsidRDefault="00B71250" w:rsidP="00B7125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کلیه حقوق مادی و معنوی این اثر متعلق به دانشگاه شهید بهشتی می‌باشد. </w:t>
      </w:r>
    </w:p>
    <w:p w:rsidR="00B71250" w:rsidRDefault="00B71250" w:rsidP="00B71250">
      <w:pPr>
        <w:bidi/>
        <w:rPr>
          <w:rFonts w:cs="B Nazanin"/>
          <w:sz w:val="28"/>
          <w:szCs w:val="28"/>
          <w:rtl/>
          <w:lang w:bidi="fa-IR"/>
        </w:rPr>
      </w:pPr>
    </w:p>
    <w:p w:rsidR="00B71250" w:rsidRDefault="00B71250" w:rsidP="00B71250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خانودگی دانشجو..........................................</w:t>
      </w:r>
    </w:p>
    <w:p w:rsidR="00B71250" w:rsidRPr="00B71250" w:rsidRDefault="00B71250" w:rsidP="00B71250">
      <w:pPr>
        <w:bidi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 و تاریخ .............................................</w:t>
      </w:r>
    </w:p>
    <w:sectPr w:rsidR="00B71250" w:rsidRPr="00B71250" w:rsidSect="00B81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50"/>
    <w:rsid w:val="00077F12"/>
    <w:rsid w:val="0029162A"/>
    <w:rsid w:val="003C09FE"/>
    <w:rsid w:val="004314BF"/>
    <w:rsid w:val="004B60BE"/>
    <w:rsid w:val="004C76B4"/>
    <w:rsid w:val="00543267"/>
    <w:rsid w:val="005E5D4D"/>
    <w:rsid w:val="00895247"/>
    <w:rsid w:val="00A02C2D"/>
    <w:rsid w:val="00A77082"/>
    <w:rsid w:val="00AE2374"/>
    <w:rsid w:val="00B3471D"/>
    <w:rsid w:val="00B71250"/>
    <w:rsid w:val="00B72A19"/>
    <w:rsid w:val="00B81874"/>
    <w:rsid w:val="00C07517"/>
    <w:rsid w:val="00D9582A"/>
    <w:rsid w:val="00DA5961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5DCD3-B3E5-442F-9713-9E68074D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h.hashemipour</dc:creator>
  <cp:keywords/>
  <dc:description/>
  <cp:lastModifiedBy>Zahra Mirzai Goudarzi</cp:lastModifiedBy>
  <cp:revision>2</cp:revision>
  <dcterms:created xsi:type="dcterms:W3CDTF">2020-01-12T05:33:00Z</dcterms:created>
  <dcterms:modified xsi:type="dcterms:W3CDTF">2020-01-12T05:33:00Z</dcterms:modified>
</cp:coreProperties>
</file>