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tl/>
        </w:rPr>
        <w:id w:val="-1611812622"/>
        <w:docPartObj>
          <w:docPartGallery w:val="Cover Pages"/>
          <w:docPartUnique/>
        </w:docPartObj>
      </w:sdtPr>
      <w:sdtEndPr>
        <w:rPr>
          <w:rFonts w:asciiTheme="minorHAnsi" w:hAnsiTheme="minorHAnsi"/>
          <w:color w:val="FFFFFF" w:themeColor="background1"/>
          <w:sz w:val="32"/>
          <w:szCs w:val="32"/>
          <w:rtl w:val="0"/>
          <w:lang w:bidi="fa-IR"/>
        </w:rPr>
      </w:sdtEndPr>
      <w:sdtContent>
        <w:p w14:paraId="656B5DE1" w14:textId="77777777" w:rsidR="004F0107" w:rsidRDefault="002053DA">
          <w:r>
            <w:rPr>
              <w:noProof/>
            </w:rPr>
            <mc:AlternateContent>
              <mc:Choice Requires="wpg">
                <w:drawing>
                  <wp:anchor distT="0" distB="0" distL="114300" distR="114300" simplePos="0" relativeHeight="251652096" behindDoc="1" locked="0" layoutInCell="1" allowOverlap="1" wp14:anchorId="1D3E25A5" wp14:editId="7436E6A8">
                    <wp:simplePos x="0" y="0"/>
                    <wp:positionH relativeFrom="margin">
                      <wp:posOffset>276225</wp:posOffset>
                    </wp:positionH>
                    <wp:positionV relativeFrom="page">
                      <wp:posOffset>1257300</wp:posOffset>
                    </wp:positionV>
                    <wp:extent cx="5899785" cy="6389370"/>
                    <wp:effectExtent l="0" t="0" r="5715" b="0"/>
                    <wp:wrapNone/>
                    <wp:docPr id="125" name="گروه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99785" cy="6389370"/>
                              <a:chOff x="0" y="0"/>
                              <a:chExt cx="5561330" cy="5404485"/>
                            </a:xfrm>
                          </wpg:grpSpPr>
                          <wps:wsp>
                            <wps:cNvPr id="126" name="فرم رایگان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9E201AC" w14:textId="77777777" w:rsidR="00982760" w:rsidRPr="00626F4F" w:rsidRDefault="00CB2B97" w:rsidP="00977CFC">
                                  <w:pPr>
                                    <w:rPr>
                                      <w:color w:val="FFFFFF" w:themeColor="background1"/>
                                      <w:sz w:val="72"/>
                                      <w:szCs w:val="72"/>
                                    </w:rPr>
                                  </w:pPr>
                                  <w:sdt>
                                    <w:sdtPr>
                                      <w:rPr>
                                        <w:rFonts w:cs="Times New Roman"/>
                                        <w:color w:val="FFFFFF" w:themeColor="background1"/>
                                        <w:sz w:val="72"/>
                                        <w:szCs w:val="72"/>
                                        <w:rtl/>
                                        <w:cs/>
                                      </w:rPr>
                                      <w:alias w:val="عنوان"/>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82760" w:rsidRPr="00626F4F">
                                        <w:rPr>
                                          <w:rFonts w:cs="Times New Roman" w:hint="cs"/>
                                          <w:color w:val="FFFFFF" w:themeColor="background1"/>
                                          <w:sz w:val="72"/>
                                          <w:szCs w:val="72"/>
                                          <w:rtl/>
                                          <w:cs/>
                                        </w:rPr>
                                        <w:t>آیین‌نامه‌ها و دستورالعمل</w:t>
                                      </w:r>
                                      <w:r w:rsidR="00982760" w:rsidRPr="00626F4F">
                                        <w:rPr>
                                          <w:rFonts w:cs="Times New Roman"/>
                                          <w:color w:val="FFFFFF" w:themeColor="background1"/>
                                          <w:sz w:val="72"/>
                                          <w:szCs w:val="72"/>
                                          <w:cs/>
                                        </w:rPr>
                                        <w:t>‎</w:t>
                                      </w:r>
                                      <w:r w:rsidR="00982760" w:rsidRPr="00626F4F">
                                        <w:rPr>
                                          <w:rFonts w:cs="Times New Roman" w:hint="cs"/>
                                          <w:color w:val="FFFFFF" w:themeColor="background1"/>
                                          <w:sz w:val="72"/>
                                          <w:szCs w:val="72"/>
                                          <w:rtl/>
                                          <w:cs/>
                                        </w:rPr>
                                        <w:t>ها</w:t>
                                      </w:r>
                                    </w:sdtContent>
                                  </w:sdt>
                                </w:p>
                              </w:txbxContent>
                            </wps:txbx>
                            <wps:bodyPr rot="0" vert="horz" wrap="square" lIns="914400" tIns="1097280" rIns="1097280" bIns="1097280" anchor="b" anchorCtr="0" upright="1">
                              <a:noAutofit/>
                            </wps:bodyPr>
                          </wps:wsp>
                          <wps:wsp>
                            <wps:cNvPr id="127" name="فرم آزاد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D3E25A5" id="گروه 125" o:spid="_x0000_s1026" style="position:absolute;left:0;text-align:left;margin-left:21.75pt;margin-top:99pt;width:464.55pt;height:503.1pt;z-index:-251664384;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">
                    <o:lock v:ext="edit" aspectratio="t"/>
                    <v:shape id="فرم رایگان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29E201AC" w14:textId="77777777" w:rsidR="00982760" w:rsidRPr="00626F4F" w:rsidRDefault="00CB2B97" w:rsidP="00977CFC">
                            <w:pPr>
                              <w:rPr>
                                <w:color w:val="FFFFFF" w:themeColor="background1"/>
                                <w:sz w:val="72"/>
                                <w:szCs w:val="72"/>
                              </w:rPr>
                            </w:pPr>
                            <w:sdt>
                              <w:sdtPr>
                                <w:rPr>
                                  <w:rFonts w:cs="Times New Roman"/>
                                  <w:color w:val="FFFFFF" w:themeColor="background1"/>
                                  <w:sz w:val="72"/>
                                  <w:szCs w:val="72"/>
                                  <w:rtl/>
                                  <w:cs/>
                                </w:rPr>
                                <w:alias w:val="عنوان"/>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82760" w:rsidRPr="00626F4F">
                                  <w:rPr>
                                    <w:rFonts w:cs="Times New Roman" w:hint="cs"/>
                                    <w:color w:val="FFFFFF" w:themeColor="background1"/>
                                    <w:sz w:val="72"/>
                                    <w:szCs w:val="72"/>
                                    <w:rtl/>
                                    <w:cs/>
                                  </w:rPr>
                                  <w:t>آیین‌نامه‌ها و دستورالعمل</w:t>
                                </w:r>
                                <w:r w:rsidR="00982760" w:rsidRPr="00626F4F">
                                  <w:rPr>
                                    <w:rFonts w:cs="Times New Roman"/>
                                    <w:color w:val="FFFFFF" w:themeColor="background1"/>
                                    <w:sz w:val="72"/>
                                    <w:szCs w:val="72"/>
                                    <w:cs/>
                                  </w:rPr>
                                  <w:t>‎</w:t>
                                </w:r>
                                <w:r w:rsidR="00982760" w:rsidRPr="00626F4F">
                                  <w:rPr>
                                    <w:rFonts w:cs="Times New Roman" w:hint="cs"/>
                                    <w:color w:val="FFFFFF" w:themeColor="background1"/>
                                    <w:sz w:val="72"/>
                                    <w:szCs w:val="72"/>
                                    <w:rtl/>
                                    <w:cs/>
                                  </w:rPr>
                                  <w:t>ها</w:t>
                                </w:r>
                              </w:sdtContent>
                            </w:sdt>
                          </w:p>
                        </w:txbxContent>
                      </v:textbox>
                    </v:shape>
                    <v:shape id="فرم آزاد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62FD61C5" w14:textId="77777777" w:rsidR="00A9267E" w:rsidRDefault="004F0107" w:rsidP="00F16B05">
          <w:pPr>
            <w:tabs>
              <w:tab w:val="center" w:pos="4513"/>
            </w:tabs>
            <w:bidi w:val="0"/>
            <w:spacing w:after="160" w:line="259" w:lineRule="auto"/>
            <w:rPr>
              <w:b/>
              <w:bCs/>
              <w:caps/>
              <w:color w:val="FFFFFF" w:themeColor="background1"/>
              <w:sz w:val="32"/>
              <w:szCs w:val="32"/>
              <w:lang w:bidi="fa-IR"/>
            </w:rPr>
          </w:pPr>
          <w:r>
            <w:rPr>
              <w:noProof/>
            </w:rPr>
            <mc:AlternateContent>
              <mc:Choice Requires="wps">
                <w:drawing>
                  <wp:anchor distT="0" distB="0" distL="114300" distR="114300" simplePos="0" relativeHeight="251655168" behindDoc="0" locked="0" layoutInCell="1" allowOverlap="1" wp14:anchorId="793BB250" wp14:editId="0234ADDD">
                    <wp:simplePos x="0" y="0"/>
                    <wp:positionH relativeFrom="page">
                      <wp:align>center</wp:align>
                    </wp:positionH>
                    <wp:positionV relativeFrom="margin">
                      <wp:align>bottom</wp:align>
                    </wp:positionV>
                    <wp:extent cx="5753100" cy="146304"/>
                    <wp:effectExtent l="0" t="0" r="0" b="5715"/>
                    <wp:wrapSquare wrapText="bothSides"/>
                    <wp:docPr id="128" name="کادر متن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0DBE" w14:textId="77777777" w:rsidR="00982760" w:rsidRDefault="00CB2B97" w:rsidP="004F0107">
                                <w:pPr>
                                  <w:pStyle w:val="NoSpacing"/>
                                  <w:bidi/>
                                  <w:rPr>
                                    <w:color w:val="7F7F7F" w:themeColor="text1" w:themeTint="80"/>
                                    <w:sz w:val="18"/>
                                    <w:szCs w:val="18"/>
                                  </w:rPr>
                                </w:pPr>
                                <w:sdt>
                                  <w:sdtPr>
                                    <w:rPr>
                                      <w:caps/>
                                      <w:color w:val="7F7F7F" w:themeColor="text1" w:themeTint="80"/>
                                      <w:sz w:val="18"/>
                                      <w:szCs w:val="18"/>
                                      <w:rtl/>
                                    </w:rPr>
                                    <w:alias w:val="شرکت"/>
                                    <w:tag w:val=""/>
                                    <w:id w:val="-1880927279"/>
                                    <w:dataBinding w:prefixMappings="xmlns:ns0='http://schemas.openxmlformats.org/officeDocument/2006/extended-properties' " w:xpath="/ns0:Properties[1]/ns0:Company[1]" w:storeItemID="{6668398D-A668-4E3E-A5EB-62B293D839F1}"/>
                                    <w:text/>
                                  </w:sdtPr>
                                  <w:sdtEndPr/>
                                  <w:sdtContent>
                                    <w:r w:rsidR="00982760">
                                      <w:rPr>
                                        <w:rFonts w:hint="cs"/>
                                        <w:caps/>
                                        <w:color w:val="7F7F7F" w:themeColor="text1" w:themeTint="80"/>
                                        <w:sz w:val="18"/>
                                        <w:szCs w:val="18"/>
                                        <w:rtl/>
                                        <w:lang w:bidi="fa-IR"/>
                                      </w:rPr>
                                      <w:t>دانشگاه شهید بهشتی</w:t>
                                    </w:r>
                                  </w:sdtContent>
                                </w:sdt>
                                <w:r w:rsidR="00982760">
                                  <w:rPr>
                                    <w:caps/>
                                    <w:color w:val="7F7F7F" w:themeColor="text1" w:themeTint="80"/>
                                    <w:sz w:val="18"/>
                                    <w:szCs w:val="18"/>
                                    <w:rtl/>
                                    <w:lang w:val="fa-IR"/>
                                  </w:rPr>
                                  <w:t> </w:t>
                                </w:r>
                                <w:r w:rsidR="00982760">
                                  <w:rPr>
                                    <w:color w:val="7F7F7F" w:themeColor="text1" w:themeTint="80"/>
                                    <w:sz w:val="18"/>
                                    <w:szCs w:val="18"/>
                                    <w:rtl/>
                                    <w:lang w:val="fa-IR"/>
                                  </w:rPr>
                                  <w:t>| </w:t>
                                </w:r>
                                <w:sdt>
                                  <w:sdtPr>
                                    <w:rPr>
                                      <w:color w:val="7F7F7F" w:themeColor="text1" w:themeTint="80"/>
                                      <w:sz w:val="18"/>
                                      <w:szCs w:val="18"/>
                                      <w:rtl/>
                                    </w:rPr>
                                    <w:alias w:val="آدرس"/>
                                    <w:tag w:val=""/>
                                    <w:id w:val="-1023088507"/>
                                    <w:dataBinding w:prefixMappings="xmlns:ns0='http://schemas.microsoft.com/office/2006/coverPageProps' " w:xpath="/ns0:CoverPageProperties[1]/ns0:CompanyAddress[1]" w:storeItemID="{55AF091B-3C7A-41E3-B477-F2FDAA23CFDA}"/>
                                    <w:text/>
                                  </w:sdtPr>
                                  <w:sdtEndPr/>
                                  <w:sdtContent>
                                    <w:r w:rsidR="00982760">
                                      <w:rPr>
                                        <w:rFonts w:hint="cs"/>
                                        <w:color w:val="7F7F7F" w:themeColor="text1" w:themeTint="80"/>
                                        <w:sz w:val="18"/>
                                        <w:szCs w:val="18"/>
                                        <w:rtl/>
                                        <w:lang w:bidi="fa-IR"/>
                                      </w:rPr>
                                      <w:t>تهران-ولنجک خ دانشجو</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93BB250" id="_x0000_t202" coordsize="21600,21600" o:spt="202" path="m,l,21600r21600,l21600,xe">
                    <v:stroke joinstyle="miter"/>
                    <v:path gradientshapeok="t" o:connecttype="rect"/>
                  </v:shapetype>
                  <v:shape id="کادر متن128" o:spid="_x0000_s1029" type="#_x0000_t202" style="position:absolute;margin-left:0;margin-top:0;width:453pt;height:11.5pt;z-index:251655168;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" filled="f" stroked="f" strokeweight=".5pt">
                    <v:textbox style="mso-fit-shape-to-text:t" inset="1in,0,86.4pt,0">
                      <w:txbxContent>
                        <w:p w14:paraId="2D090DBE" w14:textId="77777777" w:rsidR="00982760" w:rsidRDefault="00CB2B97" w:rsidP="004F0107">
                          <w:pPr>
                            <w:pStyle w:val="NoSpacing"/>
                            <w:bidi/>
                            <w:rPr>
                              <w:color w:val="7F7F7F" w:themeColor="text1" w:themeTint="80"/>
                              <w:sz w:val="18"/>
                              <w:szCs w:val="18"/>
                            </w:rPr>
                          </w:pPr>
                          <w:sdt>
                            <w:sdtPr>
                              <w:rPr>
                                <w:caps/>
                                <w:color w:val="7F7F7F" w:themeColor="text1" w:themeTint="80"/>
                                <w:sz w:val="18"/>
                                <w:szCs w:val="18"/>
                                <w:rtl/>
                              </w:rPr>
                              <w:alias w:val="شرکت"/>
                              <w:tag w:val=""/>
                              <w:id w:val="-1880927279"/>
                              <w:dataBinding w:prefixMappings="xmlns:ns0='http://schemas.openxmlformats.org/officeDocument/2006/extended-properties' " w:xpath="/ns0:Properties[1]/ns0:Company[1]" w:storeItemID="{6668398D-A668-4E3E-A5EB-62B293D839F1}"/>
                              <w:text/>
                            </w:sdtPr>
                            <w:sdtEndPr/>
                            <w:sdtContent>
                              <w:r w:rsidR="00982760">
                                <w:rPr>
                                  <w:rFonts w:hint="cs"/>
                                  <w:caps/>
                                  <w:color w:val="7F7F7F" w:themeColor="text1" w:themeTint="80"/>
                                  <w:sz w:val="18"/>
                                  <w:szCs w:val="18"/>
                                  <w:rtl/>
                                  <w:lang w:bidi="fa-IR"/>
                                </w:rPr>
                                <w:t>دانشگاه شهید بهشتی</w:t>
                              </w:r>
                            </w:sdtContent>
                          </w:sdt>
                          <w:r w:rsidR="00982760">
                            <w:rPr>
                              <w:caps/>
                              <w:color w:val="7F7F7F" w:themeColor="text1" w:themeTint="80"/>
                              <w:sz w:val="18"/>
                              <w:szCs w:val="18"/>
                              <w:rtl/>
                              <w:lang w:val="fa-IR"/>
                            </w:rPr>
                            <w:t> </w:t>
                          </w:r>
                          <w:r w:rsidR="00982760">
                            <w:rPr>
                              <w:color w:val="7F7F7F" w:themeColor="text1" w:themeTint="80"/>
                              <w:sz w:val="18"/>
                              <w:szCs w:val="18"/>
                              <w:rtl/>
                              <w:lang w:val="fa-IR"/>
                            </w:rPr>
                            <w:t>| </w:t>
                          </w:r>
                          <w:sdt>
                            <w:sdtPr>
                              <w:rPr>
                                <w:color w:val="7F7F7F" w:themeColor="text1" w:themeTint="80"/>
                                <w:sz w:val="18"/>
                                <w:szCs w:val="18"/>
                                <w:rtl/>
                              </w:rPr>
                              <w:alias w:val="آدرس"/>
                              <w:tag w:val=""/>
                              <w:id w:val="-1023088507"/>
                              <w:dataBinding w:prefixMappings="xmlns:ns0='http://schemas.microsoft.com/office/2006/coverPageProps' " w:xpath="/ns0:CoverPageProperties[1]/ns0:CompanyAddress[1]" w:storeItemID="{55AF091B-3C7A-41E3-B477-F2FDAA23CFDA}"/>
                              <w:text/>
                            </w:sdtPr>
                            <w:sdtEndPr/>
                            <w:sdtContent>
                              <w:r w:rsidR="00982760">
                                <w:rPr>
                                  <w:rFonts w:hint="cs"/>
                                  <w:color w:val="7F7F7F" w:themeColor="text1" w:themeTint="80"/>
                                  <w:sz w:val="18"/>
                                  <w:szCs w:val="18"/>
                                  <w:rtl/>
                                  <w:lang w:bidi="fa-IR"/>
                                </w:rPr>
                                <w:t>تهران-ولنجک خ دانشجو</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54144" behindDoc="0" locked="0" layoutInCell="1" allowOverlap="1" wp14:anchorId="39FEA212" wp14:editId="789C5B83">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کادر متن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rtl/>
                                  </w:rPr>
                                  <w:alias w:val="زیر نویس"/>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9056F79" w14:textId="77777777" w:rsidR="00982760" w:rsidRDefault="00982760" w:rsidP="004F0107">
                                    <w:pPr>
                                      <w:pStyle w:val="NoSpacing"/>
                                      <w:bidi/>
                                      <w:spacing w:before="40" w:after="40"/>
                                      <w:rPr>
                                        <w:caps/>
                                        <w:color w:val="5B9BD5" w:themeColor="accent1"/>
                                        <w:sz w:val="28"/>
                                      </w:rPr>
                                    </w:pPr>
                                    <w:r>
                                      <w:rPr>
                                        <w:rFonts w:hint="cs"/>
                                        <w:caps/>
                                        <w:color w:val="5B9BD5" w:themeColor="accent1"/>
                                        <w:sz w:val="28"/>
                                        <w:rtl/>
                                        <w:lang w:bidi="fa-IR"/>
                                      </w:rPr>
                                      <w:t xml:space="preserve">معاونت </w:t>
                                    </w:r>
                                    <w:r>
                                      <w:rPr>
                                        <w:rFonts w:hint="cs"/>
                                        <w:caps/>
                                        <w:color w:val="5B9BD5" w:themeColor="accent1"/>
                                        <w:sz w:val="28"/>
                                        <w:rtl/>
                                        <w:lang w:bidi="fa-IR"/>
                                      </w:rPr>
                                      <w:t>پژوهشی</w:t>
                                    </w:r>
                                    <w:r>
                                      <w:rPr>
                                        <w:caps/>
                                        <w:color w:val="5B9BD5" w:themeColor="accent1"/>
                                        <w:sz w:val="28"/>
                                        <w:lang w:bidi="fa-IR"/>
                                      </w:rPr>
                                      <w:t xml:space="preserve"> </w:t>
                                    </w:r>
                                    <w:r>
                                      <w:rPr>
                                        <w:rFonts w:hint="cs"/>
                                        <w:caps/>
                                        <w:color w:val="5B9BD5" w:themeColor="accent1"/>
                                        <w:sz w:val="28"/>
                                        <w:rtl/>
                                        <w:lang w:bidi="fa-IR"/>
                                      </w:rPr>
                                      <w:t xml:space="preserve"> و فناوری</w:t>
                                    </w:r>
                                  </w:p>
                                </w:sdtContent>
                              </w:sdt>
                              <w:sdt>
                                <w:sdtPr>
                                  <w:rPr>
                                    <w:caps/>
                                    <w:color w:val="4472C4" w:themeColor="accent5"/>
                                    <w:sz w:val="24"/>
                                    <w:szCs w:val="24"/>
                                    <w:rtl/>
                                  </w:rPr>
                                  <w:alias w:val="نگارنده"/>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0925ED5" w14:textId="77777777" w:rsidR="00982760" w:rsidRDefault="00982760" w:rsidP="004F0107">
                                    <w:pPr>
                                      <w:pStyle w:val="NoSpacing"/>
                                      <w:bidi/>
                                      <w:spacing w:before="40" w:after="40"/>
                                      <w:rPr>
                                        <w:caps/>
                                        <w:color w:val="4472C4" w:themeColor="accent5"/>
                                        <w:sz w:val="24"/>
                                        <w:szCs w:val="24"/>
                                      </w:rPr>
                                    </w:pPr>
                                    <w:r>
                                      <w:rPr>
                                        <w:rFonts w:hint="cs"/>
                                        <w:caps/>
                                        <w:color w:val="4472C4" w:themeColor="accent5"/>
                                        <w:sz w:val="24"/>
                                        <w:szCs w:val="24"/>
                                        <w:rtl/>
                                      </w:rPr>
                                      <w:t>حوزه مدیریت برنامه‌ریزی و پژوهش تحصیلات تکمیلی</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39FEA212" id="کادر متن129" o:spid="_x0000_s1030" type="#_x0000_t202" style="position:absolute;margin-left:0;margin-top:0;width:453pt;height:38.15pt;z-index:251654144;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" filled="f" stroked="f" strokeweight=".5pt">
                    <v:textbox style="mso-fit-shape-to-text:t" inset="1in,0,86.4pt,0">
                      <w:txbxContent>
                        <w:sdt>
                          <w:sdtPr>
                            <w:rPr>
                              <w:caps/>
                              <w:color w:val="5B9BD5" w:themeColor="accent1"/>
                              <w:sz w:val="28"/>
                              <w:rtl/>
                            </w:rPr>
                            <w:alias w:val="زیر نویس"/>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9056F79" w14:textId="77777777" w:rsidR="00982760" w:rsidRDefault="00982760" w:rsidP="004F0107">
                              <w:pPr>
                                <w:pStyle w:val="NoSpacing"/>
                                <w:bidi/>
                                <w:spacing w:before="40" w:after="40"/>
                                <w:rPr>
                                  <w:caps/>
                                  <w:color w:val="5B9BD5" w:themeColor="accent1"/>
                                  <w:sz w:val="28"/>
                                </w:rPr>
                              </w:pPr>
                              <w:r>
                                <w:rPr>
                                  <w:rFonts w:hint="cs"/>
                                  <w:caps/>
                                  <w:color w:val="5B9BD5" w:themeColor="accent1"/>
                                  <w:sz w:val="28"/>
                                  <w:rtl/>
                                  <w:lang w:bidi="fa-IR"/>
                                </w:rPr>
                                <w:t xml:space="preserve">معاونت </w:t>
                              </w:r>
                              <w:r>
                                <w:rPr>
                                  <w:rFonts w:hint="cs"/>
                                  <w:caps/>
                                  <w:color w:val="5B9BD5" w:themeColor="accent1"/>
                                  <w:sz w:val="28"/>
                                  <w:rtl/>
                                  <w:lang w:bidi="fa-IR"/>
                                </w:rPr>
                                <w:t>پژوهشی</w:t>
                              </w:r>
                              <w:r>
                                <w:rPr>
                                  <w:caps/>
                                  <w:color w:val="5B9BD5" w:themeColor="accent1"/>
                                  <w:sz w:val="28"/>
                                  <w:lang w:bidi="fa-IR"/>
                                </w:rPr>
                                <w:t xml:space="preserve"> </w:t>
                              </w:r>
                              <w:r>
                                <w:rPr>
                                  <w:rFonts w:hint="cs"/>
                                  <w:caps/>
                                  <w:color w:val="5B9BD5" w:themeColor="accent1"/>
                                  <w:sz w:val="28"/>
                                  <w:rtl/>
                                  <w:lang w:bidi="fa-IR"/>
                                </w:rPr>
                                <w:t xml:space="preserve"> و فناوری</w:t>
                              </w:r>
                            </w:p>
                          </w:sdtContent>
                        </w:sdt>
                        <w:sdt>
                          <w:sdtPr>
                            <w:rPr>
                              <w:caps/>
                              <w:color w:val="4472C4" w:themeColor="accent5"/>
                              <w:sz w:val="24"/>
                              <w:szCs w:val="24"/>
                              <w:rtl/>
                            </w:rPr>
                            <w:alias w:val="نگارنده"/>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0925ED5" w14:textId="77777777" w:rsidR="00982760" w:rsidRDefault="00982760" w:rsidP="004F0107">
                              <w:pPr>
                                <w:pStyle w:val="NoSpacing"/>
                                <w:bidi/>
                                <w:spacing w:before="40" w:after="40"/>
                                <w:rPr>
                                  <w:caps/>
                                  <w:color w:val="4472C4" w:themeColor="accent5"/>
                                  <w:sz w:val="24"/>
                                  <w:szCs w:val="24"/>
                                </w:rPr>
                              </w:pPr>
                              <w:r>
                                <w:rPr>
                                  <w:rFonts w:hint="cs"/>
                                  <w:caps/>
                                  <w:color w:val="4472C4" w:themeColor="accent5"/>
                                  <w:sz w:val="24"/>
                                  <w:szCs w:val="24"/>
                                  <w:rtl/>
                                </w:rPr>
                                <w:t>حوزه مدیریت برنامه‌ریزی و پژوهش تحصیلات تکمیلی</w:t>
                              </w:r>
                            </w:p>
                          </w:sdtContent>
                        </w:sdt>
                      </w:txbxContent>
                    </v:textbox>
                    <w10:wrap type="square" anchorx="page" anchory="page"/>
                  </v:shape>
                </w:pict>
              </mc:Fallback>
            </mc:AlternateContent>
          </w:r>
          <w:r>
            <w:rPr>
              <w:b/>
              <w:bCs/>
              <w:caps/>
              <w:color w:val="FFFFFF" w:themeColor="background1"/>
              <w:sz w:val="32"/>
              <w:szCs w:val="32"/>
              <w:rtl/>
              <w:lang w:bidi="fa-IR"/>
            </w:rPr>
            <w:br w:type="page"/>
          </w:r>
          <w:r w:rsidR="00F16B05">
            <w:rPr>
              <w:b/>
              <w:bCs/>
              <w:caps/>
              <w:color w:val="FFFFFF" w:themeColor="background1"/>
              <w:sz w:val="32"/>
              <w:szCs w:val="32"/>
              <w:rtl/>
              <w:lang w:bidi="fa-IR"/>
            </w:rPr>
            <w:lastRenderedPageBreak/>
            <w:tab/>
          </w:r>
        </w:p>
        <w:p w14:paraId="2D9CA506" w14:textId="77777777" w:rsidR="004F0107" w:rsidRDefault="00A9267E" w:rsidP="00F16B05">
          <w:pPr>
            <w:bidi w:val="0"/>
            <w:spacing w:after="160" w:line="259" w:lineRule="auto"/>
            <w:rPr>
              <w:rFonts w:asciiTheme="minorHAnsi" w:hAnsiTheme="minorHAnsi"/>
              <w:color w:val="FFFFFF" w:themeColor="background1"/>
              <w:sz w:val="32"/>
              <w:szCs w:val="32"/>
              <w:lang w:bidi="fa-IR"/>
            </w:rPr>
          </w:pPr>
          <w:r>
            <w:rPr>
              <w:b/>
              <w:bCs/>
              <w:caps/>
              <w:color w:val="FFFFFF" w:themeColor="background1"/>
              <w:sz w:val="32"/>
              <w:szCs w:val="32"/>
              <w:rtl/>
              <w:lang w:bidi="fa-IR"/>
            </w:rPr>
            <w:br w:type="page"/>
          </w:r>
        </w:p>
      </w:sdtContent>
    </w:sdt>
    <w:p w14:paraId="2E53041C" w14:textId="3E70454F" w:rsidR="00B53B71" w:rsidRDefault="0010211B">
      <w:pPr>
        <w:pStyle w:val="TOC1"/>
        <w:tabs>
          <w:tab w:val="right" w:leader="dot" w:pos="9016"/>
        </w:tabs>
        <w:rPr>
          <w:rFonts w:eastAsiaTheme="minorEastAsia" w:cstheme="minorBidi"/>
          <w:b w:val="0"/>
          <w:bCs w:val="0"/>
          <w:caps w:val="0"/>
          <w:noProof/>
          <w:sz w:val="22"/>
          <w:szCs w:val="22"/>
          <w:rtl/>
          <w:lang w:bidi="ar-SA"/>
        </w:rPr>
      </w:pPr>
      <w:r w:rsidRPr="00685983">
        <w:rPr>
          <w:rFonts w:asciiTheme="majorHAnsi" w:hAnsiTheme="majorHAnsi" w:cs="B Nazanin"/>
          <w:b w:val="0"/>
          <w:bCs w:val="0"/>
          <w:caps w:val="0"/>
          <w:color w:val="2E74B5" w:themeColor="accent1" w:themeShade="BF"/>
          <w:szCs w:val="28"/>
          <w:rtl/>
        </w:rPr>
        <w:lastRenderedPageBreak/>
        <w:fldChar w:fldCharType="begin"/>
      </w:r>
      <w:r w:rsidRPr="00685983">
        <w:rPr>
          <w:rFonts w:asciiTheme="majorHAnsi" w:hAnsiTheme="majorHAnsi" w:cs="B Nazanin"/>
          <w:b w:val="0"/>
          <w:bCs w:val="0"/>
          <w:caps w:val="0"/>
          <w:color w:val="2E74B5" w:themeColor="accent1" w:themeShade="BF"/>
          <w:szCs w:val="28"/>
          <w:rtl/>
        </w:rPr>
        <w:instrText xml:space="preserve"> </w:instrText>
      </w:r>
      <w:r w:rsidRPr="00685983">
        <w:rPr>
          <w:rFonts w:asciiTheme="majorHAnsi" w:hAnsiTheme="majorHAnsi" w:cs="B Nazanin"/>
          <w:b w:val="0"/>
          <w:bCs w:val="0"/>
          <w:caps w:val="0"/>
          <w:color w:val="2E74B5" w:themeColor="accent1" w:themeShade="BF"/>
          <w:szCs w:val="28"/>
        </w:rPr>
        <w:instrText>TOC</w:instrText>
      </w:r>
      <w:r w:rsidRPr="00685983">
        <w:rPr>
          <w:rFonts w:asciiTheme="majorHAnsi" w:hAnsiTheme="majorHAnsi" w:cs="B Nazanin"/>
          <w:b w:val="0"/>
          <w:bCs w:val="0"/>
          <w:caps w:val="0"/>
          <w:color w:val="2E74B5" w:themeColor="accent1" w:themeShade="BF"/>
          <w:szCs w:val="28"/>
          <w:rtl/>
        </w:rPr>
        <w:instrText xml:space="preserve"> \</w:instrText>
      </w:r>
      <w:r w:rsidRPr="00685983">
        <w:rPr>
          <w:rFonts w:asciiTheme="majorHAnsi" w:hAnsiTheme="majorHAnsi" w:cs="B Nazanin"/>
          <w:b w:val="0"/>
          <w:bCs w:val="0"/>
          <w:caps w:val="0"/>
          <w:color w:val="2E74B5" w:themeColor="accent1" w:themeShade="BF"/>
          <w:szCs w:val="28"/>
        </w:rPr>
        <w:instrText>o "1-3" \h \z \u</w:instrText>
      </w:r>
      <w:r w:rsidRPr="00685983">
        <w:rPr>
          <w:rFonts w:asciiTheme="majorHAnsi" w:hAnsiTheme="majorHAnsi" w:cs="B Nazanin"/>
          <w:b w:val="0"/>
          <w:bCs w:val="0"/>
          <w:caps w:val="0"/>
          <w:color w:val="2E74B5" w:themeColor="accent1" w:themeShade="BF"/>
          <w:szCs w:val="28"/>
          <w:rtl/>
        </w:rPr>
        <w:instrText xml:space="preserve"> </w:instrText>
      </w:r>
      <w:r w:rsidRPr="00685983">
        <w:rPr>
          <w:rFonts w:asciiTheme="majorHAnsi" w:hAnsiTheme="majorHAnsi" w:cs="B Nazanin"/>
          <w:b w:val="0"/>
          <w:bCs w:val="0"/>
          <w:caps w:val="0"/>
          <w:color w:val="2E74B5" w:themeColor="accent1" w:themeShade="BF"/>
          <w:szCs w:val="28"/>
          <w:rtl/>
        </w:rPr>
        <w:fldChar w:fldCharType="separate"/>
      </w:r>
      <w:hyperlink w:anchor="_Toc75595817" w:history="1">
        <w:r w:rsidR="00B53B71" w:rsidRPr="00CA3A9C">
          <w:rPr>
            <w:rStyle w:val="Hyperlink"/>
            <w:rFonts w:eastAsia="Times New Roman"/>
            <w:noProof/>
            <w:rtl/>
          </w:rPr>
          <w:t>فصل اول: مقدمه</w:t>
        </w:r>
        <w:r w:rsidR="00B53B71">
          <w:rPr>
            <w:noProof/>
            <w:webHidden/>
            <w:rtl/>
          </w:rPr>
          <w:tab/>
        </w:r>
        <w:r w:rsidR="00B53B71">
          <w:rPr>
            <w:noProof/>
            <w:webHidden/>
            <w:rtl/>
          </w:rPr>
          <w:fldChar w:fldCharType="begin"/>
        </w:r>
        <w:r w:rsidR="00B53B71">
          <w:rPr>
            <w:noProof/>
            <w:webHidden/>
            <w:rtl/>
          </w:rPr>
          <w:instrText xml:space="preserve"> </w:instrText>
        </w:r>
        <w:r w:rsidR="00B53B71">
          <w:rPr>
            <w:noProof/>
            <w:webHidden/>
          </w:rPr>
          <w:instrText>PAGEREF</w:instrText>
        </w:r>
        <w:r w:rsidR="00B53B71">
          <w:rPr>
            <w:noProof/>
            <w:webHidden/>
            <w:rtl/>
          </w:rPr>
          <w:instrText xml:space="preserve"> _</w:instrText>
        </w:r>
        <w:r w:rsidR="00B53B71">
          <w:rPr>
            <w:noProof/>
            <w:webHidden/>
          </w:rPr>
          <w:instrText>Toc75595817 \h</w:instrText>
        </w:r>
        <w:r w:rsidR="00B53B71">
          <w:rPr>
            <w:noProof/>
            <w:webHidden/>
            <w:rtl/>
          </w:rPr>
          <w:instrText xml:space="preserve"> </w:instrText>
        </w:r>
        <w:r w:rsidR="00B53B71">
          <w:rPr>
            <w:noProof/>
            <w:webHidden/>
            <w:rtl/>
          </w:rPr>
        </w:r>
        <w:r w:rsidR="00B53B71">
          <w:rPr>
            <w:noProof/>
            <w:webHidden/>
            <w:rtl/>
          </w:rPr>
          <w:fldChar w:fldCharType="separate"/>
        </w:r>
        <w:r w:rsidR="00B53B71">
          <w:rPr>
            <w:noProof/>
            <w:webHidden/>
            <w:rtl/>
            <w:lang w:bidi="ar-SA"/>
          </w:rPr>
          <w:t>1</w:t>
        </w:r>
        <w:r w:rsidR="00B53B71">
          <w:rPr>
            <w:noProof/>
            <w:webHidden/>
            <w:rtl/>
          </w:rPr>
          <w:fldChar w:fldCharType="end"/>
        </w:r>
      </w:hyperlink>
    </w:p>
    <w:p w14:paraId="41D1846F" w14:textId="6D49A907" w:rsidR="00B53B71" w:rsidRDefault="00B53B71">
      <w:pPr>
        <w:pStyle w:val="TOC2"/>
        <w:rPr>
          <w:rFonts w:eastAsiaTheme="minorEastAsia" w:cstheme="minorBidi"/>
          <w:smallCaps w:val="0"/>
          <w:noProof/>
          <w:sz w:val="22"/>
          <w:szCs w:val="22"/>
          <w:rtl/>
          <w:lang w:bidi="ar-SA"/>
        </w:rPr>
      </w:pPr>
      <w:hyperlink w:anchor="_Toc75595818"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شرح وظا</w:t>
        </w:r>
        <w:r w:rsidRPr="00CA3A9C">
          <w:rPr>
            <w:rStyle w:val="Hyperlink"/>
            <w:rFonts w:hint="cs"/>
            <w:noProof/>
            <w:rtl/>
          </w:rPr>
          <w:t>ی</w:t>
        </w:r>
        <w:r w:rsidRPr="00CA3A9C">
          <w:rPr>
            <w:rStyle w:val="Hyperlink"/>
            <w:rFonts w:hint="eastAsia"/>
            <w:noProof/>
            <w:rtl/>
          </w:rPr>
          <w:t>ف</w:t>
        </w:r>
        <w:r w:rsidRPr="00CA3A9C">
          <w:rPr>
            <w:rStyle w:val="Hyperlink"/>
            <w:noProof/>
            <w:rtl/>
          </w:rPr>
          <w:t xml:space="preserve"> مد</w:t>
        </w:r>
        <w:r w:rsidRPr="00CA3A9C">
          <w:rPr>
            <w:rStyle w:val="Hyperlink"/>
            <w:rFonts w:hint="cs"/>
            <w:noProof/>
            <w:rtl/>
          </w:rPr>
          <w:t>ی</w:t>
        </w:r>
        <w:r w:rsidRPr="00CA3A9C">
          <w:rPr>
            <w:rStyle w:val="Hyperlink"/>
            <w:rFonts w:hint="eastAsia"/>
            <w:noProof/>
            <w:rtl/>
          </w:rPr>
          <w:t>ر</w:t>
        </w:r>
        <w:r w:rsidRPr="00CA3A9C">
          <w:rPr>
            <w:rStyle w:val="Hyperlink"/>
            <w:rFonts w:hint="cs"/>
            <w:noProof/>
            <w:rtl/>
          </w:rPr>
          <w:t>ی</w:t>
        </w:r>
        <w:r w:rsidRPr="00CA3A9C">
          <w:rPr>
            <w:rStyle w:val="Hyperlink"/>
            <w:rFonts w:hint="eastAsia"/>
            <w:noProof/>
            <w:rtl/>
          </w:rPr>
          <w:t>ت</w:t>
        </w:r>
        <w:r w:rsidRPr="00CA3A9C">
          <w:rPr>
            <w:rStyle w:val="Hyperlink"/>
            <w:noProof/>
            <w:rtl/>
          </w:rPr>
          <w:t xml:space="preserve"> برنامه‌ر</w:t>
        </w:r>
        <w:r w:rsidRPr="00CA3A9C">
          <w:rPr>
            <w:rStyle w:val="Hyperlink"/>
            <w:rFonts w:hint="cs"/>
            <w:noProof/>
            <w:rtl/>
          </w:rPr>
          <w:t>ی</w:t>
        </w:r>
        <w:r w:rsidRPr="00CA3A9C">
          <w:rPr>
            <w:rStyle w:val="Hyperlink"/>
            <w:rFonts w:hint="eastAsia"/>
            <w:noProof/>
            <w:rtl/>
          </w:rPr>
          <w:t>ز</w:t>
        </w:r>
        <w:r w:rsidRPr="00CA3A9C">
          <w:rPr>
            <w:rStyle w:val="Hyperlink"/>
            <w:rFonts w:hint="cs"/>
            <w:noProof/>
            <w:rtl/>
          </w:rPr>
          <w:t>ی</w:t>
        </w:r>
        <w:r w:rsidRPr="00CA3A9C">
          <w:rPr>
            <w:rStyle w:val="Hyperlink"/>
            <w:noProof/>
            <w:rtl/>
          </w:rPr>
          <w:t xml:space="preserve"> و پژوهش تحص</w:t>
        </w:r>
        <w:r w:rsidRPr="00CA3A9C">
          <w:rPr>
            <w:rStyle w:val="Hyperlink"/>
            <w:rFonts w:hint="cs"/>
            <w:noProof/>
            <w:rtl/>
          </w:rPr>
          <w:t>ی</w:t>
        </w:r>
        <w:r w:rsidRPr="00CA3A9C">
          <w:rPr>
            <w:rStyle w:val="Hyperlink"/>
            <w:rFonts w:hint="eastAsia"/>
            <w:noProof/>
            <w:rtl/>
          </w:rPr>
          <w:t>لات</w:t>
        </w:r>
        <w:r w:rsidRPr="00CA3A9C">
          <w:rPr>
            <w:rStyle w:val="Hyperlink"/>
            <w:noProof/>
            <w:rtl/>
          </w:rPr>
          <w:t xml:space="preserve"> تکم</w:t>
        </w:r>
        <w:r w:rsidRPr="00CA3A9C">
          <w:rPr>
            <w:rStyle w:val="Hyperlink"/>
            <w:rFonts w:hint="cs"/>
            <w:noProof/>
            <w:rtl/>
          </w:rPr>
          <w:t>ی</w:t>
        </w:r>
        <w:r w:rsidRPr="00CA3A9C">
          <w:rPr>
            <w:rStyle w:val="Hyperlink"/>
            <w:rFonts w:hint="eastAsia"/>
            <w:noProof/>
            <w:rtl/>
          </w:rPr>
          <w:t>ل</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Toc75595818 \h</w:instrText>
        </w:r>
        <w:r>
          <w:rPr>
            <w:noProof/>
            <w:webHidden/>
            <w:rtl/>
          </w:rPr>
          <w:instrText xml:space="preserve"> </w:instrText>
        </w:r>
        <w:r>
          <w:rPr>
            <w:noProof/>
            <w:webHidden/>
            <w:rtl/>
          </w:rPr>
        </w:r>
        <w:r>
          <w:rPr>
            <w:noProof/>
            <w:webHidden/>
            <w:rtl/>
          </w:rPr>
          <w:fldChar w:fldCharType="separate"/>
        </w:r>
        <w:r>
          <w:rPr>
            <w:noProof/>
            <w:webHidden/>
            <w:rtl/>
            <w:lang w:bidi="ar-SA"/>
          </w:rPr>
          <w:t>1</w:t>
        </w:r>
        <w:r>
          <w:rPr>
            <w:noProof/>
            <w:webHidden/>
            <w:rtl/>
          </w:rPr>
          <w:fldChar w:fldCharType="end"/>
        </w:r>
      </w:hyperlink>
    </w:p>
    <w:p w14:paraId="1DD25D22" w14:textId="49D4C2D6" w:rsidR="00B53B71" w:rsidRDefault="00B53B71">
      <w:pPr>
        <w:pStyle w:val="TOC2"/>
        <w:rPr>
          <w:rFonts w:eastAsiaTheme="minorEastAsia" w:cstheme="minorBidi"/>
          <w:smallCaps w:val="0"/>
          <w:noProof/>
          <w:sz w:val="22"/>
          <w:szCs w:val="22"/>
          <w:rtl/>
          <w:lang w:bidi="ar-SA"/>
        </w:rPr>
      </w:pPr>
      <w:hyperlink w:anchor="_Toc75595819" w:history="1">
        <w:r w:rsidRPr="00CA3A9C">
          <w:rPr>
            <w:rStyle w:val="Hyperlink"/>
            <w:noProof/>
            <w:rtl/>
          </w:rPr>
          <w:t>ب‌)</w:t>
        </w:r>
        <w:r>
          <w:rPr>
            <w:rFonts w:eastAsiaTheme="minorEastAsia" w:cstheme="minorBidi"/>
            <w:smallCaps w:val="0"/>
            <w:noProof/>
            <w:sz w:val="22"/>
            <w:szCs w:val="22"/>
            <w:rtl/>
            <w:lang w:bidi="ar-SA"/>
          </w:rPr>
          <w:tab/>
        </w:r>
        <w:r w:rsidRPr="00CA3A9C">
          <w:rPr>
            <w:rStyle w:val="Hyperlink"/>
            <w:noProof/>
            <w:rtl/>
          </w:rPr>
          <w:t>جلسات مرتبط با مد</w:t>
        </w:r>
        <w:r w:rsidRPr="00CA3A9C">
          <w:rPr>
            <w:rStyle w:val="Hyperlink"/>
            <w:rFonts w:hint="cs"/>
            <w:noProof/>
            <w:rtl/>
          </w:rPr>
          <w:t>ی</w:t>
        </w:r>
        <w:r w:rsidRPr="00CA3A9C">
          <w:rPr>
            <w:rStyle w:val="Hyperlink"/>
            <w:rFonts w:hint="eastAsia"/>
            <w:noProof/>
            <w:rtl/>
          </w:rPr>
          <w:t>ر</w:t>
        </w:r>
        <w:r w:rsidRPr="00CA3A9C">
          <w:rPr>
            <w:rStyle w:val="Hyperlink"/>
            <w:rFonts w:hint="cs"/>
            <w:noProof/>
            <w:rtl/>
          </w:rPr>
          <w:t>ی</w:t>
        </w:r>
        <w:r w:rsidRPr="00CA3A9C">
          <w:rPr>
            <w:rStyle w:val="Hyperlink"/>
            <w:rFonts w:hint="eastAsia"/>
            <w:noProof/>
            <w:rtl/>
          </w:rPr>
          <w:t>ت</w:t>
        </w:r>
        <w:r w:rsidRPr="00CA3A9C">
          <w:rPr>
            <w:rStyle w:val="Hyperlink"/>
            <w:noProof/>
            <w:rtl/>
          </w:rPr>
          <w:t xml:space="preserve"> برنامه‌ر</w:t>
        </w:r>
        <w:r w:rsidRPr="00CA3A9C">
          <w:rPr>
            <w:rStyle w:val="Hyperlink"/>
            <w:rFonts w:hint="cs"/>
            <w:noProof/>
            <w:rtl/>
          </w:rPr>
          <w:t>ی</w:t>
        </w:r>
        <w:r w:rsidRPr="00CA3A9C">
          <w:rPr>
            <w:rStyle w:val="Hyperlink"/>
            <w:rFonts w:hint="eastAsia"/>
            <w:noProof/>
            <w:rtl/>
          </w:rPr>
          <w:t>ز</w:t>
        </w:r>
        <w:r w:rsidRPr="00CA3A9C">
          <w:rPr>
            <w:rStyle w:val="Hyperlink"/>
            <w:rFonts w:hint="cs"/>
            <w:noProof/>
            <w:rtl/>
          </w:rPr>
          <w:t>ی</w:t>
        </w:r>
        <w:r w:rsidRPr="00CA3A9C">
          <w:rPr>
            <w:rStyle w:val="Hyperlink"/>
            <w:noProof/>
            <w:rtl/>
          </w:rPr>
          <w:t xml:space="preserve"> و پژوهش تحص</w:t>
        </w:r>
        <w:r w:rsidRPr="00CA3A9C">
          <w:rPr>
            <w:rStyle w:val="Hyperlink"/>
            <w:rFonts w:hint="cs"/>
            <w:noProof/>
            <w:rtl/>
          </w:rPr>
          <w:t>ی</w:t>
        </w:r>
        <w:r w:rsidRPr="00CA3A9C">
          <w:rPr>
            <w:rStyle w:val="Hyperlink"/>
            <w:rFonts w:hint="eastAsia"/>
            <w:noProof/>
            <w:rtl/>
          </w:rPr>
          <w:t>لات</w:t>
        </w:r>
        <w:r w:rsidRPr="00CA3A9C">
          <w:rPr>
            <w:rStyle w:val="Hyperlink"/>
            <w:noProof/>
            <w:rtl/>
          </w:rPr>
          <w:t xml:space="preserve"> تکم</w:t>
        </w:r>
        <w:r w:rsidRPr="00CA3A9C">
          <w:rPr>
            <w:rStyle w:val="Hyperlink"/>
            <w:rFonts w:hint="cs"/>
            <w:noProof/>
            <w:rtl/>
          </w:rPr>
          <w:t>ی</w:t>
        </w:r>
        <w:r w:rsidRPr="00CA3A9C">
          <w:rPr>
            <w:rStyle w:val="Hyperlink"/>
            <w:rFonts w:hint="eastAsia"/>
            <w:noProof/>
            <w:rtl/>
          </w:rPr>
          <w:t>ل</w:t>
        </w:r>
        <w:r w:rsidRPr="00CA3A9C">
          <w:rPr>
            <w:rStyle w:val="Hyperlink"/>
            <w:rFonts w:hint="cs"/>
            <w:noProof/>
            <w:rtl/>
          </w:rPr>
          <w:t>ی</w:t>
        </w:r>
        <w:r w:rsidRPr="00CA3A9C">
          <w:rPr>
            <w:rStyle w:val="Hyperlink"/>
            <w:noProof/>
            <w:rtl/>
          </w:rPr>
          <w:t xml:space="preserve"> دانشگاه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Toc75595819 \h</w:instrText>
        </w:r>
        <w:r>
          <w:rPr>
            <w:noProof/>
            <w:webHidden/>
            <w:rtl/>
          </w:rPr>
          <w:instrText xml:space="preserve"> </w:instrText>
        </w:r>
        <w:r>
          <w:rPr>
            <w:noProof/>
            <w:webHidden/>
            <w:rtl/>
          </w:rPr>
        </w:r>
        <w:r>
          <w:rPr>
            <w:noProof/>
            <w:webHidden/>
            <w:rtl/>
          </w:rPr>
          <w:fldChar w:fldCharType="separate"/>
        </w:r>
        <w:r>
          <w:rPr>
            <w:noProof/>
            <w:webHidden/>
            <w:rtl/>
            <w:lang w:bidi="ar-SA"/>
          </w:rPr>
          <w:t>2</w:t>
        </w:r>
        <w:r>
          <w:rPr>
            <w:noProof/>
            <w:webHidden/>
            <w:rtl/>
          </w:rPr>
          <w:fldChar w:fldCharType="end"/>
        </w:r>
      </w:hyperlink>
    </w:p>
    <w:p w14:paraId="2A4BADC8" w14:textId="6937E97B" w:rsidR="00B53B71" w:rsidRDefault="00B53B71">
      <w:pPr>
        <w:pStyle w:val="TOC2"/>
        <w:rPr>
          <w:rFonts w:eastAsiaTheme="minorEastAsia" w:cstheme="minorBidi"/>
          <w:smallCaps w:val="0"/>
          <w:noProof/>
          <w:sz w:val="22"/>
          <w:szCs w:val="22"/>
          <w:rtl/>
          <w:lang w:bidi="ar-SA"/>
        </w:rPr>
      </w:pPr>
      <w:hyperlink w:anchor="_Toc75595820" w:history="1">
        <w:r w:rsidRPr="00CA3A9C">
          <w:rPr>
            <w:rStyle w:val="Hyperlink"/>
            <w:noProof/>
            <w:rtl/>
          </w:rPr>
          <w:t>ت‌)</w:t>
        </w:r>
        <w:r>
          <w:rPr>
            <w:rFonts w:eastAsiaTheme="minorEastAsia" w:cstheme="minorBidi"/>
            <w:smallCaps w:val="0"/>
            <w:noProof/>
            <w:sz w:val="22"/>
            <w:szCs w:val="22"/>
            <w:rtl/>
            <w:lang w:bidi="ar-SA"/>
          </w:rPr>
          <w:tab/>
        </w:r>
        <w:r w:rsidRPr="00CA3A9C">
          <w:rPr>
            <w:rStyle w:val="Hyperlink"/>
            <w:noProof/>
            <w:rtl/>
          </w:rPr>
          <w:t>شرح وظا</w:t>
        </w:r>
        <w:r w:rsidRPr="00CA3A9C">
          <w:rPr>
            <w:rStyle w:val="Hyperlink"/>
            <w:rFonts w:hint="cs"/>
            <w:noProof/>
            <w:rtl/>
          </w:rPr>
          <w:t>ی</w:t>
        </w:r>
        <w:r w:rsidRPr="00CA3A9C">
          <w:rPr>
            <w:rStyle w:val="Hyperlink"/>
            <w:rFonts w:hint="eastAsia"/>
            <w:noProof/>
            <w:rtl/>
          </w:rPr>
          <w:t>ف</w:t>
        </w:r>
        <w:r w:rsidRPr="00CA3A9C">
          <w:rPr>
            <w:rStyle w:val="Hyperlink"/>
            <w:noProof/>
            <w:rtl/>
          </w:rPr>
          <w:t xml:space="preserve"> گروه برنامه‌‌ها</w:t>
        </w:r>
        <w:r w:rsidRPr="00CA3A9C">
          <w:rPr>
            <w:rStyle w:val="Hyperlink"/>
            <w:rFonts w:hint="cs"/>
            <w:noProof/>
            <w:rtl/>
          </w:rPr>
          <w:t>ی</w:t>
        </w:r>
        <w:r w:rsidRPr="00CA3A9C">
          <w:rPr>
            <w:rStyle w:val="Hyperlink"/>
            <w:noProof/>
            <w:rtl/>
          </w:rPr>
          <w:t xml:space="preserve"> علم</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Toc75595820 \h</w:instrText>
        </w:r>
        <w:r>
          <w:rPr>
            <w:noProof/>
            <w:webHidden/>
            <w:rtl/>
          </w:rPr>
          <w:instrText xml:space="preserve"> </w:instrText>
        </w:r>
        <w:r>
          <w:rPr>
            <w:noProof/>
            <w:webHidden/>
            <w:rtl/>
          </w:rPr>
        </w:r>
        <w:r>
          <w:rPr>
            <w:noProof/>
            <w:webHidden/>
            <w:rtl/>
          </w:rPr>
          <w:fldChar w:fldCharType="separate"/>
        </w:r>
        <w:r>
          <w:rPr>
            <w:noProof/>
            <w:webHidden/>
            <w:rtl/>
            <w:lang w:bidi="ar-SA"/>
          </w:rPr>
          <w:t>2</w:t>
        </w:r>
        <w:r>
          <w:rPr>
            <w:noProof/>
            <w:webHidden/>
            <w:rtl/>
          </w:rPr>
          <w:fldChar w:fldCharType="end"/>
        </w:r>
      </w:hyperlink>
    </w:p>
    <w:p w14:paraId="34568F9F" w14:textId="69A7A5B5" w:rsidR="00B53B71" w:rsidRDefault="00B53B71">
      <w:pPr>
        <w:pStyle w:val="TOC2"/>
        <w:rPr>
          <w:rFonts w:eastAsiaTheme="minorEastAsia" w:cstheme="minorBidi"/>
          <w:smallCaps w:val="0"/>
          <w:noProof/>
          <w:sz w:val="22"/>
          <w:szCs w:val="22"/>
          <w:rtl/>
          <w:lang w:bidi="ar-SA"/>
        </w:rPr>
      </w:pPr>
      <w:hyperlink w:anchor="_Toc75595821" w:history="1">
        <w:r w:rsidRPr="00CA3A9C">
          <w:rPr>
            <w:rStyle w:val="Hyperlink"/>
            <w:noProof/>
            <w:rtl/>
          </w:rPr>
          <w:t>ث‌)</w:t>
        </w:r>
        <w:r>
          <w:rPr>
            <w:rFonts w:eastAsiaTheme="minorEastAsia" w:cstheme="minorBidi"/>
            <w:smallCaps w:val="0"/>
            <w:noProof/>
            <w:sz w:val="22"/>
            <w:szCs w:val="22"/>
            <w:rtl/>
            <w:lang w:bidi="ar-SA"/>
          </w:rPr>
          <w:tab/>
        </w:r>
        <w:r w:rsidRPr="00CA3A9C">
          <w:rPr>
            <w:rStyle w:val="Hyperlink"/>
            <w:noProof/>
            <w:rtl/>
          </w:rPr>
          <w:t>شرح وظا</w:t>
        </w:r>
        <w:r w:rsidRPr="00CA3A9C">
          <w:rPr>
            <w:rStyle w:val="Hyperlink"/>
            <w:rFonts w:hint="cs"/>
            <w:noProof/>
            <w:rtl/>
          </w:rPr>
          <w:t>ی</w:t>
        </w:r>
        <w:r w:rsidRPr="00CA3A9C">
          <w:rPr>
            <w:rStyle w:val="Hyperlink"/>
            <w:rFonts w:hint="eastAsia"/>
            <w:noProof/>
            <w:rtl/>
          </w:rPr>
          <w:t>ف</w:t>
        </w:r>
        <w:r w:rsidRPr="00CA3A9C">
          <w:rPr>
            <w:rStyle w:val="Hyperlink"/>
            <w:noProof/>
            <w:rtl/>
          </w:rPr>
          <w:t xml:space="preserve"> اداره پژوهش تحص</w:t>
        </w:r>
        <w:r w:rsidRPr="00CA3A9C">
          <w:rPr>
            <w:rStyle w:val="Hyperlink"/>
            <w:rFonts w:hint="cs"/>
            <w:noProof/>
            <w:rtl/>
          </w:rPr>
          <w:t>ی</w:t>
        </w:r>
        <w:r w:rsidRPr="00CA3A9C">
          <w:rPr>
            <w:rStyle w:val="Hyperlink"/>
            <w:rFonts w:hint="eastAsia"/>
            <w:noProof/>
            <w:rtl/>
          </w:rPr>
          <w:t>لات</w:t>
        </w:r>
        <w:r w:rsidRPr="00CA3A9C">
          <w:rPr>
            <w:rStyle w:val="Hyperlink"/>
            <w:noProof/>
            <w:rtl/>
          </w:rPr>
          <w:t xml:space="preserve"> تکم</w:t>
        </w:r>
        <w:r w:rsidRPr="00CA3A9C">
          <w:rPr>
            <w:rStyle w:val="Hyperlink"/>
            <w:rFonts w:hint="cs"/>
            <w:noProof/>
            <w:rtl/>
          </w:rPr>
          <w:t>ی</w:t>
        </w:r>
        <w:r w:rsidRPr="00CA3A9C">
          <w:rPr>
            <w:rStyle w:val="Hyperlink"/>
            <w:rFonts w:hint="eastAsia"/>
            <w:noProof/>
            <w:rtl/>
          </w:rPr>
          <w:t>ل</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Toc75595821 \h</w:instrText>
        </w:r>
        <w:r>
          <w:rPr>
            <w:noProof/>
            <w:webHidden/>
            <w:rtl/>
          </w:rPr>
          <w:instrText xml:space="preserve"> </w:instrText>
        </w:r>
        <w:r>
          <w:rPr>
            <w:noProof/>
            <w:webHidden/>
            <w:rtl/>
          </w:rPr>
        </w:r>
        <w:r>
          <w:rPr>
            <w:noProof/>
            <w:webHidden/>
            <w:rtl/>
          </w:rPr>
          <w:fldChar w:fldCharType="separate"/>
        </w:r>
        <w:r>
          <w:rPr>
            <w:noProof/>
            <w:webHidden/>
            <w:rtl/>
            <w:lang w:bidi="ar-SA"/>
          </w:rPr>
          <w:t>3</w:t>
        </w:r>
        <w:r>
          <w:rPr>
            <w:noProof/>
            <w:webHidden/>
            <w:rtl/>
          </w:rPr>
          <w:fldChar w:fldCharType="end"/>
        </w:r>
      </w:hyperlink>
    </w:p>
    <w:p w14:paraId="77D0A8EA" w14:textId="24E21578" w:rsidR="00B53B71" w:rsidRDefault="00B53B71">
      <w:pPr>
        <w:pStyle w:val="TOC2"/>
        <w:rPr>
          <w:rFonts w:eastAsiaTheme="minorEastAsia" w:cstheme="minorBidi"/>
          <w:smallCaps w:val="0"/>
          <w:noProof/>
          <w:sz w:val="22"/>
          <w:szCs w:val="22"/>
          <w:rtl/>
          <w:lang w:bidi="ar-SA"/>
        </w:rPr>
      </w:pPr>
      <w:hyperlink w:anchor="_Toc75595822" w:history="1">
        <w:r w:rsidRPr="00CA3A9C">
          <w:rPr>
            <w:rStyle w:val="Hyperlink"/>
            <w:noProof/>
            <w:rtl/>
          </w:rPr>
          <w:t>ج‌)</w:t>
        </w:r>
        <w:r>
          <w:rPr>
            <w:rFonts w:eastAsiaTheme="minorEastAsia" w:cstheme="minorBidi"/>
            <w:smallCaps w:val="0"/>
            <w:noProof/>
            <w:sz w:val="22"/>
            <w:szCs w:val="22"/>
            <w:rtl/>
            <w:lang w:bidi="ar-SA"/>
          </w:rPr>
          <w:tab/>
        </w:r>
        <w:r w:rsidRPr="00CA3A9C">
          <w:rPr>
            <w:rStyle w:val="Hyperlink"/>
            <w:noProof/>
            <w:rtl/>
          </w:rPr>
          <w:t>شرح وظا</w:t>
        </w:r>
        <w:r w:rsidRPr="00CA3A9C">
          <w:rPr>
            <w:rStyle w:val="Hyperlink"/>
            <w:rFonts w:hint="cs"/>
            <w:noProof/>
            <w:rtl/>
          </w:rPr>
          <w:t>ی</w:t>
        </w:r>
        <w:r w:rsidRPr="00CA3A9C">
          <w:rPr>
            <w:rStyle w:val="Hyperlink"/>
            <w:rFonts w:hint="eastAsia"/>
            <w:noProof/>
            <w:rtl/>
          </w:rPr>
          <w:t>ف</w:t>
        </w:r>
        <w:r w:rsidRPr="00CA3A9C">
          <w:rPr>
            <w:rStyle w:val="Hyperlink"/>
            <w:noProof/>
            <w:rtl/>
          </w:rPr>
          <w:t xml:space="preserve"> اداره ارز</w:t>
        </w:r>
        <w:r w:rsidRPr="00CA3A9C">
          <w:rPr>
            <w:rStyle w:val="Hyperlink"/>
            <w:rFonts w:hint="cs"/>
            <w:noProof/>
            <w:rtl/>
          </w:rPr>
          <w:t>ی</w:t>
        </w:r>
        <w:r w:rsidRPr="00CA3A9C">
          <w:rPr>
            <w:rStyle w:val="Hyperlink"/>
            <w:rFonts w:hint="eastAsia"/>
            <w:noProof/>
            <w:rtl/>
          </w:rPr>
          <w:t>اب</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Toc75595822 \h</w:instrText>
        </w:r>
        <w:r>
          <w:rPr>
            <w:noProof/>
            <w:webHidden/>
            <w:rtl/>
          </w:rPr>
          <w:instrText xml:space="preserve"> </w:instrText>
        </w:r>
        <w:r>
          <w:rPr>
            <w:noProof/>
            <w:webHidden/>
            <w:rtl/>
          </w:rPr>
        </w:r>
        <w:r>
          <w:rPr>
            <w:noProof/>
            <w:webHidden/>
            <w:rtl/>
          </w:rPr>
          <w:fldChar w:fldCharType="separate"/>
        </w:r>
        <w:r>
          <w:rPr>
            <w:noProof/>
            <w:webHidden/>
            <w:rtl/>
            <w:lang w:bidi="ar-SA"/>
          </w:rPr>
          <w:t>3</w:t>
        </w:r>
        <w:r>
          <w:rPr>
            <w:noProof/>
            <w:webHidden/>
            <w:rtl/>
          </w:rPr>
          <w:fldChar w:fldCharType="end"/>
        </w:r>
      </w:hyperlink>
    </w:p>
    <w:p w14:paraId="1AED1744" w14:textId="6124088C"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23" w:history="1">
        <w:r w:rsidRPr="00CA3A9C">
          <w:rPr>
            <w:rStyle w:val="Hyperlink"/>
            <w:noProof/>
            <w:rtl/>
          </w:rPr>
          <w:t>فصل دوم: طرحها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درون سازمان</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Toc75595823 \h</w:instrText>
        </w:r>
        <w:r>
          <w:rPr>
            <w:noProof/>
            <w:webHidden/>
            <w:rtl/>
          </w:rPr>
          <w:instrText xml:space="preserve"> </w:instrText>
        </w:r>
        <w:r>
          <w:rPr>
            <w:noProof/>
            <w:webHidden/>
            <w:rtl/>
          </w:rPr>
        </w:r>
        <w:r>
          <w:rPr>
            <w:noProof/>
            <w:webHidden/>
            <w:rtl/>
          </w:rPr>
          <w:fldChar w:fldCharType="separate"/>
        </w:r>
        <w:r>
          <w:rPr>
            <w:noProof/>
            <w:webHidden/>
            <w:rtl/>
            <w:lang w:bidi="ar-SA"/>
          </w:rPr>
          <w:t>5</w:t>
        </w:r>
        <w:r>
          <w:rPr>
            <w:noProof/>
            <w:webHidden/>
            <w:rtl/>
          </w:rPr>
          <w:fldChar w:fldCharType="end"/>
        </w:r>
      </w:hyperlink>
    </w:p>
    <w:p w14:paraId="14A241BB" w14:textId="2A3F7BFE" w:rsidR="00B53B71" w:rsidRDefault="00B53B71">
      <w:pPr>
        <w:pStyle w:val="TOC2"/>
        <w:tabs>
          <w:tab w:val="left" w:pos="1440"/>
        </w:tabs>
        <w:rPr>
          <w:rFonts w:eastAsiaTheme="minorEastAsia" w:cstheme="minorBidi"/>
          <w:smallCaps w:val="0"/>
          <w:noProof/>
          <w:sz w:val="22"/>
          <w:szCs w:val="22"/>
          <w:rtl/>
          <w:lang w:bidi="ar-SA"/>
        </w:rPr>
      </w:pPr>
      <w:hyperlink w:anchor="_Toc75595824"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آ</w:t>
        </w:r>
        <w:r w:rsidRPr="00CA3A9C">
          <w:rPr>
            <w:rStyle w:val="Hyperlink"/>
            <w:rFonts w:hint="cs"/>
            <w:noProof/>
            <w:rtl/>
          </w:rPr>
          <w:t>یی</w:t>
        </w:r>
        <w:r w:rsidRPr="00CA3A9C">
          <w:rPr>
            <w:rStyle w:val="Hyperlink"/>
            <w:rFonts w:hint="eastAsia"/>
            <w:noProof/>
            <w:rtl/>
          </w:rPr>
          <w:t>ننام</w:t>
        </w:r>
        <w:r w:rsidRPr="00CA3A9C">
          <w:rPr>
            <w:rStyle w:val="Hyperlink"/>
            <w:rFonts w:hint="cs"/>
            <w:noProof/>
            <w:rtl/>
          </w:rPr>
          <w:t>ۀ</w:t>
        </w:r>
        <w:r w:rsidRPr="00CA3A9C">
          <w:rPr>
            <w:rStyle w:val="Hyperlink"/>
            <w:noProof/>
            <w:rtl/>
          </w:rPr>
          <w:t xml:space="preserve"> حما</w:t>
        </w:r>
        <w:r w:rsidRPr="00CA3A9C">
          <w:rPr>
            <w:rStyle w:val="Hyperlink"/>
            <w:rFonts w:hint="cs"/>
            <w:noProof/>
            <w:rtl/>
          </w:rPr>
          <w:t>ی</w:t>
        </w:r>
        <w:r w:rsidRPr="00CA3A9C">
          <w:rPr>
            <w:rStyle w:val="Hyperlink"/>
            <w:rFonts w:hint="eastAsia"/>
            <w:noProof/>
            <w:rtl/>
          </w:rPr>
          <w:t>ت</w:t>
        </w:r>
        <w:r w:rsidRPr="00CA3A9C">
          <w:rPr>
            <w:rStyle w:val="Hyperlink"/>
            <w:noProof/>
            <w:rtl/>
          </w:rPr>
          <w:t xml:space="preserve"> از طرحها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درون سازمان</w:t>
        </w:r>
        <w:r w:rsidRPr="00CA3A9C">
          <w:rPr>
            <w:rStyle w:val="Hyperlink"/>
            <w:rFonts w:hint="cs"/>
            <w:noProof/>
            <w:rtl/>
          </w:rPr>
          <w:t>ی</w:t>
        </w:r>
        <w:r w:rsidRPr="00CA3A9C">
          <w:rPr>
            <w:rStyle w:val="Hyperlink"/>
            <w:noProof/>
            <w:rtl/>
          </w:rPr>
          <w:t xml:space="preserve"> و</w:t>
        </w:r>
        <w:r w:rsidRPr="00CA3A9C">
          <w:rPr>
            <w:rStyle w:val="Hyperlink"/>
            <w:rFonts w:hint="cs"/>
            <w:noProof/>
            <w:rtl/>
          </w:rPr>
          <w:t>ی</w:t>
        </w:r>
        <w:r w:rsidRPr="00CA3A9C">
          <w:rPr>
            <w:rStyle w:val="Hyperlink"/>
            <w:rFonts w:hint="eastAsia"/>
            <w:noProof/>
            <w:rtl/>
          </w:rPr>
          <w:t>ژ</w:t>
        </w:r>
        <w:r w:rsidRPr="00CA3A9C">
          <w:rPr>
            <w:rStyle w:val="Hyperlink"/>
            <w:rFonts w:hint="cs"/>
            <w:noProof/>
            <w:rtl/>
          </w:rPr>
          <w:t>ۀ</w:t>
        </w:r>
        <w:r w:rsidRPr="00CA3A9C">
          <w:rPr>
            <w:rStyle w:val="Hyperlink"/>
            <w:noProof/>
            <w:rtl/>
          </w:rPr>
          <w:t xml:space="preserve"> حوز</w:t>
        </w:r>
        <w:r w:rsidRPr="00CA3A9C">
          <w:rPr>
            <w:rStyle w:val="Hyperlink"/>
            <w:rFonts w:hint="cs"/>
            <w:noProof/>
            <w:rtl/>
          </w:rPr>
          <w:t>ۀ</w:t>
        </w:r>
        <w:r w:rsidRPr="00CA3A9C">
          <w:rPr>
            <w:rStyle w:val="Hyperlink"/>
            <w:noProof/>
            <w:rtl/>
          </w:rPr>
          <w:t xml:space="preserve"> علومانسان</w:t>
        </w:r>
        <w:r w:rsidRPr="00CA3A9C">
          <w:rPr>
            <w:rStyle w:val="Hyperlink"/>
            <w:rFonts w:hint="cs"/>
            <w:noProof/>
            <w:rtl/>
          </w:rPr>
          <w:t>ی</w:t>
        </w:r>
        <w:r w:rsidRPr="00CA3A9C">
          <w:rPr>
            <w:rStyle w:val="Hyperlink"/>
            <w:noProof/>
            <w:rtl/>
          </w:rPr>
          <w:t xml:space="preserve"> و حوز</w:t>
        </w:r>
        <w:r w:rsidRPr="00CA3A9C">
          <w:rPr>
            <w:rStyle w:val="Hyperlink"/>
            <w:rFonts w:hint="cs"/>
            <w:noProof/>
            <w:rtl/>
          </w:rPr>
          <w:t>ۀ</w:t>
        </w:r>
        <w:r w:rsidRPr="00CA3A9C">
          <w:rPr>
            <w:rStyle w:val="Hyperlink"/>
            <w:noProof/>
            <w:rtl/>
          </w:rPr>
          <w:t xml:space="preserve"> علوماجتماع</w:t>
        </w:r>
        <w:r w:rsidRPr="00CA3A9C">
          <w:rPr>
            <w:rStyle w:val="Hyperlink"/>
            <w:rFonts w:hint="cs"/>
            <w:noProof/>
            <w:rtl/>
          </w:rPr>
          <w:t>ی</w:t>
        </w:r>
        <w:r w:rsidRPr="00CA3A9C">
          <w:rPr>
            <w:rStyle w:val="Hyperlink"/>
            <w:noProof/>
            <w:rtl/>
          </w:rPr>
          <w:t xml:space="preserve"> و رفتار</w:t>
        </w:r>
        <w:r w:rsidRPr="00CA3A9C">
          <w:rPr>
            <w:rStyle w:val="Hyperlink"/>
            <w:rFonts w:hint="cs"/>
            <w:noProof/>
            <w:rtl/>
          </w:rPr>
          <w:t>ی</w:t>
        </w:r>
        <w:r w:rsidRPr="00CA3A9C">
          <w:rPr>
            <w:rStyle w:val="Hyperlink"/>
            <w:noProof/>
            <w:rtl/>
          </w:rPr>
          <w:t xml:space="preserve"> دانشگاه شه</w:t>
        </w:r>
        <w:r w:rsidRPr="00CA3A9C">
          <w:rPr>
            <w:rStyle w:val="Hyperlink"/>
            <w:rFonts w:hint="cs"/>
            <w:noProof/>
            <w:rtl/>
          </w:rPr>
          <w:t>ی</w:t>
        </w:r>
        <w:r w:rsidRPr="00CA3A9C">
          <w:rPr>
            <w:rStyle w:val="Hyperlink"/>
            <w:rFonts w:hint="eastAsia"/>
            <w:noProof/>
            <w:rtl/>
          </w:rPr>
          <w:t>د</w:t>
        </w:r>
        <w:r w:rsidRPr="00CA3A9C">
          <w:rPr>
            <w:rStyle w:val="Hyperlink"/>
            <w:noProof/>
            <w:rtl/>
          </w:rPr>
          <w:t xml:space="preserve"> بهشت</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Toc75595824 \h</w:instrText>
        </w:r>
        <w:r>
          <w:rPr>
            <w:noProof/>
            <w:webHidden/>
            <w:rtl/>
          </w:rPr>
          <w:instrText xml:space="preserve"> </w:instrText>
        </w:r>
        <w:r>
          <w:rPr>
            <w:noProof/>
            <w:webHidden/>
            <w:rtl/>
          </w:rPr>
        </w:r>
        <w:r>
          <w:rPr>
            <w:noProof/>
            <w:webHidden/>
            <w:rtl/>
          </w:rPr>
          <w:fldChar w:fldCharType="separate"/>
        </w:r>
        <w:r>
          <w:rPr>
            <w:noProof/>
            <w:webHidden/>
            <w:rtl/>
            <w:lang w:bidi="ar-SA"/>
          </w:rPr>
          <w:t>5</w:t>
        </w:r>
        <w:r>
          <w:rPr>
            <w:noProof/>
            <w:webHidden/>
            <w:rtl/>
          </w:rPr>
          <w:fldChar w:fldCharType="end"/>
        </w:r>
      </w:hyperlink>
    </w:p>
    <w:p w14:paraId="2FC054FD" w14:textId="482E9370" w:rsidR="00B53B71" w:rsidRDefault="00B53B71">
      <w:pPr>
        <w:pStyle w:val="TOC2"/>
        <w:rPr>
          <w:rFonts w:eastAsiaTheme="minorEastAsia" w:cstheme="minorBidi"/>
          <w:smallCaps w:val="0"/>
          <w:noProof/>
          <w:sz w:val="22"/>
          <w:szCs w:val="22"/>
          <w:rtl/>
          <w:lang w:bidi="ar-SA"/>
        </w:rPr>
      </w:pPr>
      <w:hyperlink w:anchor="_Toc75595825" w:history="1">
        <w:r w:rsidRPr="00CA3A9C">
          <w:rPr>
            <w:rStyle w:val="Hyperlink"/>
            <w:noProof/>
            <w:rtl/>
          </w:rPr>
          <w:t>ح‌)</w:t>
        </w:r>
        <w:r>
          <w:rPr>
            <w:rFonts w:eastAsiaTheme="minorEastAsia" w:cstheme="minorBidi"/>
            <w:smallCaps w:val="0"/>
            <w:noProof/>
            <w:sz w:val="22"/>
            <w:szCs w:val="22"/>
            <w:rtl/>
            <w:lang w:bidi="ar-SA"/>
          </w:rPr>
          <w:tab/>
        </w:r>
        <w:r w:rsidRPr="00CA3A9C">
          <w:rPr>
            <w:rStyle w:val="Hyperlink"/>
            <w:noProof/>
            <w:rtl/>
          </w:rPr>
          <w:t>ب)آ</w:t>
        </w:r>
        <w:r w:rsidRPr="00CA3A9C">
          <w:rPr>
            <w:rStyle w:val="Hyperlink"/>
            <w:rFonts w:hint="cs"/>
            <w:noProof/>
            <w:rtl/>
          </w:rPr>
          <w:t>یی</w:t>
        </w:r>
        <w:r w:rsidRPr="00CA3A9C">
          <w:rPr>
            <w:rStyle w:val="Hyperlink"/>
            <w:rFonts w:hint="eastAsia"/>
            <w:noProof/>
            <w:rtl/>
          </w:rPr>
          <w:t>ن</w:t>
        </w:r>
        <w:r w:rsidRPr="00CA3A9C">
          <w:rPr>
            <w:rStyle w:val="Hyperlink"/>
            <w:noProof/>
          </w:rPr>
          <w:t>‌</w:t>
        </w:r>
        <w:r w:rsidRPr="00CA3A9C">
          <w:rPr>
            <w:rStyle w:val="Hyperlink"/>
            <w:noProof/>
            <w:rtl/>
          </w:rPr>
          <w:t>نام</w:t>
        </w:r>
        <w:r w:rsidRPr="00CA3A9C">
          <w:rPr>
            <w:rStyle w:val="Hyperlink"/>
            <w:rFonts w:hint="cs"/>
            <w:noProof/>
            <w:rtl/>
          </w:rPr>
          <w:t>ۀ</w:t>
        </w:r>
        <w:r w:rsidRPr="00CA3A9C">
          <w:rPr>
            <w:rStyle w:val="Hyperlink"/>
            <w:noProof/>
            <w:rtl/>
          </w:rPr>
          <w:t xml:space="preserve"> طرح</w:t>
        </w:r>
        <w:r w:rsidRPr="00CA3A9C">
          <w:rPr>
            <w:rStyle w:val="Hyperlink"/>
            <w:noProof/>
          </w:rPr>
          <w:t>‌</w:t>
        </w:r>
        <w:r w:rsidRPr="00CA3A9C">
          <w:rPr>
            <w:rStyle w:val="Hyperlink"/>
            <w:noProof/>
            <w:rtl/>
          </w:rPr>
          <w:t>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درون سازمان</w:t>
        </w:r>
        <w:r w:rsidRPr="00CA3A9C">
          <w:rPr>
            <w:rStyle w:val="Hyperlink"/>
            <w:rFonts w:hint="cs"/>
            <w:noProof/>
            <w:rtl/>
          </w:rPr>
          <w:t>ی</w:t>
        </w:r>
        <w:r w:rsidRPr="00CA3A9C">
          <w:rPr>
            <w:rStyle w:val="Hyperlink"/>
            <w:noProof/>
            <w:rtl/>
          </w:rPr>
          <w:t xml:space="preserve"> دانشگاه شه</w:t>
        </w:r>
        <w:r w:rsidRPr="00CA3A9C">
          <w:rPr>
            <w:rStyle w:val="Hyperlink"/>
            <w:rFonts w:hint="cs"/>
            <w:noProof/>
            <w:rtl/>
          </w:rPr>
          <w:t>ی</w:t>
        </w:r>
        <w:r w:rsidRPr="00CA3A9C">
          <w:rPr>
            <w:rStyle w:val="Hyperlink"/>
            <w:rFonts w:hint="eastAsia"/>
            <w:noProof/>
            <w:rtl/>
          </w:rPr>
          <w:t>د</w:t>
        </w:r>
        <w:r w:rsidRPr="00CA3A9C">
          <w:rPr>
            <w:rStyle w:val="Hyperlink"/>
            <w:noProof/>
            <w:rtl/>
          </w:rPr>
          <w:t xml:space="preserve"> بهشت</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Toc75595825 \h</w:instrText>
        </w:r>
        <w:r>
          <w:rPr>
            <w:noProof/>
            <w:webHidden/>
            <w:rtl/>
          </w:rPr>
          <w:instrText xml:space="preserve"> </w:instrText>
        </w:r>
        <w:r>
          <w:rPr>
            <w:noProof/>
            <w:webHidden/>
            <w:rtl/>
          </w:rPr>
        </w:r>
        <w:r>
          <w:rPr>
            <w:noProof/>
            <w:webHidden/>
            <w:rtl/>
          </w:rPr>
          <w:fldChar w:fldCharType="separate"/>
        </w:r>
        <w:r>
          <w:rPr>
            <w:noProof/>
            <w:webHidden/>
            <w:rtl/>
            <w:lang w:bidi="ar-SA"/>
          </w:rPr>
          <w:t>10</w:t>
        </w:r>
        <w:r>
          <w:rPr>
            <w:noProof/>
            <w:webHidden/>
            <w:rtl/>
          </w:rPr>
          <w:fldChar w:fldCharType="end"/>
        </w:r>
      </w:hyperlink>
    </w:p>
    <w:p w14:paraId="00892E47" w14:textId="400B63AA" w:rsidR="00B53B71" w:rsidRDefault="00B53B71">
      <w:pPr>
        <w:pStyle w:val="TOC2"/>
        <w:rPr>
          <w:rFonts w:eastAsiaTheme="minorEastAsia" w:cstheme="minorBidi"/>
          <w:smallCaps w:val="0"/>
          <w:noProof/>
          <w:sz w:val="22"/>
          <w:szCs w:val="22"/>
          <w:rtl/>
          <w:lang w:bidi="ar-SA"/>
        </w:rPr>
      </w:pPr>
      <w:hyperlink w:anchor="_Toc75595826" w:history="1">
        <w:r w:rsidRPr="00CA3A9C">
          <w:rPr>
            <w:rStyle w:val="Hyperlink"/>
            <w:noProof/>
            <w:rtl/>
          </w:rPr>
          <w:t>ج‌)</w:t>
        </w:r>
        <w:r>
          <w:rPr>
            <w:rFonts w:eastAsiaTheme="minorEastAsia" w:cstheme="minorBidi"/>
            <w:smallCaps w:val="0"/>
            <w:noProof/>
            <w:sz w:val="22"/>
            <w:szCs w:val="22"/>
            <w:rtl/>
            <w:lang w:bidi="ar-SA"/>
          </w:rPr>
          <w:tab/>
        </w:r>
        <w:r w:rsidRPr="00CA3A9C">
          <w:rPr>
            <w:rStyle w:val="Hyperlink"/>
            <w:noProof/>
            <w:rtl/>
          </w:rPr>
          <w:t>دستورالعمل اجرا</w:t>
        </w:r>
        <w:r w:rsidRPr="00CA3A9C">
          <w:rPr>
            <w:rStyle w:val="Hyperlink"/>
            <w:rFonts w:hint="cs"/>
            <w:noProof/>
            <w:rtl/>
          </w:rPr>
          <w:t>یی</w:t>
        </w:r>
        <w:r w:rsidRPr="00CA3A9C">
          <w:rPr>
            <w:rStyle w:val="Hyperlink"/>
            <w:noProof/>
            <w:rtl/>
          </w:rPr>
          <w:t xml:space="preserve"> آ</w:t>
        </w:r>
        <w:r w:rsidRPr="00CA3A9C">
          <w:rPr>
            <w:rStyle w:val="Hyperlink"/>
            <w:rFonts w:hint="cs"/>
            <w:noProof/>
            <w:rtl/>
          </w:rPr>
          <w:t>یی</w:t>
        </w:r>
        <w:r w:rsidRPr="00CA3A9C">
          <w:rPr>
            <w:rStyle w:val="Hyperlink"/>
            <w:rFonts w:hint="eastAsia"/>
            <w:noProof/>
            <w:rtl/>
          </w:rPr>
          <w:t>ن</w:t>
        </w:r>
        <w:r w:rsidRPr="00CA3A9C">
          <w:rPr>
            <w:rStyle w:val="Hyperlink"/>
            <w:noProof/>
          </w:rPr>
          <w:t>‌</w:t>
        </w:r>
        <w:r w:rsidRPr="00CA3A9C">
          <w:rPr>
            <w:rStyle w:val="Hyperlink"/>
            <w:noProof/>
            <w:rtl/>
          </w:rPr>
          <w:t>نامه طرح</w:t>
        </w:r>
        <w:r w:rsidRPr="00CA3A9C">
          <w:rPr>
            <w:rStyle w:val="Hyperlink"/>
            <w:noProof/>
          </w:rPr>
          <w:t>‌</w:t>
        </w:r>
        <w:r w:rsidRPr="00CA3A9C">
          <w:rPr>
            <w:rStyle w:val="Hyperlink"/>
            <w:noProof/>
            <w:rtl/>
          </w:rPr>
          <w:t>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دانشگاه شه</w:t>
        </w:r>
        <w:r w:rsidRPr="00CA3A9C">
          <w:rPr>
            <w:rStyle w:val="Hyperlink"/>
            <w:rFonts w:hint="cs"/>
            <w:noProof/>
            <w:rtl/>
          </w:rPr>
          <w:t>ی</w:t>
        </w:r>
        <w:r w:rsidRPr="00CA3A9C">
          <w:rPr>
            <w:rStyle w:val="Hyperlink"/>
            <w:rFonts w:hint="eastAsia"/>
            <w:noProof/>
            <w:rtl/>
          </w:rPr>
          <w:t>د</w:t>
        </w:r>
        <w:r w:rsidRPr="00CA3A9C">
          <w:rPr>
            <w:rStyle w:val="Hyperlink"/>
            <w:noProof/>
            <w:rtl/>
          </w:rPr>
          <w:t xml:space="preserve"> بهشت</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Toc75595826 \h</w:instrText>
        </w:r>
        <w:r>
          <w:rPr>
            <w:noProof/>
            <w:webHidden/>
            <w:rtl/>
          </w:rPr>
          <w:instrText xml:space="preserve"> </w:instrText>
        </w:r>
        <w:r>
          <w:rPr>
            <w:noProof/>
            <w:webHidden/>
            <w:rtl/>
          </w:rPr>
        </w:r>
        <w:r>
          <w:rPr>
            <w:noProof/>
            <w:webHidden/>
            <w:rtl/>
          </w:rPr>
          <w:fldChar w:fldCharType="separate"/>
        </w:r>
        <w:r>
          <w:rPr>
            <w:noProof/>
            <w:webHidden/>
            <w:rtl/>
            <w:lang w:bidi="ar-SA"/>
          </w:rPr>
          <w:t>20</w:t>
        </w:r>
        <w:r>
          <w:rPr>
            <w:noProof/>
            <w:webHidden/>
            <w:rtl/>
          </w:rPr>
          <w:fldChar w:fldCharType="end"/>
        </w:r>
      </w:hyperlink>
    </w:p>
    <w:p w14:paraId="29C10E65" w14:textId="2F5D467B" w:rsidR="00B53B71" w:rsidRDefault="00B53B71">
      <w:pPr>
        <w:pStyle w:val="TOC2"/>
        <w:rPr>
          <w:rFonts w:eastAsiaTheme="minorEastAsia" w:cstheme="minorBidi"/>
          <w:smallCaps w:val="0"/>
          <w:noProof/>
          <w:sz w:val="22"/>
          <w:szCs w:val="22"/>
          <w:rtl/>
          <w:lang w:bidi="ar-SA"/>
        </w:rPr>
      </w:pPr>
      <w:hyperlink w:anchor="_Toc75595827" w:history="1">
        <w:r w:rsidRPr="00CA3A9C">
          <w:rPr>
            <w:rStyle w:val="Hyperlink"/>
            <w:noProof/>
            <w:rtl/>
          </w:rPr>
          <w:t>خ‌)</w:t>
        </w:r>
        <w:r>
          <w:rPr>
            <w:rFonts w:eastAsiaTheme="minorEastAsia" w:cstheme="minorBidi"/>
            <w:smallCaps w:val="0"/>
            <w:noProof/>
            <w:sz w:val="22"/>
            <w:szCs w:val="22"/>
            <w:rtl/>
            <w:lang w:bidi="ar-SA"/>
          </w:rPr>
          <w:tab/>
        </w:r>
        <w:r w:rsidRPr="00CA3A9C">
          <w:rPr>
            <w:rStyle w:val="Hyperlink"/>
            <w:noProof/>
            <w:rtl/>
          </w:rPr>
          <w:t>فرآ</w:t>
        </w:r>
        <w:r w:rsidRPr="00CA3A9C">
          <w:rPr>
            <w:rStyle w:val="Hyperlink"/>
            <w:rFonts w:hint="cs"/>
            <w:noProof/>
            <w:rtl/>
          </w:rPr>
          <w:t>ی</w:t>
        </w:r>
        <w:r w:rsidRPr="00CA3A9C">
          <w:rPr>
            <w:rStyle w:val="Hyperlink"/>
            <w:rFonts w:hint="eastAsia"/>
            <w:noProof/>
            <w:rtl/>
          </w:rPr>
          <w:t>ند</w:t>
        </w:r>
        <w:r w:rsidRPr="00CA3A9C">
          <w:rPr>
            <w:rStyle w:val="Hyperlink"/>
            <w:noProof/>
            <w:rtl/>
          </w:rPr>
          <w:t xml:space="preserve"> اجرا</w:t>
        </w:r>
        <w:r w:rsidRPr="00CA3A9C">
          <w:rPr>
            <w:rStyle w:val="Hyperlink"/>
            <w:rFonts w:hint="cs"/>
            <w:noProof/>
            <w:rtl/>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Toc75595827 \h</w:instrText>
        </w:r>
        <w:r>
          <w:rPr>
            <w:noProof/>
            <w:webHidden/>
            <w:rtl/>
          </w:rPr>
          <w:instrText xml:space="preserve"> </w:instrText>
        </w:r>
        <w:r>
          <w:rPr>
            <w:noProof/>
            <w:webHidden/>
            <w:rtl/>
          </w:rPr>
        </w:r>
        <w:r>
          <w:rPr>
            <w:noProof/>
            <w:webHidden/>
            <w:rtl/>
          </w:rPr>
          <w:fldChar w:fldCharType="separate"/>
        </w:r>
        <w:r>
          <w:rPr>
            <w:noProof/>
            <w:webHidden/>
            <w:rtl/>
            <w:lang w:bidi="ar-SA"/>
          </w:rPr>
          <w:t>26</w:t>
        </w:r>
        <w:r>
          <w:rPr>
            <w:noProof/>
            <w:webHidden/>
            <w:rtl/>
          </w:rPr>
          <w:fldChar w:fldCharType="end"/>
        </w:r>
      </w:hyperlink>
    </w:p>
    <w:p w14:paraId="6E51FFCC" w14:textId="2A3BDA0B" w:rsidR="00B53B71" w:rsidRDefault="00B53B71">
      <w:pPr>
        <w:pStyle w:val="TOC2"/>
        <w:rPr>
          <w:rFonts w:eastAsiaTheme="minorEastAsia" w:cstheme="minorBidi"/>
          <w:smallCaps w:val="0"/>
          <w:noProof/>
          <w:sz w:val="22"/>
          <w:szCs w:val="22"/>
          <w:rtl/>
          <w:lang w:bidi="ar-SA"/>
        </w:rPr>
      </w:pPr>
      <w:hyperlink w:anchor="_Toc75595828" w:history="1">
        <w:r w:rsidRPr="00CA3A9C">
          <w:rPr>
            <w:rStyle w:val="Hyperlink"/>
            <w:noProof/>
            <w:rtl/>
          </w:rPr>
          <w:t>د‌)</w:t>
        </w:r>
        <w:r>
          <w:rPr>
            <w:rFonts w:eastAsiaTheme="minorEastAsia" w:cstheme="minorBidi"/>
            <w:smallCaps w:val="0"/>
            <w:noProof/>
            <w:sz w:val="22"/>
            <w:szCs w:val="22"/>
            <w:rtl/>
            <w:lang w:bidi="ar-SA"/>
          </w:rPr>
          <w:tab/>
        </w:r>
        <w:r w:rsidRPr="00CA3A9C">
          <w:rPr>
            <w:rStyle w:val="Hyperlink"/>
            <w:noProof/>
            <w:rtl/>
          </w:rPr>
          <w:t>فرم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Toc75595828 \h</w:instrText>
        </w:r>
        <w:r>
          <w:rPr>
            <w:noProof/>
            <w:webHidden/>
            <w:rtl/>
          </w:rPr>
          <w:instrText xml:space="preserve"> </w:instrText>
        </w:r>
        <w:r>
          <w:rPr>
            <w:noProof/>
            <w:webHidden/>
            <w:rtl/>
          </w:rPr>
        </w:r>
        <w:r>
          <w:rPr>
            <w:noProof/>
            <w:webHidden/>
            <w:rtl/>
          </w:rPr>
          <w:fldChar w:fldCharType="separate"/>
        </w:r>
        <w:r>
          <w:rPr>
            <w:noProof/>
            <w:webHidden/>
            <w:rtl/>
            <w:lang w:bidi="ar-SA"/>
          </w:rPr>
          <w:t>29</w:t>
        </w:r>
        <w:r>
          <w:rPr>
            <w:noProof/>
            <w:webHidden/>
            <w:rtl/>
          </w:rPr>
          <w:fldChar w:fldCharType="end"/>
        </w:r>
      </w:hyperlink>
    </w:p>
    <w:p w14:paraId="5ACF28E9" w14:textId="0FD18F33"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29" w:history="1">
        <w:r w:rsidRPr="00CA3A9C">
          <w:rPr>
            <w:rStyle w:val="Hyperlink"/>
            <w:noProof/>
            <w:rtl/>
          </w:rPr>
          <w:t>فصل سوم:بررس</w:t>
        </w:r>
        <w:r w:rsidRPr="00CA3A9C">
          <w:rPr>
            <w:rStyle w:val="Hyperlink"/>
            <w:rFonts w:hint="cs"/>
            <w:noProof/>
            <w:rtl/>
          </w:rPr>
          <w:t>ی</w:t>
        </w:r>
        <w:r w:rsidRPr="00CA3A9C">
          <w:rPr>
            <w:rStyle w:val="Hyperlink"/>
            <w:noProof/>
            <w:rtl/>
          </w:rPr>
          <w:t xml:space="preserve"> کفا</w:t>
        </w:r>
        <w:r w:rsidRPr="00CA3A9C">
          <w:rPr>
            <w:rStyle w:val="Hyperlink"/>
            <w:rFonts w:hint="cs"/>
            <w:noProof/>
            <w:rtl/>
          </w:rPr>
          <w:t>ی</w:t>
        </w:r>
        <w:r w:rsidRPr="00CA3A9C">
          <w:rPr>
            <w:rStyle w:val="Hyperlink"/>
            <w:rFonts w:hint="eastAsia"/>
            <w:noProof/>
            <w:rtl/>
          </w:rPr>
          <w:t>ت</w:t>
        </w:r>
        <w:r w:rsidRPr="00CA3A9C">
          <w:rPr>
            <w:rStyle w:val="Hyperlink"/>
            <w:noProof/>
            <w:rtl/>
          </w:rPr>
          <w:t xml:space="preserve"> دستاوردها</w:t>
        </w:r>
        <w:r w:rsidRPr="00CA3A9C">
          <w:rPr>
            <w:rStyle w:val="Hyperlink"/>
            <w:rFonts w:hint="cs"/>
            <w:noProof/>
            <w:rtl/>
          </w:rPr>
          <w:t>ی</w:t>
        </w:r>
        <w:r w:rsidRPr="00CA3A9C">
          <w:rPr>
            <w:rStyle w:val="Hyperlink"/>
            <w:noProof/>
            <w:rtl/>
          </w:rPr>
          <w:t xml:space="preserve"> علم</w:t>
        </w:r>
        <w:r w:rsidRPr="00CA3A9C">
          <w:rPr>
            <w:rStyle w:val="Hyperlink"/>
            <w:rFonts w:hint="cs"/>
            <w:noProof/>
            <w:rtl/>
          </w:rPr>
          <w:t>ی</w:t>
        </w:r>
        <w:r w:rsidRPr="00CA3A9C">
          <w:rPr>
            <w:rStyle w:val="Hyperlink"/>
            <w:noProof/>
            <w:rtl/>
          </w:rPr>
          <w:t xml:space="preserve"> رساله دکتر</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Toc75595829 \h</w:instrText>
        </w:r>
        <w:r>
          <w:rPr>
            <w:noProof/>
            <w:webHidden/>
            <w:rtl/>
          </w:rPr>
          <w:instrText xml:space="preserve"> </w:instrText>
        </w:r>
        <w:r>
          <w:rPr>
            <w:noProof/>
            <w:webHidden/>
            <w:rtl/>
          </w:rPr>
        </w:r>
        <w:r>
          <w:rPr>
            <w:noProof/>
            <w:webHidden/>
            <w:rtl/>
          </w:rPr>
          <w:fldChar w:fldCharType="separate"/>
        </w:r>
        <w:r>
          <w:rPr>
            <w:noProof/>
            <w:webHidden/>
            <w:rtl/>
            <w:lang w:bidi="ar-SA"/>
          </w:rPr>
          <w:t>43</w:t>
        </w:r>
        <w:r>
          <w:rPr>
            <w:noProof/>
            <w:webHidden/>
            <w:rtl/>
          </w:rPr>
          <w:fldChar w:fldCharType="end"/>
        </w:r>
      </w:hyperlink>
    </w:p>
    <w:p w14:paraId="5861552D" w14:textId="4A71FA7B" w:rsidR="00B53B71" w:rsidRDefault="00B53B71">
      <w:pPr>
        <w:pStyle w:val="TOC2"/>
        <w:rPr>
          <w:rFonts w:eastAsiaTheme="minorEastAsia" w:cstheme="minorBidi"/>
          <w:smallCaps w:val="0"/>
          <w:noProof/>
          <w:sz w:val="22"/>
          <w:szCs w:val="22"/>
          <w:rtl/>
          <w:lang w:bidi="ar-SA"/>
        </w:rPr>
      </w:pPr>
      <w:hyperlink w:anchor="_Toc75595830"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دستورالعمل چاپ مقال</w:t>
        </w:r>
        <w:r w:rsidRPr="00CA3A9C">
          <w:rPr>
            <w:rStyle w:val="Hyperlink"/>
            <w:rFonts w:hint="cs"/>
            <w:noProof/>
            <w:rtl/>
          </w:rPr>
          <w:t>ۀ</w:t>
        </w:r>
        <w:r w:rsidRPr="00CA3A9C">
          <w:rPr>
            <w:rStyle w:val="Hyperlink"/>
            <w:noProof/>
            <w:rtl/>
          </w:rPr>
          <w:t xml:space="preserve"> مستخرج از رسال</w:t>
        </w:r>
        <w:r w:rsidRPr="00CA3A9C">
          <w:rPr>
            <w:rStyle w:val="Hyperlink"/>
            <w:rFonts w:hint="cs"/>
            <w:noProof/>
            <w:rtl/>
          </w:rPr>
          <w:t>ۀ</w:t>
        </w:r>
        <w:r w:rsidRPr="00CA3A9C">
          <w:rPr>
            <w:rStyle w:val="Hyperlink"/>
            <w:noProof/>
            <w:rtl/>
          </w:rPr>
          <w:t xml:space="preserve"> دانشجو</w:t>
        </w:r>
        <w:r w:rsidRPr="00CA3A9C">
          <w:rPr>
            <w:rStyle w:val="Hyperlink"/>
            <w:rFonts w:hint="cs"/>
            <w:noProof/>
            <w:rtl/>
          </w:rPr>
          <w:t>ی</w:t>
        </w:r>
        <w:r w:rsidRPr="00CA3A9C">
          <w:rPr>
            <w:rStyle w:val="Hyperlink"/>
            <w:rFonts w:hint="eastAsia"/>
            <w:noProof/>
            <w:rtl/>
          </w:rPr>
          <w:t>ان</w:t>
        </w:r>
        <w:r w:rsidRPr="00CA3A9C">
          <w:rPr>
            <w:rStyle w:val="Hyperlink"/>
            <w:noProof/>
            <w:rtl/>
          </w:rPr>
          <w:t xml:space="preserve"> دکتر</w:t>
        </w:r>
        <w:r w:rsidRPr="00CA3A9C">
          <w:rPr>
            <w:rStyle w:val="Hyperlink"/>
            <w:rFonts w:hint="cs"/>
            <w:noProof/>
            <w:rtl/>
          </w:rPr>
          <w:t>ی</w:t>
        </w:r>
        <w:r w:rsidRPr="00CA3A9C">
          <w:rPr>
            <w:rStyle w:val="Hyperlink"/>
            <w:noProof/>
            <w:rtl/>
          </w:rPr>
          <w:t xml:space="preserve"> در مجلات معتبر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Toc75595830 \h</w:instrText>
        </w:r>
        <w:r>
          <w:rPr>
            <w:noProof/>
            <w:webHidden/>
            <w:rtl/>
          </w:rPr>
          <w:instrText xml:space="preserve"> </w:instrText>
        </w:r>
        <w:r>
          <w:rPr>
            <w:noProof/>
            <w:webHidden/>
            <w:rtl/>
          </w:rPr>
        </w:r>
        <w:r>
          <w:rPr>
            <w:noProof/>
            <w:webHidden/>
            <w:rtl/>
          </w:rPr>
          <w:fldChar w:fldCharType="separate"/>
        </w:r>
        <w:r>
          <w:rPr>
            <w:noProof/>
            <w:webHidden/>
            <w:rtl/>
            <w:lang w:bidi="ar-SA"/>
          </w:rPr>
          <w:t>43</w:t>
        </w:r>
        <w:r>
          <w:rPr>
            <w:noProof/>
            <w:webHidden/>
            <w:rtl/>
          </w:rPr>
          <w:fldChar w:fldCharType="end"/>
        </w:r>
      </w:hyperlink>
    </w:p>
    <w:p w14:paraId="290D73B8" w14:textId="468679E7" w:rsidR="00B53B71" w:rsidRDefault="00B53B71">
      <w:pPr>
        <w:pStyle w:val="TOC2"/>
        <w:rPr>
          <w:rFonts w:eastAsiaTheme="minorEastAsia" w:cstheme="minorBidi"/>
          <w:smallCaps w:val="0"/>
          <w:noProof/>
          <w:sz w:val="22"/>
          <w:szCs w:val="22"/>
          <w:rtl/>
          <w:lang w:bidi="ar-SA"/>
        </w:rPr>
      </w:pPr>
      <w:hyperlink w:anchor="_Toc75595831" w:history="1">
        <w:r w:rsidRPr="00CA3A9C">
          <w:rPr>
            <w:rStyle w:val="Hyperlink"/>
            <w:noProof/>
            <w:rtl/>
          </w:rPr>
          <w:t>ب) دستورالعمل اعلام کفا</w:t>
        </w:r>
        <w:r w:rsidRPr="00CA3A9C">
          <w:rPr>
            <w:rStyle w:val="Hyperlink"/>
            <w:rFonts w:hint="cs"/>
            <w:noProof/>
            <w:rtl/>
          </w:rPr>
          <w:t>ی</w:t>
        </w:r>
        <w:r w:rsidRPr="00CA3A9C">
          <w:rPr>
            <w:rStyle w:val="Hyperlink"/>
            <w:rFonts w:hint="eastAsia"/>
            <w:noProof/>
            <w:rtl/>
          </w:rPr>
          <w:t>ت</w:t>
        </w:r>
        <w:r w:rsidRPr="00CA3A9C">
          <w:rPr>
            <w:rStyle w:val="Hyperlink"/>
            <w:noProof/>
            <w:rtl/>
          </w:rPr>
          <w:t xml:space="preserve"> دستاوردها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دانشجو</w:t>
        </w:r>
        <w:r w:rsidRPr="00CA3A9C">
          <w:rPr>
            <w:rStyle w:val="Hyperlink"/>
            <w:rFonts w:hint="cs"/>
            <w:noProof/>
            <w:rtl/>
          </w:rPr>
          <w:t>ی</w:t>
        </w:r>
        <w:r w:rsidRPr="00CA3A9C">
          <w:rPr>
            <w:rStyle w:val="Hyperlink"/>
            <w:rFonts w:hint="eastAsia"/>
            <w:noProof/>
            <w:rtl/>
          </w:rPr>
          <w:t>ان</w:t>
        </w:r>
        <w:r w:rsidRPr="00CA3A9C">
          <w:rPr>
            <w:rStyle w:val="Hyperlink"/>
            <w:noProof/>
            <w:rtl/>
          </w:rPr>
          <w:t xml:space="preserve"> دکتر</w:t>
        </w:r>
        <w:r w:rsidRPr="00CA3A9C">
          <w:rPr>
            <w:rStyle w:val="Hyperlink"/>
            <w:rFonts w:hint="cs"/>
            <w:noProof/>
            <w:rtl/>
          </w:rPr>
          <w:t>ی</w:t>
        </w:r>
        <w:r w:rsidRPr="00CA3A9C">
          <w:rPr>
            <w:rStyle w:val="Hyperlink"/>
            <w:noProof/>
            <w:rtl/>
          </w:rPr>
          <w:t xml:space="preserve"> مصوبه </w:t>
        </w:r>
        <w:r w:rsidRPr="00CA3A9C">
          <w:rPr>
            <w:rStyle w:val="Hyperlink"/>
            <w:rFonts w:hint="cs"/>
            <w:noProof/>
            <w:rtl/>
          </w:rPr>
          <w:t>ی</w:t>
        </w:r>
        <w:r w:rsidRPr="00CA3A9C">
          <w:rPr>
            <w:rStyle w:val="Hyperlink"/>
            <w:rFonts w:hint="eastAsia"/>
            <w:noProof/>
            <w:rtl/>
          </w:rPr>
          <w:t>کصد</w:t>
        </w:r>
        <w:r w:rsidRPr="00CA3A9C">
          <w:rPr>
            <w:rStyle w:val="Hyperlink"/>
            <w:noProof/>
            <w:rtl/>
          </w:rPr>
          <w:t xml:space="preserve"> و چهل و چهارم</w:t>
        </w:r>
        <w:r w:rsidRPr="00CA3A9C">
          <w:rPr>
            <w:rStyle w:val="Hyperlink"/>
            <w:rFonts w:hint="cs"/>
            <w:noProof/>
            <w:rtl/>
          </w:rPr>
          <w:t>ی</w:t>
        </w:r>
        <w:r w:rsidRPr="00CA3A9C">
          <w:rPr>
            <w:rStyle w:val="Hyperlink"/>
            <w:rFonts w:hint="eastAsia"/>
            <w:noProof/>
            <w:rtl/>
          </w:rPr>
          <w:t>ن</w:t>
        </w:r>
        <w:r w:rsidRPr="00CA3A9C">
          <w:rPr>
            <w:rStyle w:val="Hyperlink"/>
            <w:noProof/>
            <w:rtl/>
          </w:rPr>
          <w:t xml:space="preserve"> جلسه شورا</w:t>
        </w:r>
        <w:r w:rsidRPr="00CA3A9C">
          <w:rPr>
            <w:rStyle w:val="Hyperlink"/>
            <w:rFonts w:hint="cs"/>
            <w:noProof/>
            <w:rtl/>
          </w:rPr>
          <w:t>ی</w:t>
        </w:r>
        <w:r w:rsidRPr="00CA3A9C">
          <w:rPr>
            <w:rStyle w:val="Hyperlink"/>
            <w:noProof/>
            <w:rtl/>
          </w:rPr>
          <w:t xml:space="preserve"> دانشگاه مورخ 25/5/95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Toc75595831 \h</w:instrText>
        </w:r>
        <w:r>
          <w:rPr>
            <w:noProof/>
            <w:webHidden/>
            <w:rtl/>
          </w:rPr>
          <w:instrText xml:space="preserve"> </w:instrText>
        </w:r>
        <w:r>
          <w:rPr>
            <w:noProof/>
            <w:webHidden/>
            <w:rtl/>
          </w:rPr>
        </w:r>
        <w:r>
          <w:rPr>
            <w:noProof/>
            <w:webHidden/>
            <w:rtl/>
          </w:rPr>
          <w:fldChar w:fldCharType="separate"/>
        </w:r>
        <w:r>
          <w:rPr>
            <w:noProof/>
            <w:webHidden/>
            <w:rtl/>
            <w:lang w:bidi="ar-SA"/>
          </w:rPr>
          <w:t>45</w:t>
        </w:r>
        <w:r>
          <w:rPr>
            <w:noProof/>
            <w:webHidden/>
            <w:rtl/>
          </w:rPr>
          <w:fldChar w:fldCharType="end"/>
        </w:r>
      </w:hyperlink>
    </w:p>
    <w:p w14:paraId="041D218E" w14:textId="4AB1EA4A"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32" w:history="1">
        <w:r w:rsidRPr="00CA3A9C">
          <w:rPr>
            <w:rStyle w:val="Hyperlink"/>
            <w:noProof/>
            <w:rtl/>
          </w:rPr>
          <w:t>فصل چهارم: اعتبارسنج</w:t>
        </w:r>
        <w:r w:rsidRPr="00CA3A9C">
          <w:rPr>
            <w:rStyle w:val="Hyperlink"/>
            <w:rFonts w:hint="cs"/>
            <w:noProof/>
            <w:rtl/>
          </w:rPr>
          <w:t>ی</w:t>
        </w:r>
        <w:r w:rsidRPr="00CA3A9C">
          <w:rPr>
            <w:rStyle w:val="Hyperlink"/>
            <w:noProof/>
            <w:rtl/>
          </w:rPr>
          <w:t xml:space="preserve"> نشر</w:t>
        </w:r>
        <w:r w:rsidRPr="00CA3A9C">
          <w:rPr>
            <w:rStyle w:val="Hyperlink"/>
            <w:rFonts w:hint="cs"/>
            <w:noProof/>
            <w:rtl/>
          </w:rPr>
          <w:t>ی</w:t>
        </w:r>
        <w:r w:rsidRPr="00CA3A9C">
          <w:rPr>
            <w:rStyle w:val="Hyperlink"/>
            <w:rFonts w:hint="eastAsia"/>
            <w:noProof/>
            <w:rtl/>
          </w:rPr>
          <w:t>ه</w:t>
        </w:r>
        <w:r w:rsidRPr="00CA3A9C">
          <w:rPr>
            <w:rStyle w:val="Hyperlink"/>
            <w:noProof/>
          </w:rPr>
          <w:t>‌</w:t>
        </w:r>
        <w:r w:rsidRPr="00CA3A9C">
          <w:rPr>
            <w:rStyle w:val="Hyperlink"/>
            <w:noProof/>
            <w:rtl/>
          </w:rPr>
          <w:t>ها</w:t>
        </w:r>
        <w:r w:rsidRPr="00CA3A9C">
          <w:rPr>
            <w:rStyle w:val="Hyperlink"/>
            <w:rFonts w:hint="cs"/>
            <w:noProof/>
            <w:rtl/>
          </w:rPr>
          <w:t>ی</w:t>
        </w:r>
        <w:r w:rsidRPr="00CA3A9C">
          <w:rPr>
            <w:rStyle w:val="Hyperlink"/>
            <w:noProof/>
            <w:rtl/>
          </w:rPr>
          <w:t xml:space="preserve"> علم</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Toc75595832 \h</w:instrText>
        </w:r>
        <w:r>
          <w:rPr>
            <w:noProof/>
            <w:webHidden/>
            <w:rtl/>
          </w:rPr>
          <w:instrText xml:space="preserve"> </w:instrText>
        </w:r>
        <w:r>
          <w:rPr>
            <w:noProof/>
            <w:webHidden/>
            <w:rtl/>
          </w:rPr>
        </w:r>
        <w:r>
          <w:rPr>
            <w:noProof/>
            <w:webHidden/>
            <w:rtl/>
          </w:rPr>
          <w:fldChar w:fldCharType="separate"/>
        </w:r>
        <w:r>
          <w:rPr>
            <w:noProof/>
            <w:webHidden/>
            <w:rtl/>
            <w:lang w:bidi="ar-SA"/>
          </w:rPr>
          <w:t>48</w:t>
        </w:r>
        <w:r>
          <w:rPr>
            <w:noProof/>
            <w:webHidden/>
            <w:rtl/>
          </w:rPr>
          <w:fldChar w:fldCharType="end"/>
        </w:r>
      </w:hyperlink>
    </w:p>
    <w:p w14:paraId="6C9CF18A" w14:textId="593FA4EF" w:rsidR="00B53B71" w:rsidRDefault="00B53B71">
      <w:pPr>
        <w:pStyle w:val="TOC2"/>
        <w:rPr>
          <w:rFonts w:eastAsiaTheme="minorEastAsia" w:cstheme="minorBidi"/>
          <w:smallCaps w:val="0"/>
          <w:noProof/>
          <w:sz w:val="22"/>
          <w:szCs w:val="22"/>
          <w:rtl/>
          <w:lang w:bidi="ar-SA"/>
        </w:rPr>
      </w:pPr>
      <w:hyperlink w:anchor="_Toc75595833" w:history="1">
        <w:r w:rsidRPr="00CA3A9C">
          <w:rPr>
            <w:rStyle w:val="Hyperlink"/>
            <w:noProof/>
            <w:rtl/>
          </w:rPr>
          <w:t>أ)ش</w:t>
        </w:r>
        <w:r w:rsidRPr="00CA3A9C">
          <w:rPr>
            <w:rStyle w:val="Hyperlink"/>
            <w:rFonts w:hint="cs"/>
            <w:noProof/>
            <w:rtl/>
          </w:rPr>
          <w:t>ی</w:t>
        </w:r>
        <w:r w:rsidRPr="00CA3A9C">
          <w:rPr>
            <w:rStyle w:val="Hyperlink"/>
            <w:noProof/>
            <w:rtl/>
          </w:rPr>
          <w:t>وه‌نامه تشک</w:t>
        </w:r>
        <w:r w:rsidRPr="00CA3A9C">
          <w:rPr>
            <w:rStyle w:val="Hyperlink"/>
            <w:rFonts w:hint="cs"/>
            <w:noProof/>
            <w:rtl/>
          </w:rPr>
          <w:t>ی</w:t>
        </w:r>
        <w:r w:rsidRPr="00CA3A9C">
          <w:rPr>
            <w:rStyle w:val="Hyperlink"/>
            <w:rFonts w:hint="eastAsia"/>
            <w:noProof/>
            <w:rtl/>
          </w:rPr>
          <w:t>ل</w:t>
        </w:r>
        <w:r w:rsidRPr="00CA3A9C">
          <w:rPr>
            <w:rStyle w:val="Hyperlink"/>
            <w:noProof/>
            <w:rtl/>
          </w:rPr>
          <w:t xml:space="preserve"> و وظا</w:t>
        </w:r>
        <w:r w:rsidRPr="00CA3A9C">
          <w:rPr>
            <w:rStyle w:val="Hyperlink"/>
            <w:rFonts w:hint="cs"/>
            <w:noProof/>
            <w:rtl/>
          </w:rPr>
          <w:t>ی</w:t>
        </w:r>
        <w:r w:rsidRPr="00CA3A9C">
          <w:rPr>
            <w:rStyle w:val="Hyperlink"/>
            <w:rFonts w:hint="eastAsia"/>
            <w:noProof/>
            <w:rtl/>
          </w:rPr>
          <w:t>ف</w:t>
        </w:r>
        <w:r w:rsidRPr="00CA3A9C">
          <w:rPr>
            <w:rStyle w:val="Hyperlink"/>
            <w:noProof/>
            <w:rtl/>
          </w:rPr>
          <w:t xml:space="preserve"> کارگروه اعتبارسنج</w:t>
        </w:r>
        <w:r w:rsidRPr="00CA3A9C">
          <w:rPr>
            <w:rStyle w:val="Hyperlink"/>
            <w:rFonts w:hint="cs"/>
            <w:noProof/>
            <w:rtl/>
          </w:rPr>
          <w:t>ی</w:t>
        </w:r>
        <w:r w:rsidRPr="00CA3A9C">
          <w:rPr>
            <w:rStyle w:val="Hyperlink"/>
            <w:noProof/>
            <w:rtl/>
          </w:rPr>
          <w:t xml:space="preserve"> نشر</w:t>
        </w:r>
        <w:r w:rsidRPr="00CA3A9C">
          <w:rPr>
            <w:rStyle w:val="Hyperlink"/>
            <w:rFonts w:hint="cs"/>
            <w:noProof/>
            <w:rtl/>
          </w:rPr>
          <w:t>ی</w:t>
        </w:r>
        <w:r w:rsidRPr="00CA3A9C">
          <w:rPr>
            <w:rStyle w:val="Hyperlink"/>
            <w:rFonts w:hint="eastAsia"/>
            <w:noProof/>
            <w:rtl/>
          </w:rPr>
          <w:t>هها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Toc75595833 \h</w:instrText>
        </w:r>
        <w:r>
          <w:rPr>
            <w:noProof/>
            <w:webHidden/>
            <w:rtl/>
          </w:rPr>
          <w:instrText xml:space="preserve"> </w:instrText>
        </w:r>
        <w:r>
          <w:rPr>
            <w:noProof/>
            <w:webHidden/>
            <w:rtl/>
          </w:rPr>
        </w:r>
        <w:r>
          <w:rPr>
            <w:noProof/>
            <w:webHidden/>
            <w:rtl/>
          </w:rPr>
          <w:fldChar w:fldCharType="separate"/>
        </w:r>
        <w:r>
          <w:rPr>
            <w:noProof/>
            <w:webHidden/>
            <w:rtl/>
            <w:lang w:bidi="ar-SA"/>
          </w:rPr>
          <w:t>48</w:t>
        </w:r>
        <w:r>
          <w:rPr>
            <w:noProof/>
            <w:webHidden/>
            <w:rtl/>
          </w:rPr>
          <w:fldChar w:fldCharType="end"/>
        </w:r>
      </w:hyperlink>
    </w:p>
    <w:p w14:paraId="5BEB3ABC" w14:textId="12155BD2" w:rsidR="00B53B71" w:rsidRDefault="00B53B71">
      <w:pPr>
        <w:pStyle w:val="TOC2"/>
        <w:rPr>
          <w:rFonts w:eastAsiaTheme="minorEastAsia" w:cstheme="minorBidi"/>
          <w:smallCaps w:val="0"/>
          <w:noProof/>
          <w:sz w:val="22"/>
          <w:szCs w:val="22"/>
          <w:rtl/>
          <w:lang w:bidi="ar-SA"/>
        </w:rPr>
      </w:pPr>
      <w:hyperlink w:anchor="_Toc75595834" w:history="1">
        <w:r w:rsidRPr="00CA3A9C">
          <w:rPr>
            <w:rStyle w:val="Hyperlink"/>
            <w:noProof/>
            <w:rtl/>
          </w:rPr>
          <w:t>ب) ش</w:t>
        </w:r>
        <w:r w:rsidRPr="00CA3A9C">
          <w:rPr>
            <w:rStyle w:val="Hyperlink"/>
            <w:rFonts w:hint="cs"/>
            <w:noProof/>
            <w:rtl/>
          </w:rPr>
          <w:t>ی</w:t>
        </w:r>
        <w:r w:rsidRPr="00CA3A9C">
          <w:rPr>
            <w:rStyle w:val="Hyperlink"/>
            <w:rFonts w:hint="eastAsia"/>
            <w:noProof/>
            <w:rtl/>
          </w:rPr>
          <w:t>وه</w:t>
        </w:r>
        <w:r w:rsidRPr="00CA3A9C">
          <w:rPr>
            <w:rStyle w:val="Hyperlink"/>
            <w:noProof/>
            <w:rtl/>
          </w:rPr>
          <w:t>نام</w:t>
        </w:r>
        <w:r w:rsidRPr="00CA3A9C">
          <w:rPr>
            <w:rStyle w:val="Hyperlink"/>
            <w:rFonts w:hint="cs"/>
            <w:noProof/>
            <w:rtl/>
          </w:rPr>
          <w:t>ۀ</w:t>
        </w:r>
        <w:r w:rsidRPr="00CA3A9C">
          <w:rPr>
            <w:rStyle w:val="Hyperlink"/>
            <w:noProof/>
            <w:rtl/>
          </w:rPr>
          <w:t xml:space="preserve"> بهروزرسان</w:t>
        </w:r>
        <w:r w:rsidRPr="00CA3A9C">
          <w:rPr>
            <w:rStyle w:val="Hyperlink"/>
            <w:rFonts w:hint="cs"/>
            <w:noProof/>
            <w:rtl/>
          </w:rPr>
          <w:t>ی</w:t>
        </w:r>
        <w:r w:rsidRPr="00CA3A9C">
          <w:rPr>
            <w:rStyle w:val="Hyperlink"/>
            <w:noProof/>
            <w:rtl/>
          </w:rPr>
          <w:t xml:space="preserve"> فهرست نشر</w:t>
        </w:r>
        <w:r w:rsidRPr="00CA3A9C">
          <w:rPr>
            <w:rStyle w:val="Hyperlink"/>
            <w:rFonts w:hint="cs"/>
            <w:noProof/>
            <w:rtl/>
          </w:rPr>
          <w:t>ی</w:t>
        </w:r>
        <w:r w:rsidRPr="00CA3A9C">
          <w:rPr>
            <w:rStyle w:val="Hyperlink"/>
            <w:rFonts w:hint="eastAsia"/>
            <w:noProof/>
            <w:rtl/>
          </w:rPr>
          <w:t>ه</w:t>
        </w:r>
        <w:r w:rsidRPr="00CA3A9C">
          <w:rPr>
            <w:rStyle w:val="Hyperlink"/>
            <w:noProof/>
            <w:rtl/>
          </w:rPr>
          <w:t>ها</w:t>
        </w:r>
        <w:r w:rsidRPr="00CA3A9C">
          <w:rPr>
            <w:rStyle w:val="Hyperlink"/>
            <w:rFonts w:hint="cs"/>
            <w:noProof/>
            <w:rtl/>
          </w:rPr>
          <w:t>ی</w:t>
        </w:r>
        <w:r w:rsidRPr="00CA3A9C">
          <w:rPr>
            <w:rStyle w:val="Hyperlink"/>
            <w:noProof/>
            <w:rtl/>
          </w:rPr>
          <w:t xml:space="preserve"> سف</w:t>
        </w:r>
        <w:r w:rsidRPr="00CA3A9C">
          <w:rPr>
            <w:rStyle w:val="Hyperlink"/>
            <w:rFonts w:hint="cs"/>
            <w:noProof/>
            <w:rtl/>
          </w:rPr>
          <w:t>ی</w:t>
        </w:r>
        <w:r w:rsidRPr="00CA3A9C">
          <w:rPr>
            <w:rStyle w:val="Hyperlink"/>
            <w:rFonts w:hint="eastAsia"/>
            <w:noProof/>
            <w:rtl/>
          </w:rPr>
          <w:t>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Toc75595834 \h</w:instrText>
        </w:r>
        <w:r>
          <w:rPr>
            <w:noProof/>
            <w:webHidden/>
            <w:rtl/>
          </w:rPr>
          <w:instrText xml:space="preserve"> </w:instrText>
        </w:r>
        <w:r>
          <w:rPr>
            <w:noProof/>
            <w:webHidden/>
            <w:rtl/>
          </w:rPr>
        </w:r>
        <w:r>
          <w:rPr>
            <w:noProof/>
            <w:webHidden/>
            <w:rtl/>
          </w:rPr>
          <w:fldChar w:fldCharType="separate"/>
        </w:r>
        <w:r>
          <w:rPr>
            <w:noProof/>
            <w:webHidden/>
            <w:rtl/>
            <w:lang w:bidi="ar-SA"/>
          </w:rPr>
          <w:t>50</w:t>
        </w:r>
        <w:r>
          <w:rPr>
            <w:noProof/>
            <w:webHidden/>
            <w:rtl/>
          </w:rPr>
          <w:fldChar w:fldCharType="end"/>
        </w:r>
      </w:hyperlink>
    </w:p>
    <w:p w14:paraId="6A392505" w14:textId="0F784D59" w:rsidR="00B53B71" w:rsidRDefault="00B53B71">
      <w:pPr>
        <w:pStyle w:val="TOC2"/>
        <w:rPr>
          <w:rFonts w:eastAsiaTheme="minorEastAsia" w:cstheme="minorBidi"/>
          <w:smallCaps w:val="0"/>
          <w:noProof/>
          <w:sz w:val="22"/>
          <w:szCs w:val="22"/>
          <w:rtl/>
          <w:lang w:bidi="ar-SA"/>
        </w:rPr>
      </w:pPr>
      <w:hyperlink w:anchor="_Toc75595835" w:history="1">
        <w:r w:rsidRPr="00CA3A9C">
          <w:rPr>
            <w:rStyle w:val="Hyperlink"/>
            <w:noProof/>
            <w:rtl/>
          </w:rPr>
          <w:t>فرم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Toc75595835 \h</w:instrText>
        </w:r>
        <w:r>
          <w:rPr>
            <w:noProof/>
            <w:webHidden/>
            <w:rtl/>
          </w:rPr>
          <w:instrText xml:space="preserve"> </w:instrText>
        </w:r>
        <w:r>
          <w:rPr>
            <w:noProof/>
            <w:webHidden/>
            <w:rtl/>
          </w:rPr>
        </w:r>
        <w:r>
          <w:rPr>
            <w:noProof/>
            <w:webHidden/>
            <w:rtl/>
          </w:rPr>
          <w:fldChar w:fldCharType="separate"/>
        </w:r>
        <w:r>
          <w:rPr>
            <w:noProof/>
            <w:webHidden/>
            <w:rtl/>
            <w:lang w:bidi="ar-SA"/>
          </w:rPr>
          <w:t>52</w:t>
        </w:r>
        <w:r>
          <w:rPr>
            <w:noProof/>
            <w:webHidden/>
            <w:rtl/>
          </w:rPr>
          <w:fldChar w:fldCharType="end"/>
        </w:r>
      </w:hyperlink>
    </w:p>
    <w:p w14:paraId="2D4E3225" w14:textId="195F99E8"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36" w:history="1">
        <w:r w:rsidRPr="00CA3A9C">
          <w:rPr>
            <w:rStyle w:val="Hyperlink"/>
            <w:noProof/>
            <w:rtl/>
          </w:rPr>
          <w:t>فصل پنجم: کارگاه‌ها و هما</w:t>
        </w:r>
        <w:r w:rsidRPr="00CA3A9C">
          <w:rPr>
            <w:rStyle w:val="Hyperlink"/>
            <w:rFonts w:hint="cs"/>
            <w:noProof/>
            <w:rtl/>
          </w:rPr>
          <w:t>ی</w:t>
        </w:r>
        <w:r w:rsidRPr="00CA3A9C">
          <w:rPr>
            <w:rStyle w:val="Hyperlink"/>
            <w:rFonts w:hint="eastAsia"/>
            <w:noProof/>
            <w:rtl/>
          </w:rPr>
          <w:t>ش</w:t>
        </w:r>
        <w:r w:rsidRPr="00CA3A9C">
          <w:rPr>
            <w:rStyle w:val="Hyperlink"/>
            <w:noProof/>
          </w:rPr>
          <w:t>‌</w:t>
        </w:r>
        <w:r w:rsidRPr="00CA3A9C">
          <w:rPr>
            <w:rStyle w:val="Hyperlink"/>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Toc75595836 \h</w:instrText>
        </w:r>
        <w:r>
          <w:rPr>
            <w:noProof/>
            <w:webHidden/>
            <w:rtl/>
          </w:rPr>
          <w:instrText xml:space="preserve"> </w:instrText>
        </w:r>
        <w:r>
          <w:rPr>
            <w:noProof/>
            <w:webHidden/>
            <w:rtl/>
          </w:rPr>
        </w:r>
        <w:r>
          <w:rPr>
            <w:noProof/>
            <w:webHidden/>
            <w:rtl/>
          </w:rPr>
          <w:fldChar w:fldCharType="separate"/>
        </w:r>
        <w:r>
          <w:rPr>
            <w:noProof/>
            <w:webHidden/>
            <w:rtl/>
            <w:lang w:bidi="ar-SA"/>
          </w:rPr>
          <w:t>53</w:t>
        </w:r>
        <w:r>
          <w:rPr>
            <w:noProof/>
            <w:webHidden/>
            <w:rtl/>
          </w:rPr>
          <w:fldChar w:fldCharType="end"/>
        </w:r>
      </w:hyperlink>
    </w:p>
    <w:p w14:paraId="2BE67C8D" w14:textId="1A817E8A" w:rsidR="00B53B71" w:rsidRDefault="00B53B71">
      <w:pPr>
        <w:pStyle w:val="TOC2"/>
        <w:rPr>
          <w:rFonts w:eastAsiaTheme="minorEastAsia" w:cstheme="minorBidi"/>
          <w:smallCaps w:val="0"/>
          <w:noProof/>
          <w:sz w:val="22"/>
          <w:szCs w:val="22"/>
          <w:rtl/>
          <w:lang w:bidi="ar-SA"/>
        </w:rPr>
      </w:pPr>
      <w:hyperlink w:anchor="_Toc75595837"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آ</w:t>
        </w:r>
        <w:r w:rsidRPr="00CA3A9C">
          <w:rPr>
            <w:rStyle w:val="Hyperlink"/>
            <w:rFonts w:hint="cs"/>
            <w:noProof/>
            <w:rtl/>
          </w:rPr>
          <w:t>یی</w:t>
        </w:r>
        <w:r w:rsidRPr="00CA3A9C">
          <w:rPr>
            <w:rStyle w:val="Hyperlink"/>
            <w:rFonts w:hint="eastAsia"/>
            <w:noProof/>
            <w:rtl/>
          </w:rPr>
          <w:t>ن</w:t>
        </w:r>
        <w:r w:rsidRPr="00CA3A9C">
          <w:rPr>
            <w:rStyle w:val="Hyperlink"/>
            <w:noProof/>
            <w:rtl/>
          </w:rPr>
          <w:t>نامه هما</w:t>
        </w:r>
        <w:r w:rsidRPr="00CA3A9C">
          <w:rPr>
            <w:rStyle w:val="Hyperlink"/>
            <w:rFonts w:hint="cs"/>
            <w:noProof/>
            <w:rtl/>
          </w:rPr>
          <w:t>ی</w:t>
        </w:r>
        <w:r w:rsidRPr="00CA3A9C">
          <w:rPr>
            <w:rStyle w:val="Hyperlink"/>
            <w:rFonts w:hint="eastAsia"/>
            <w:noProof/>
            <w:rtl/>
          </w:rPr>
          <w:t>ش</w:t>
        </w:r>
        <w:r w:rsidRPr="00CA3A9C">
          <w:rPr>
            <w:rStyle w:val="Hyperlink"/>
            <w:noProof/>
            <w:rtl/>
          </w:rPr>
          <w:t>ها</w:t>
        </w:r>
        <w:r w:rsidRPr="00CA3A9C">
          <w:rPr>
            <w:rStyle w:val="Hyperlink"/>
            <w:rFonts w:hint="cs"/>
            <w:noProof/>
            <w:rtl/>
          </w:rPr>
          <w:t>ی</w:t>
        </w:r>
        <w:r w:rsidRPr="00CA3A9C">
          <w:rPr>
            <w:rStyle w:val="Hyperlink"/>
            <w:noProof/>
            <w:rtl/>
          </w:rPr>
          <w:t xml:space="preserve"> علم</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Toc75595837 \h</w:instrText>
        </w:r>
        <w:r>
          <w:rPr>
            <w:noProof/>
            <w:webHidden/>
            <w:rtl/>
          </w:rPr>
          <w:instrText xml:space="preserve"> </w:instrText>
        </w:r>
        <w:r>
          <w:rPr>
            <w:noProof/>
            <w:webHidden/>
            <w:rtl/>
          </w:rPr>
        </w:r>
        <w:r>
          <w:rPr>
            <w:noProof/>
            <w:webHidden/>
            <w:rtl/>
          </w:rPr>
          <w:fldChar w:fldCharType="separate"/>
        </w:r>
        <w:r>
          <w:rPr>
            <w:noProof/>
            <w:webHidden/>
            <w:rtl/>
            <w:lang w:bidi="ar-SA"/>
          </w:rPr>
          <w:t>53</w:t>
        </w:r>
        <w:r>
          <w:rPr>
            <w:noProof/>
            <w:webHidden/>
            <w:rtl/>
          </w:rPr>
          <w:fldChar w:fldCharType="end"/>
        </w:r>
      </w:hyperlink>
    </w:p>
    <w:p w14:paraId="4444EF29" w14:textId="1597C7ED" w:rsidR="00B53B71" w:rsidRDefault="00B53B71">
      <w:pPr>
        <w:pStyle w:val="TOC2"/>
        <w:rPr>
          <w:rFonts w:eastAsiaTheme="minorEastAsia" w:cstheme="minorBidi"/>
          <w:smallCaps w:val="0"/>
          <w:noProof/>
          <w:sz w:val="22"/>
          <w:szCs w:val="22"/>
          <w:rtl/>
          <w:lang w:bidi="ar-SA"/>
        </w:rPr>
      </w:pPr>
      <w:hyperlink w:anchor="_Toc75595838" w:history="1">
        <w:r w:rsidRPr="00CA3A9C">
          <w:rPr>
            <w:rStyle w:val="Hyperlink"/>
            <w:noProof/>
            <w:rtl/>
          </w:rPr>
          <w:t>فرم‌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Toc75595838 \h</w:instrText>
        </w:r>
        <w:r>
          <w:rPr>
            <w:noProof/>
            <w:webHidden/>
            <w:rtl/>
          </w:rPr>
          <w:instrText xml:space="preserve"> </w:instrText>
        </w:r>
        <w:r>
          <w:rPr>
            <w:noProof/>
            <w:webHidden/>
            <w:rtl/>
          </w:rPr>
        </w:r>
        <w:r>
          <w:rPr>
            <w:noProof/>
            <w:webHidden/>
            <w:rtl/>
          </w:rPr>
          <w:fldChar w:fldCharType="separate"/>
        </w:r>
        <w:r>
          <w:rPr>
            <w:noProof/>
            <w:webHidden/>
            <w:rtl/>
            <w:lang w:bidi="ar-SA"/>
          </w:rPr>
          <w:t>53</w:t>
        </w:r>
        <w:r>
          <w:rPr>
            <w:noProof/>
            <w:webHidden/>
            <w:rtl/>
          </w:rPr>
          <w:fldChar w:fldCharType="end"/>
        </w:r>
      </w:hyperlink>
    </w:p>
    <w:p w14:paraId="2397CBBE" w14:textId="0ED08FC9"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39" w:history="1">
        <w:r w:rsidRPr="00CA3A9C">
          <w:rPr>
            <w:rStyle w:val="Hyperlink"/>
            <w:noProof/>
            <w:rtl/>
          </w:rPr>
          <w:t>فصل ششم: تأس</w:t>
        </w:r>
        <w:r w:rsidRPr="00CA3A9C">
          <w:rPr>
            <w:rStyle w:val="Hyperlink"/>
            <w:rFonts w:hint="cs"/>
            <w:noProof/>
            <w:rtl/>
          </w:rPr>
          <w:t>ی</w:t>
        </w:r>
        <w:r w:rsidRPr="00CA3A9C">
          <w:rPr>
            <w:rStyle w:val="Hyperlink"/>
            <w:rFonts w:hint="eastAsia"/>
            <w:noProof/>
            <w:rtl/>
          </w:rPr>
          <w:t>س</w:t>
        </w:r>
        <w:r w:rsidRPr="00CA3A9C">
          <w:rPr>
            <w:rStyle w:val="Hyperlink"/>
            <w:noProof/>
            <w:rtl/>
          </w:rPr>
          <w:t xml:space="preserve"> واحدها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Toc75595839 \h</w:instrText>
        </w:r>
        <w:r>
          <w:rPr>
            <w:noProof/>
            <w:webHidden/>
            <w:rtl/>
          </w:rPr>
          <w:instrText xml:space="preserve"> </w:instrText>
        </w:r>
        <w:r>
          <w:rPr>
            <w:noProof/>
            <w:webHidden/>
            <w:rtl/>
          </w:rPr>
        </w:r>
        <w:r>
          <w:rPr>
            <w:noProof/>
            <w:webHidden/>
            <w:rtl/>
          </w:rPr>
          <w:fldChar w:fldCharType="separate"/>
        </w:r>
        <w:r>
          <w:rPr>
            <w:noProof/>
            <w:webHidden/>
            <w:rtl/>
            <w:lang w:bidi="ar-SA"/>
          </w:rPr>
          <w:t>59</w:t>
        </w:r>
        <w:r>
          <w:rPr>
            <w:noProof/>
            <w:webHidden/>
            <w:rtl/>
          </w:rPr>
          <w:fldChar w:fldCharType="end"/>
        </w:r>
      </w:hyperlink>
    </w:p>
    <w:p w14:paraId="116FF551" w14:textId="0BEBB92D" w:rsidR="00B53B71" w:rsidRDefault="00B53B71">
      <w:pPr>
        <w:pStyle w:val="TOC2"/>
        <w:rPr>
          <w:rFonts w:eastAsiaTheme="minorEastAsia" w:cstheme="minorBidi"/>
          <w:smallCaps w:val="0"/>
          <w:noProof/>
          <w:sz w:val="22"/>
          <w:szCs w:val="22"/>
          <w:rtl/>
          <w:lang w:bidi="ar-SA"/>
        </w:rPr>
      </w:pPr>
      <w:hyperlink w:anchor="_Toc75595840" w:history="1">
        <w:r w:rsidRPr="00CA3A9C">
          <w:rPr>
            <w:rStyle w:val="Hyperlink"/>
            <w:noProof/>
            <w:rtl/>
          </w:rPr>
          <w:t>أ) آ</w:t>
        </w:r>
        <w:r w:rsidRPr="00CA3A9C">
          <w:rPr>
            <w:rStyle w:val="Hyperlink"/>
            <w:rFonts w:hint="cs"/>
            <w:noProof/>
            <w:rtl/>
          </w:rPr>
          <w:t>یی</w:t>
        </w:r>
        <w:r w:rsidRPr="00CA3A9C">
          <w:rPr>
            <w:rStyle w:val="Hyperlink"/>
            <w:rFonts w:hint="eastAsia"/>
            <w:noProof/>
            <w:rtl/>
          </w:rPr>
          <w:t>ن</w:t>
        </w:r>
        <w:r w:rsidRPr="00CA3A9C">
          <w:rPr>
            <w:rStyle w:val="Hyperlink"/>
            <w:noProof/>
            <w:rtl/>
          </w:rPr>
          <w:t>نامه نحوه تأس</w:t>
        </w:r>
        <w:r w:rsidRPr="00CA3A9C">
          <w:rPr>
            <w:rStyle w:val="Hyperlink"/>
            <w:rFonts w:hint="cs"/>
            <w:noProof/>
            <w:rtl/>
          </w:rPr>
          <w:t>ی</w:t>
        </w:r>
        <w:r w:rsidRPr="00CA3A9C">
          <w:rPr>
            <w:rStyle w:val="Hyperlink"/>
            <w:rFonts w:hint="eastAsia"/>
            <w:noProof/>
            <w:rtl/>
          </w:rPr>
          <w:t>س</w:t>
        </w:r>
        <w:r w:rsidRPr="00CA3A9C">
          <w:rPr>
            <w:rStyle w:val="Hyperlink"/>
            <w:noProof/>
            <w:rtl/>
          </w:rPr>
          <w:t xml:space="preserve"> واحدها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در دانشگاهها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Toc75595840 \h</w:instrText>
        </w:r>
        <w:r>
          <w:rPr>
            <w:noProof/>
            <w:webHidden/>
            <w:rtl/>
          </w:rPr>
          <w:instrText xml:space="preserve"> </w:instrText>
        </w:r>
        <w:r>
          <w:rPr>
            <w:noProof/>
            <w:webHidden/>
            <w:rtl/>
          </w:rPr>
        </w:r>
        <w:r>
          <w:rPr>
            <w:noProof/>
            <w:webHidden/>
            <w:rtl/>
          </w:rPr>
          <w:fldChar w:fldCharType="separate"/>
        </w:r>
        <w:r>
          <w:rPr>
            <w:noProof/>
            <w:webHidden/>
            <w:rtl/>
            <w:lang w:bidi="ar-SA"/>
          </w:rPr>
          <w:t>59</w:t>
        </w:r>
        <w:r>
          <w:rPr>
            <w:noProof/>
            <w:webHidden/>
            <w:rtl/>
          </w:rPr>
          <w:fldChar w:fldCharType="end"/>
        </w:r>
      </w:hyperlink>
    </w:p>
    <w:p w14:paraId="0F22EE3C" w14:textId="3410CF8F" w:rsidR="00B53B71" w:rsidRDefault="00B53B71">
      <w:pPr>
        <w:pStyle w:val="TOC3"/>
        <w:tabs>
          <w:tab w:val="right" w:leader="dot" w:pos="9016"/>
        </w:tabs>
        <w:rPr>
          <w:rFonts w:eastAsiaTheme="minorEastAsia" w:cstheme="minorBidi"/>
          <w:i w:val="0"/>
          <w:iCs w:val="0"/>
          <w:noProof/>
          <w:sz w:val="22"/>
          <w:szCs w:val="22"/>
          <w:rtl/>
          <w:lang w:bidi="ar-SA"/>
        </w:rPr>
      </w:pPr>
      <w:hyperlink w:anchor="_Toc75595841" w:history="1">
        <w:r w:rsidRPr="00CA3A9C">
          <w:rPr>
            <w:rStyle w:val="Hyperlink"/>
            <w:noProof/>
            <w:rtl/>
          </w:rPr>
          <w:t>فرم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Toc75595841 \h</w:instrText>
        </w:r>
        <w:r>
          <w:rPr>
            <w:noProof/>
            <w:webHidden/>
            <w:rtl/>
          </w:rPr>
          <w:instrText xml:space="preserve"> </w:instrText>
        </w:r>
        <w:r>
          <w:rPr>
            <w:noProof/>
            <w:webHidden/>
            <w:rtl/>
          </w:rPr>
        </w:r>
        <w:r>
          <w:rPr>
            <w:noProof/>
            <w:webHidden/>
            <w:rtl/>
          </w:rPr>
          <w:fldChar w:fldCharType="separate"/>
        </w:r>
        <w:r>
          <w:rPr>
            <w:noProof/>
            <w:webHidden/>
            <w:rtl/>
            <w:lang w:bidi="ar-SA"/>
          </w:rPr>
          <w:t>60</w:t>
        </w:r>
        <w:r>
          <w:rPr>
            <w:noProof/>
            <w:webHidden/>
            <w:rtl/>
          </w:rPr>
          <w:fldChar w:fldCharType="end"/>
        </w:r>
      </w:hyperlink>
    </w:p>
    <w:p w14:paraId="4A1A240D" w14:textId="3527CAE5"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42" w:history="1">
        <w:r w:rsidRPr="00CA3A9C">
          <w:rPr>
            <w:rStyle w:val="Hyperlink"/>
            <w:noProof/>
            <w:rtl/>
          </w:rPr>
          <w:t>فصل هفتم: قطب‌ها</w:t>
        </w:r>
        <w:r w:rsidRPr="00CA3A9C">
          <w:rPr>
            <w:rStyle w:val="Hyperlink"/>
            <w:rFonts w:hint="cs"/>
            <w:noProof/>
            <w:rtl/>
          </w:rPr>
          <w:t>ی</w:t>
        </w:r>
        <w:r w:rsidRPr="00CA3A9C">
          <w:rPr>
            <w:rStyle w:val="Hyperlink"/>
            <w:noProof/>
            <w:rtl/>
          </w:rPr>
          <w:t xml:space="preserve"> علم</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Toc75595842 \h</w:instrText>
        </w:r>
        <w:r>
          <w:rPr>
            <w:noProof/>
            <w:webHidden/>
            <w:rtl/>
          </w:rPr>
          <w:instrText xml:space="preserve"> </w:instrText>
        </w:r>
        <w:r>
          <w:rPr>
            <w:noProof/>
            <w:webHidden/>
            <w:rtl/>
          </w:rPr>
        </w:r>
        <w:r>
          <w:rPr>
            <w:noProof/>
            <w:webHidden/>
            <w:rtl/>
          </w:rPr>
          <w:fldChar w:fldCharType="separate"/>
        </w:r>
        <w:r>
          <w:rPr>
            <w:noProof/>
            <w:webHidden/>
            <w:rtl/>
            <w:lang w:bidi="ar-SA"/>
          </w:rPr>
          <w:t>75</w:t>
        </w:r>
        <w:r>
          <w:rPr>
            <w:noProof/>
            <w:webHidden/>
            <w:rtl/>
          </w:rPr>
          <w:fldChar w:fldCharType="end"/>
        </w:r>
      </w:hyperlink>
    </w:p>
    <w:p w14:paraId="67E5DFA9" w14:textId="40659D86" w:rsidR="00B53B71" w:rsidRDefault="00B53B71">
      <w:pPr>
        <w:pStyle w:val="TOC2"/>
        <w:rPr>
          <w:rFonts w:eastAsiaTheme="minorEastAsia" w:cstheme="minorBidi"/>
          <w:smallCaps w:val="0"/>
          <w:noProof/>
          <w:sz w:val="22"/>
          <w:szCs w:val="22"/>
          <w:rtl/>
          <w:lang w:bidi="ar-SA"/>
        </w:rPr>
      </w:pPr>
      <w:hyperlink w:anchor="_Toc75595843" w:history="1">
        <w:r w:rsidRPr="00CA3A9C">
          <w:rPr>
            <w:rStyle w:val="Hyperlink"/>
            <w:noProof/>
            <w:rtl/>
          </w:rPr>
          <w:t>ذ‌)</w:t>
        </w:r>
        <w:r>
          <w:rPr>
            <w:rFonts w:eastAsiaTheme="minorEastAsia" w:cstheme="minorBidi"/>
            <w:smallCaps w:val="0"/>
            <w:noProof/>
            <w:sz w:val="22"/>
            <w:szCs w:val="22"/>
            <w:rtl/>
            <w:lang w:bidi="ar-SA"/>
          </w:rPr>
          <w:tab/>
        </w:r>
        <w:r w:rsidRPr="00CA3A9C">
          <w:rPr>
            <w:rStyle w:val="Hyperlink"/>
            <w:noProof/>
            <w:rtl/>
          </w:rPr>
          <w:t>أ) آ</w:t>
        </w:r>
        <w:r w:rsidRPr="00CA3A9C">
          <w:rPr>
            <w:rStyle w:val="Hyperlink"/>
            <w:rFonts w:hint="cs"/>
            <w:noProof/>
            <w:rtl/>
          </w:rPr>
          <w:t>یی</w:t>
        </w:r>
        <w:r w:rsidRPr="00CA3A9C">
          <w:rPr>
            <w:rStyle w:val="Hyperlink"/>
            <w:rFonts w:hint="eastAsia"/>
            <w:noProof/>
            <w:rtl/>
          </w:rPr>
          <w:t>ن</w:t>
        </w:r>
        <w:r w:rsidRPr="00CA3A9C">
          <w:rPr>
            <w:rStyle w:val="Hyperlink"/>
            <w:noProof/>
            <w:rtl/>
          </w:rPr>
          <w:t>نامه تشک</w:t>
        </w:r>
        <w:r w:rsidRPr="00CA3A9C">
          <w:rPr>
            <w:rStyle w:val="Hyperlink"/>
            <w:rFonts w:hint="cs"/>
            <w:noProof/>
            <w:rtl/>
          </w:rPr>
          <w:t>ی</w:t>
        </w:r>
        <w:r w:rsidRPr="00CA3A9C">
          <w:rPr>
            <w:rStyle w:val="Hyperlink"/>
            <w:rFonts w:hint="eastAsia"/>
            <w:noProof/>
            <w:rtl/>
          </w:rPr>
          <w:t>ل</w:t>
        </w:r>
        <w:r w:rsidRPr="00CA3A9C">
          <w:rPr>
            <w:rStyle w:val="Hyperlink"/>
            <w:noProof/>
            <w:rtl/>
          </w:rPr>
          <w:t xml:space="preserve"> قطب علم</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Toc75595843 \h</w:instrText>
        </w:r>
        <w:r>
          <w:rPr>
            <w:noProof/>
            <w:webHidden/>
            <w:rtl/>
          </w:rPr>
          <w:instrText xml:space="preserve"> </w:instrText>
        </w:r>
        <w:r>
          <w:rPr>
            <w:noProof/>
            <w:webHidden/>
            <w:rtl/>
          </w:rPr>
        </w:r>
        <w:r>
          <w:rPr>
            <w:noProof/>
            <w:webHidden/>
            <w:rtl/>
          </w:rPr>
          <w:fldChar w:fldCharType="separate"/>
        </w:r>
        <w:r>
          <w:rPr>
            <w:noProof/>
            <w:webHidden/>
            <w:rtl/>
            <w:lang w:bidi="ar-SA"/>
          </w:rPr>
          <w:t>75</w:t>
        </w:r>
        <w:r>
          <w:rPr>
            <w:noProof/>
            <w:webHidden/>
            <w:rtl/>
          </w:rPr>
          <w:fldChar w:fldCharType="end"/>
        </w:r>
      </w:hyperlink>
    </w:p>
    <w:p w14:paraId="78C24788" w14:textId="61C582E7" w:rsidR="00B53B71" w:rsidRDefault="00B53B71">
      <w:pPr>
        <w:pStyle w:val="TOC2"/>
        <w:rPr>
          <w:rFonts w:eastAsiaTheme="minorEastAsia" w:cstheme="minorBidi"/>
          <w:smallCaps w:val="0"/>
          <w:noProof/>
          <w:sz w:val="22"/>
          <w:szCs w:val="22"/>
          <w:rtl/>
          <w:lang w:bidi="ar-SA"/>
        </w:rPr>
      </w:pPr>
      <w:hyperlink w:anchor="_Toc75595844" w:history="1">
        <w:r w:rsidRPr="00CA3A9C">
          <w:rPr>
            <w:rStyle w:val="Hyperlink"/>
            <w:noProof/>
            <w:rtl/>
          </w:rPr>
          <w:t>ر‌)</w:t>
        </w:r>
        <w:r>
          <w:rPr>
            <w:rFonts w:eastAsiaTheme="minorEastAsia" w:cstheme="minorBidi"/>
            <w:smallCaps w:val="0"/>
            <w:noProof/>
            <w:sz w:val="22"/>
            <w:szCs w:val="22"/>
            <w:rtl/>
            <w:lang w:bidi="ar-SA"/>
          </w:rPr>
          <w:tab/>
        </w:r>
        <w:r w:rsidRPr="00CA3A9C">
          <w:rPr>
            <w:rStyle w:val="Hyperlink"/>
            <w:noProof/>
            <w:rtl/>
          </w:rPr>
          <w:t>مراحل</w:t>
        </w:r>
        <w:r w:rsidRPr="00CA3A9C">
          <w:rPr>
            <w:rStyle w:val="Hyperlink"/>
            <w:noProof/>
          </w:rPr>
          <w:t xml:space="preserve"> </w:t>
        </w:r>
        <w:r w:rsidRPr="00CA3A9C">
          <w:rPr>
            <w:rStyle w:val="Hyperlink"/>
            <w:noProof/>
            <w:rtl/>
          </w:rPr>
          <w:t>تشكيل</w:t>
        </w:r>
        <w:r w:rsidRPr="00CA3A9C">
          <w:rPr>
            <w:rStyle w:val="Hyperlink"/>
            <w:noProof/>
          </w:rPr>
          <w:t xml:space="preserve"> </w:t>
        </w:r>
        <w:r w:rsidRPr="00CA3A9C">
          <w:rPr>
            <w:rStyle w:val="Hyperlink"/>
            <w:noProof/>
            <w:rtl/>
          </w:rPr>
          <w:t>قطب‌هاي</w:t>
        </w:r>
        <w:r w:rsidRPr="00CA3A9C">
          <w:rPr>
            <w:rStyle w:val="Hyperlink"/>
            <w:noProof/>
          </w:rPr>
          <w:t xml:space="preserve"> </w:t>
        </w:r>
        <w:r w:rsidRPr="00CA3A9C">
          <w:rPr>
            <w:rStyle w:val="Hyperlink"/>
            <w:noProof/>
            <w:rtl/>
          </w:rPr>
          <w:t>علمي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Toc75595844 \h</w:instrText>
        </w:r>
        <w:r>
          <w:rPr>
            <w:noProof/>
            <w:webHidden/>
            <w:rtl/>
          </w:rPr>
          <w:instrText xml:space="preserve"> </w:instrText>
        </w:r>
        <w:r>
          <w:rPr>
            <w:noProof/>
            <w:webHidden/>
            <w:rtl/>
          </w:rPr>
        </w:r>
        <w:r>
          <w:rPr>
            <w:noProof/>
            <w:webHidden/>
            <w:rtl/>
          </w:rPr>
          <w:fldChar w:fldCharType="separate"/>
        </w:r>
        <w:r>
          <w:rPr>
            <w:noProof/>
            <w:webHidden/>
            <w:rtl/>
            <w:lang w:bidi="ar-SA"/>
          </w:rPr>
          <w:t>75</w:t>
        </w:r>
        <w:r>
          <w:rPr>
            <w:noProof/>
            <w:webHidden/>
            <w:rtl/>
          </w:rPr>
          <w:fldChar w:fldCharType="end"/>
        </w:r>
      </w:hyperlink>
    </w:p>
    <w:p w14:paraId="503F373F" w14:textId="4A14CA00" w:rsidR="00B53B71" w:rsidRDefault="00B53B71">
      <w:pPr>
        <w:pStyle w:val="TOC2"/>
        <w:rPr>
          <w:rFonts w:eastAsiaTheme="minorEastAsia" w:cstheme="minorBidi"/>
          <w:smallCaps w:val="0"/>
          <w:noProof/>
          <w:sz w:val="22"/>
          <w:szCs w:val="22"/>
          <w:rtl/>
          <w:lang w:bidi="ar-SA"/>
        </w:rPr>
      </w:pPr>
      <w:hyperlink w:anchor="_Toc75595845" w:history="1">
        <w:r w:rsidRPr="00CA3A9C">
          <w:rPr>
            <w:rStyle w:val="Hyperlink"/>
            <w:noProof/>
            <w:rtl/>
          </w:rPr>
          <w:t>ز‌)</w:t>
        </w:r>
        <w:r>
          <w:rPr>
            <w:rFonts w:eastAsiaTheme="minorEastAsia" w:cstheme="minorBidi"/>
            <w:smallCaps w:val="0"/>
            <w:noProof/>
            <w:sz w:val="22"/>
            <w:szCs w:val="22"/>
            <w:rtl/>
            <w:lang w:bidi="ar-SA"/>
          </w:rPr>
          <w:tab/>
        </w:r>
        <w:r w:rsidRPr="00CA3A9C">
          <w:rPr>
            <w:rStyle w:val="Hyperlink"/>
            <w:noProof/>
            <w:rtl/>
          </w:rPr>
          <w:t>فرم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Toc75595845 \h</w:instrText>
        </w:r>
        <w:r>
          <w:rPr>
            <w:noProof/>
            <w:webHidden/>
            <w:rtl/>
          </w:rPr>
          <w:instrText xml:space="preserve"> </w:instrText>
        </w:r>
        <w:r>
          <w:rPr>
            <w:noProof/>
            <w:webHidden/>
            <w:rtl/>
          </w:rPr>
        </w:r>
        <w:r>
          <w:rPr>
            <w:noProof/>
            <w:webHidden/>
            <w:rtl/>
          </w:rPr>
          <w:fldChar w:fldCharType="separate"/>
        </w:r>
        <w:r>
          <w:rPr>
            <w:noProof/>
            <w:webHidden/>
            <w:rtl/>
            <w:lang w:bidi="ar-SA"/>
          </w:rPr>
          <w:t>77</w:t>
        </w:r>
        <w:r>
          <w:rPr>
            <w:noProof/>
            <w:webHidden/>
            <w:rtl/>
          </w:rPr>
          <w:fldChar w:fldCharType="end"/>
        </w:r>
      </w:hyperlink>
    </w:p>
    <w:p w14:paraId="24375C0E" w14:textId="0E4896C7"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46" w:history="1">
        <w:r w:rsidRPr="00CA3A9C">
          <w:rPr>
            <w:rStyle w:val="Hyperlink"/>
            <w:noProof/>
            <w:rtl/>
          </w:rPr>
          <w:t>فصل هشتم: هسته</w:t>
        </w:r>
        <w:r w:rsidRPr="00CA3A9C">
          <w:rPr>
            <w:rStyle w:val="Hyperlink"/>
            <w:noProof/>
          </w:rPr>
          <w:t>‌</w:t>
        </w:r>
        <w:r w:rsidRPr="00CA3A9C">
          <w:rPr>
            <w:rStyle w:val="Hyperlink"/>
            <w:noProof/>
            <w:rtl/>
          </w:rPr>
          <w:t>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Toc75595846 \h</w:instrText>
        </w:r>
        <w:r>
          <w:rPr>
            <w:noProof/>
            <w:webHidden/>
            <w:rtl/>
          </w:rPr>
          <w:instrText xml:space="preserve"> </w:instrText>
        </w:r>
        <w:r>
          <w:rPr>
            <w:noProof/>
            <w:webHidden/>
            <w:rtl/>
          </w:rPr>
        </w:r>
        <w:r>
          <w:rPr>
            <w:noProof/>
            <w:webHidden/>
            <w:rtl/>
          </w:rPr>
          <w:fldChar w:fldCharType="separate"/>
        </w:r>
        <w:r>
          <w:rPr>
            <w:noProof/>
            <w:webHidden/>
            <w:rtl/>
            <w:lang w:bidi="ar-SA"/>
          </w:rPr>
          <w:t>97</w:t>
        </w:r>
        <w:r>
          <w:rPr>
            <w:noProof/>
            <w:webHidden/>
            <w:rtl/>
          </w:rPr>
          <w:fldChar w:fldCharType="end"/>
        </w:r>
      </w:hyperlink>
    </w:p>
    <w:p w14:paraId="7AD35BB3" w14:textId="243DC53A" w:rsidR="00B53B71" w:rsidRDefault="00B53B71">
      <w:pPr>
        <w:pStyle w:val="TOC2"/>
        <w:rPr>
          <w:rFonts w:eastAsiaTheme="minorEastAsia" w:cstheme="minorBidi"/>
          <w:smallCaps w:val="0"/>
          <w:noProof/>
          <w:sz w:val="22"/>
          <w:szCs w:val="22"/>
          <w:rtl/>
          <w:lang w:bidi="ar-SA"/>
        </w:rPr>
      </w:pPr>
      <w:hyperlink w:anchor="_Toc75595847"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آ</w:t>
        </w:r>
        <w:r w:rsidRPr="00CA3A9C">
          <w:rPr>
            <w:rStyle w:val="Hyperlink"/>
            <w:rFonts w:hint="cs"/>
            <w:noProof/>
            <w:rtl/>
          </w:rPr>
          <w:t>یی</w:t>
        </w:r>
        <w:r w:rsidRPr="00CA3A9C">
          <w:rPr>
            <w:rStyle w:val="Hyperlink"/>
            <w:rFonts w:hint="eastAsia"/>
            <w:noProof/>
            <w:rtl/>
          </w:rPr>
          <w:t>ن‌نام</w:t>
        </w:r>
        <w:r w:rsidRPr="00CA3A9C">
          <w:rPr>
            <w:rStyle w:val="Hyperlink"/>
            <w:rFonts w:hint="cs"/>
            <w:noProof/>
            <w:rtl/>
          </w:rPr>
          <w:t>ۀ</w:t>
        </w:r>
        <w:r w:rsidRPr="00CA3A9C">
          <w:rPr>
            <w:rStyle w:val="Hyperlink"/>
            <w:noProof/>
            <w:rtl/>
          </w:rPr>
          <w:t xml:space="preserve"> هسته‌ها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دانشگاه شه</w:t>
        </w:r>
        <w:r w:rsidRPr="00CA3A9C">
          <w:rPr>
            <w:rStyle w:val="Hyperlink"/>
            <w:rFonts w:hint="cs"/>
            <w:noProof/>
            <w:rtl/>
          </w:rPr>
          <w:t>ی</w:t>
        </w:r>
        <w:r w:rsidRPr="00CA3A9C">
          <w:rPr>
            <w:rStyle w:val="Hyperlink"/>
            <w:rFonts w:hint="eastAsia"/>
            <w:noProof/>
            <w:rtl/>
          </w:rPr>
          <w:t>د</w:t>
        </w:r>
        <w:r w:rsidRPr="00CA3A9C">
          <w:rPr>
            <w:rStyle w:val="Hyperlink"/>
            <w:noProof/>
            <w:rtl/>
          </w:rPr>
          <w:t xml:space="preserve"> بهشت</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Toc75595847 \h</w:instrText>
        </w:r>
        <w:r>
          <w:rPr>
            <w:noProof/>
            <w:webHidden/>
            <w:rtl/>
          </w:rPr>
          <w:instrText xml:space="preserve"> </w:instrText>
        </w:r>
        <w:r>
          <w:rPr>
            <w:noProof/>
            <w:webHidden/>
            <w:rtl/>
          </w:rPr>
        </w:r>
        <w:r>
          <w:rPr>
            <w:noProof/>
            <w:webHidden/>
            <w:rtl/>
          </w:rPr>
          <w:fldChar w:fldCharType="separate"/>
        </w:r>
        <w:r>
          <w:rPr>
            <w:noProof/>
            <w:webHidden/>
            <w:rtl/>
            <w:lang w:bidi="ar-SA"/>
          </w:rPr>
          <w:t>97</w:t>
        </w:r>
        <w:r>
          <w:rPr>
            <w:noProof/>
            <w:webHidden/>
            <w:rtl/>
          </w:rPr>
          <w:fldChar w:fldCharType="end"/>
        </w:r>
      </w:hyperlink>
    </w:p>
    <w:p w14:paraId="1971E155" w14:textId="531B885E" w:rsidR="00B53B71" w:rsidRDefault="00B53B71">
      <w:pPr>
        <w:pStyle w:val="TOC2"/>
        <w:tabs>
          <w:tab w:val="left" w:pos="1200"/>
        </w:tabs>
        <w:rPr>
          <w:rFonts w:eastAsiaTheme="minorEastAsia" w:cstheme="minorBidi"/>
          <w:smallCaps w:val="0"/>
          <w:noProof/>
          <w:sz w:val="22"/>
          <w:szCs w:val="22"/>
          <w:rtl/>
          <w:lang w:bidi="ar-SA"/>
        </w:rPr>
      </w:pPr>
      <w:hyperlink w:anchor="_Toc75595848" w:history="1">
        <w:r w:rsidRPr="00CA3A9C">
          <w:rPr>
            <w:rStyle w:val="Hyperlink"/>
            <w:noProof/>
            <w:rtl/>
          </w:rPr>
          <w:t>س‌)</w:t>
        </w:r>
        <w:r>
          <w:rPr>
            <w:rFonts w:eastAsiaTheme="minorEastAsia" w:cstheme="minorBidi"/>
            <w:smallCaps w:val="0"/>
            <w:noProof/>
            <w:sz w:val="22"/>
            <w:szCs w:val="22"/>
            <w:rtl/>
            <w:lang w:bidi="ar-SA"/>
          </w:rPr>
          <w:tab/>
        </w:r>
        <w:r w:rsidRPr="00CA3A9C">
          <w:rPr>
            <w:rStyle w:val="Hyperlink"/>
            <w:noProof/>
            <w:rtl/>
          </w:rPr>
          <w:t>دستورالعمل اجرا</w:t>
        </w:r>
        <w:r w:rsidRPr="00CA3A9C">
          <w:rPr>
            <w:rStyle w:val="Hyperlink"/>
            <w:rFonts w:hint="cs"/>
            <w:noProof/>
            <w:rtl/>
          </w:rPr>
          <w:t>یی</w:t>
        </w:r>
        <w:r w:rsidRPr="00CA3A9C">
          <w:rPr>
            <w:rStyle w:val="Hyperlink"/>
            <w:noProof/>
            <w:rtl/>
          </w:rPr>
          <w:t xml:space="preserve"> آ</w:t>
        </w:r>
        <w:r w:rsidRPr="00CA3A9C">
          <w:rPr>
            <w:rStyle w:val="Hyperlink"/>
            <w:rFonts w:hint="cs"/>
            <w:noProof/>
            <w:rtl/>
          </w:rPr>
          <w:t>یی</w:t>
        </w:r>
        <w:r w:rsidRPr="00CA3A9C">
          <w:rPr>
            <w:rStyle w:val="Hyperlink"/>
            <w:rFonts w:hint="eastAsia"/>
            <w:noProof/>
            <w:rtl/>
          </w:rPr>
          <w:t>ن</w:t>
        </w:r>
        <w:r w:rsidRPr="00CA3A9C">
          <w:rPr>
            <w:rStyle w:val="Hyperlink"/>
            <w:noProof/>
            <w:rtl/>
          </w:rPr>
          <w:t xml:space="preserve"> نامه هستهها</w:t>
        </w:r>
        <w:r w:rsidRPr="00CA3A9C">
          <w:rPr>
            <w:rStyle w:val="Hyperlink"/>
            <w:rFonts w:hint="cs"/>
            <w:noProof/>
            <w:rtl/>
          </w:rPr>
          <w:t>ی</w:t>
        </w:r>
        <w:r w:rsidRPr="00CA3A9C">
          <w:rPr>
            <w:rStyle w:val="Hyperlink"/>
            <w:noProof/>
            <w:rtl/>
          </w:rPr>
          <w:t xml:space="preserve"> پژوهش</w:t>
        </w:r>
        <w:r w:rsidRPr="00CA3A9C">
          <w:rPr>
            <w:rStyle w:val="Hyperlink"/>
            <w:rFonts w:hint="cs"/>
            <w:noProof/>
            <w:rtl/>
          </w:rPr>
          <w:t>ی</w:t>
        </w:r>
        <w:r w:rsidRPr="00CA3A9C">
          <w:rPr>
            <w:rStyle w:val="Hyperlink"/>
            <w:noProof/>
            <w:rtl/>
          </w:rPr>
          <w:t xml:space="preserve"> دانشگاه شه</w:t>
        </w:r>
        <w:r w:rsidRPr="00CA3A9C">
          <w:rPr>
            <w:rStyle w:val="Hyperlink"/>
            <w:rFonts w:hint="cs"/>
            <w:noProof/>
            <w:rtl/>
          </w:rPr>
          <w:t>ی</w:t>
        </w:r>
        <w:r w:rsidRPr="00CA3A9C">
          <w:rPr>
            <w:rStyle w:val="Hyperlink"/>
            <w:rFonts w:hint="eastAsia"/>
            <w:noProof/>
            <w:rtl/>
          </w:rPr>
          <w:t>د</w:t>
        </w:r>
        <w:r w:rsidRPr="00CA3A9C">
          <w:rPr>
            <w:rStyle w:val="Hyperlink"/>
            <w:noProof/>
            <w:rtl/>
          </w:rPr>
          <w:t xml:space="preserve"> بهشت</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Toc75595848 \h</w:instrText>
        </w:r>
        <w:r>
          <w:rPr>
            <w:noProof/>
            <w:webHidden/>
            <w:rtl/>
          </w:rPr>
          <w:instrText xml:space="preserve"> </w:instrText>
        </w:r>
        <w:r>
          <w:rPr>
            <w:noProof/>
            <w:webHidden/>
            <w:rtl/>
          </w:rPr>
        </w:r>
        <w:r>
          <w:rPr>
            <w:noProof/>
            <w:webHidden/>
            <w:rtl/>
          </w:rPr>
          <w:fldChar w:fldCharType="separate"/>
        </w:r>
        <w:r>
          <w:rPr>
            <w:noProof/>
            <w:webHidden/>
            <w:rtl/>
            <w:lang w:bidi="ar-SA"/>
          </w:rPr>
          <w:t>99</w:t>
        </w:r>
        <w:r>
          <w:rPr>
            <w:noProof/>
            <w:webHidden/>
            <w:rtl/>
          </w:rPr>
          <w:fldChar w:fldCharType="end"/>
        </w:r>
      </w:hyperlink>
    </w:p>
    <w:p w14:paraId="40DE44BC" w14:textId="482B60A9" w:rsidR="00B53B71" w:rsidRDefault="00B53B71">
      <w:pPr>
        <w:pStyle w:val="TOC2"/>
        <w:tabs>
          <w:tab w:val="left" w:pos="1200"/>
        </w:tabs>
        <w:rPr>
          <w:rFonts w:eastAsiaTheme="minorEastAsia" w:cstheme="minorBidi"/>
          <w:smallCaps w:val="0"/>
          <w:noProof/>
          <w:sz w:val="22"/>
          <w:szCs w:val="22"/>
          <w:rtl/>
          <w:lang w:bidi="ar-SA"/>
        </w:rPr>
      </w:pPr>
      <w:hyperlink w:anchor="_Toc75595849" w:history="1">
        <w:r w:rsidRPr="00CA3A9C">
          <w:rPr>
            <w:rStyle w:val="Hyperlink"/>
            <w:noProof/>
            <w:rtl/>
          </w:rPr>
          <w:t>ش‌)</w:t>
        </w:r>
        <w:r>
          <w:rPr>
            <w:rFonts w:eastAsiaTheme="minorEastAsia" w:cstheme="minorBidi"/>
            <w:smallCaps w:val="0"/>
            <w:noProof/>
            <w:sz w:val="22"/>
            <w:szCs w:val="22"/>
            <w:rtl/>
            <w:lang w:bidi="ar-SA"/>
          </w:rPr>
          <w:tab/>
        </w:r>
        <w:r w:rsidRPr="00CA3A9C">
          <w:rPr>
            <w:rStyle w:val="Hyperlink"/>
            <w:noProof/>
            <w:rtl/>
          </w:rPr>
          <w:t>فرم‌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Toc75595849 \h</w:instrText>
        </w:r>
        <w:r>
          <w:rPr>
            <w:noProof/>
            <w:webHidden/>
            <w:rtl/>
          </w:rPr>
          <w:instrText xml:space="preserve"> </w:instrText>
        </w:r>
        <w:r>
          <w:rPr>
            <w:noProof/>
            <w:webHidden/>
            <w:rtl/>
          </w:rPr>
        </w:r>
        <w:r>
          <w:rPr>
            <w:noProof/>
            <w:webHidden/>
            <w:rtl/>
          </w:rPr>
          <w:fldChar w:fldCharType="separate"/>
        </w:r>
        <w:r>
          <w:rPr>
            <w:noProof/>
            <w:webHidden/>
            <w:rtl/>
            <w:lang w:bidi="ar-SA"/>
          </w:rPr>
          <w:t>102</w:t>
        </w:r>
        <w:r>
          <w:rPr>
            <w:noProof/>
            <w:webHidden/>
            <w:rtl/>
          </w:rPr>
          <w:fldChar w:fldCharType="end"/>
        </w:r>
      </w:hyperlink>
    </w:p>
    <w:p w14:paraId="29FFA562" w14:textId="2BE3DB82"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50" w:history="1">
        <w:r w:rsidRPr="00CA3A9C">
          <w:rPr>
            <w:rStyle w:val="Hyperlink"/>
            <w:noProof/>
            <w:rtl/>
          </w:rPr>
          <w:t>فصل نهم: اخلاق پژوهش</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Toc75595850 \h</w:instrText>
        </w:r>
        <w:r>
          <w:rPr>
            <w:noProof/>
            <w:webHidden/>
            <w:rtl/>
          </w:rPr>
          <w:instrText xml:space="preserve"> </w:instrText>
        </w:r>
        <w:r>
          <w:rPr>
            <w:noProof/>
            <w:webHidden/>
            <w:rtl/>
          </w:rPr>
        </w:r>
        <w:r>
          <w:rPr>
            <w:noProof/>
            <w:webHidden/>
            <w:rtl/>
          </w:rPr>
          <w:fldChar w:fldCharType="separate"/>
        </w:r>
        <w:r>
          <w:rPr>
            <w:noProof/>
            <w:webHidden/>
            <w:rtl/>
            <w:lang w:bidi="ar-SA"/>
          </w:rPr>
          <w:t>111</w:t>
        </w:r>
        <w:r>
          <w:rPr>
            <w:noProof/>
            <w:webHidden/>
            <w:rtl/>
          </w:rPr>
          <w:fldChar w:fldCharType="end"/>
        </w:r>
      </w:hyperlink>
    </w:p>
    <w:p w14:paraId="4F786636" w14:textId="350F8EEE" w:rsidR="00B53B71" w:rsidRDefault="00B53B71">
      <w:pPr>
        <w:pStyle w:val="TOC2"/>
        <w:rPr>
          <w:rFonts w:eastAsiaTheme="minorEastAsia" w:cstheme="minorBidi"/>
          <w:smallCaps w:val="0"/>
          <w:noProof/>
          <w:sz w:val="22"/>
          <w:szCs w:val="22"/>
          <w:rtl/>
          <w:lang w:bidi="ar-SA"/>
        </w:rPr>
      </w:pPr>
      <w:hyperlink w:anchor="_Toc75595851"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دستورالعمل نحوه بررس</w:t>
        </w:r>
        <w:r w:rsidRPr="00CA3A9C">
          <w:rPr>
            <w:rStyle w:val="Hyperlink"/>
            <w:rFonts w:hint="cs"/>
            <w:noProof/>
            <w:rtl/>
          </w:rPr>
          <w:t>ی</w:t>
        </w:r>
        <w:r w:rsidRPr="00CA3A9C">
          <w:rPr>
            <w:rStyle w:val="Hyperlink"/>
            <w:noProof/>
            <w:rtl/>
          </w:rPr>
          <w:t xml:space="preserve"> تخلفات پژوهش</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Toc75595851 \h</w:instrText>
        </w:r>
        <w:r>
          <w:rPr>
            <w:noProof/>
            <w:webHidden/>
            <w:rtl/>
          </w:rPr>
          <w:instrText xml:space="preserve"> </w:instrText>
        </w:r>
        <w:r>
          <w:rPr>
            <w:noProof/>
            <w:webHidden/>
            <w:rtl/>
          </w:rPr>
        </w:r>
        <w:r>
          <w:rPr>
            <w:noProof/>
            <w:webHidden/>
            <w:rtl/>
          </w:rPr>
          <w:fldChar w:fldCharType="separate"/>
        </w:r>
        <w:r>
          <w:rPr>
            <w:noProof/>
            <w:webHidden/>
            <w:rtl/>
            <w:lang w:bidi="ar-SA"/>
          </w:rPr>
          <w:t>111</w:t>
        </w:r>
        <w:r>
          <w:rPr>
            <w:noProof/>
            <w:webHidden/>
            <w:rtl/>
          </w:rPr>
          <w:fldChar w:fldCharType="end"/>
        </w:r>
      </w:hyperlink>
    </w:p>
    <w:p w14:paraId="58F5F5A4" w14:textId="45A9AE9E"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52" w:history="1">
        <w:r w:rsidRPr="00CA3A9C">
          <w:rPr>
            <w:rStyle w:val="Hyperlink"/>
            <w:noProof/>
            <w:rtl/>
          </w:rPr>
          <w:t>فصل دهم: پذ</w:t>
        </w:r>
        <w:r w:rsidRPr="00CA3A9C">
          <w:rPr>
            <w:rStyle w:val="Hyperlink"/>
            <w:rFonts w:hint="cs"/>
            <w:noProof/>
            <w:rtl/>
          </w:rPr>
          <w:t>ی</w:t>
        </w:r>
        <w:r w:rsidRPr="00CA3A9C">
          <w:rPr>
            <w:rStyle w:val="Hyperlink"/>
            <w:rFonts w:hint="eastAsia"/>
            <w:noProof/>
            <w:rtl/>
          </w:rPr>
          <w:t>رش</w:t>
        </w:r>
        <w:r w:rsidRPr="00CA3A9C">
          <w:rPr>
            <w:rStyle w:val="Hyperlink"/>
            <w:noProof/>
            <w:rtl/>
          </w:rPr>
          <w:t xml:space="preserve"> اعضاء وابسته از خارج و داخل دانشگاه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Toc75595852 \h</w:instrText>
        </w:r>
        <w:r>
          <w:rPr>
            <w:noProof/>
            <w:webHidden/>
            <w:rtl/>
          </w:rPr>
          <w:instrText xml:space="preserve"> </w:instrText>
        </w:r>
        <w:r>
          <w:rPr>
            <w:noProof/>
            <w:webHidden/>
            <w:rtl/>
          </w:rPr>
        </w:r>
        <w:r>
          <w:rPr>
            <w:noProof/>
            <w:webHidden/>
            <w:rtl/>
          </w:rPr>
          <w:fldChar w:fldCharType="separate"/>
        </w:r>
        <w:r>
          <w:rPr>
            <w:noProof/>
            <w:webHidden/>
            <w:rtl/>
            <w:lang w:bidi="ar-SA"/>
          </w:rPr>
          <w:t>112</w:t>
        </w:r>
        <w:r>
          <w:rPr>
            <w:noProof/>
            <w:webHidden/>
            <w:rtl/>
          </w:rPr>
          <w:fldChar w:fldCharType="end"/>
        </w:r>
      </w:hyperlink>
    </w:p>
    <w:p w14:paraId="6EDD6E1D" w14:textId="0469742E"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53" w:history="1">
        <w:r w:rsidRPr="00CA3A9C">
          <w:rPr>
            <w:rStyle w:val="Hyperlink"/>
            <w:noProof/>
            <w:rtl/>
          </w:rPr>
          <w:t xml:space="preserve">فصل </w:t>
        </w:r>
        <w:r w:rsidRPr="00CA3A9C">
          <w:rPr>
            <w:rStyle w:val="Hyperlink"/>
            <w:rFonts w:hint="cs"/>
            <w:noProof/>
            <w:rtl/>
          </w:rPr>
          <w:t>ی</w:t>
        </w:r>
        <w:r w:rsidRPr="00CA3A9C">
          <w:rPr>
            <w:rStyle w:val="Hyperlink"/>
            <w:rFonts w:hint="eastAsia"/>
            <w:noProof/>
            <w:rtl/>
          </w:rPr>
          <w:t>ازدهم</w:t>
        </w:r>
        <w:r w:rsidRPr="00CA3A9C">
          <w:rPr>
            <w:rStyle w:val="Hyperlink"/>
            <w:noProof/>
            <w:rtl/>
          </w:rPr>
          <w:t>: برنامه علم</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Toc75595853 \h</w:instrText>
        </w:r>
        <w:r>
          <w:rPr>
            <w:noProof/>
            <w:webHidden/>
            <w:rtl/>
          </w:rPr>
          <w:instrText xml:space="preserve"> </w:instrText>
        </w:r>
        <w:r>
          <w:rPr>
            <w:noProof/>
            <w:webHidden/>
            <w:rtl/>
          </w:rPr>
        </w:r>
        <w:r>
          <w:rPr>
            <w:noProof/>
            <w:webHidden/>
            <w:rtl/>
          </w:rPr>
          <w:fldChar w:fldCharType="separate"/>
        </w:r>
        <w:r>
          <w:rPr>
            <w:noProof/>
            <w:webHidden/>
            <w:rtl/>
            <w:lang w:bidi="ar-SA"/>
          </w:rPr>
          <w:t>116</w:t>
        </w:r>
        <w:r>
          <w:rPr>
            <w:noProof/>
            <w:webHidden/>
            <w:rtl/>
          </w:rPr>
          <w:fldChar w:fldCharType="end"/>
        </w:r>
      </w:hyperlink>
    </w:p>
    <w:p w14:paraId="3FD65110" w14:textId="70196647" w:rsidR="00B53B71" w:rsidRDefault="00B53B71">
      <w:pPr>
        <w:pStyle w:val="TOC2"/>
        <w:rPr>
          <w:rFonts w:eastAsiaTheme="minorEastAsia" w:cstheme="minorBidi"/>
          <w:smallCaps w:val="0"/>
          <w:noProof/>
          <w:sz w:val="22"/>
          <w:szCs w:val="22"/>
          <w:rtl/>
          <w:lang w:bidi="ar-SA"/>
        </w:rPr>
      </w:pPr>
      <w:hyperlink w:anchor="_Toc75595854" w:history="1">
        <w:r w:rsidRPr="00CA3A9C">
          <w:rPr>
            <w:rStyle w:val="Hyperlink"/>
            <w:noProof/>
            <w:rtl/>
          </w:rPr>
          <w:t>‌أ)</w:t>
        </w:r>
        <w:r>
          <w:rPr>
            <w:rFonts w:eastAsiaTheme="minorEastAsia" w:cstheme="minorBidi"/>
            <w:smallCaps w:val="0"/>
            <w:noProof/>
            <w:sz w:val="22"/>
            <w:szCs w:val="22"/>
            <w:rtl/>
            <w:lang w:bidi="ar-SA"/>
          </w:rPr>
          <w:tab/>
        </w:r>
        <w:r w:rsidRPr="00CA3A9C">
          <w:rPr>
            <w:rStyle w:val="Hyperlink"/>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Toc75595854 \h</w:instrText>
        </w:r>
        <w:r>
          <w:rPr>
            <w:noProof/>
            <w:webHidden/>
            <w:rtl/>
          </w:rPr>
          <w:instrText xml:space="preserve"> </w:instrText>
        </w:r>
        <w:r>
          <w:rPr>
            <w:noProof/>
            <w:webHidden/>
            <w:rtl/>
          </w:rPr>
        </w:r>
        <w:r>
          <w:rPr>
            <w:noProof/>
            <w:webHidden/>
            <w:rtl/>
          </w:rPr>
          <w:fldChar w:fldCharType="separate"/>
        </w:r>
        <w:r>
          <w:rPr>
            <w:noProof/>
            <w:webHidden/>
            <w:rtl/>
            <w:lang w:bidi="ar-SA"/>
          </w:rPr>
          <w:t>116</w:t>
        </w:r>
        <w:r>
          <w:rPr>
            <w:noProof/>
            <w:webHidden/>
            <w:rtl/>
          </w:rPr>
          <w:fldChar w:fldCharType="end"/>
        </w:r>
      </w:hyperlink>
    </w:p>
    <w:p w14:paraId="1BF0967A" w14:textId="652216EC" w:rsidR="00B53B71" w:rsidRDefault="00B53B71">
      <w:pPr>
        <w:pStyle w:val="TOC2"/>
        <w:rPr>
          <w:rFonts w:eastAsiaTheme="minorEastAsia" w:cstheme="minorBidi"/>
          <w:smallCaps w:val="0"/>
          <w:noProof/>
          <w:sz w:val="22"/>
          <w:szCs w:val="22"/>
          <w:rtl/>
          <w:lang w:bidi="ar-SA"/>
        </w:rPr>
      </w:pPr>
      <w:hyperlink w:anchor="_Toc75595855" w:history="1">
        <w:r w:rsidRPr="00CA3A9C">
          <w:rPr>
            <w:rStyle w:val="Hyperlink"/>
            <w:noProof/>
            <w:rtl/>
          </w:rPr>
          <w:t>‌ب)</w:t>
        </w:r>
        <w:r>
          <w:rPr>
            <w:rFonts w:eastAsiaTheme="minorEastAsia" w:cstheme="minorBidi"/>
            <w:smallCaps w:val="0"/>
            <w:noProof/>
            <w:sz w:val="22"/>
            <w:szCs w:val="22"/>
            <w:rtl/>
            <w:lang w:bidi="ar-SA"/>
          </w:rPr>
          <w:tab/>
        </w:r>
        <w:r w:rsidRPr="00CA3A9C">
          <w:rPr>
            <w:rStyle w:val="Hyperlink"/>
            <w:noProof/>
            <w:rtl/>
          </w:rPr>
          <w:t>ساختار پژوهش</w:t>
        </w:r>
        <w:r w:rsidRPr="00CA3A9C">
          <w:rPr>
            <w:rStyle w:val="Hyperlink"/>
            <w:rFonts w:hint="cs"/>
            <w:noProof/>
            <w:rtl/>
          </w:rPr>
          <w:t>ی</w:t>
        </w:r>
        <w:r w:rsidRPr="00CA3A9C">
          <w:rPr>
            <w:rStyle w:val="Hyperlink"/>
            <w:noProof/>
            <w:rtl/>
          </w:rPr>
          <w:t xml:space="preserve"> برنامه-محور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Toc75595855 \h</w:instrText>
        </w:r>
        <w:r>
          <w:rPr>
            <w:noProof/>
            <w:webHidden/>
            <w:rtl/>
          </w:rPr>
          <w:instrText xml:space="preserve"> </w:instrText>
        </w:r>
        <w:r>
          <w:rPr>
            <w:noProof/>
            <w:webHidden/>
            <w:rtl/>
          </w:rPr>
        </w:r>
        <w:r>
          <w:rPr>
            <w:noProof/>
            <w:webHidden/>
            <w:rtl/>
          </w:rPr>
          <w:fldChar w:fldCharType="separate"/>
        </w:r>
        <w:r>
          <w:rPr>
            <w:noProof/>
            <w:webHidden/>
            <w:rtl/>
            <w:lang w:bidi="ar-SA"/>
          </w:rPr>
          <w:t>117</w:t>
        </w:r>
        <w:r>
          <w:rPr>
            <w:noProof/>
            <w:webHidden/>
            <w:rtl/>
          </w:rPr>
          <w:fldChar w:fldCharType="end"/>
        </w:r>
      </w:hyperlink>
    </w:p>
    <w:p w14:paraId="77C97A9E" w14:textId="48B34565" w:rsidR="00B53B71" w:rsidRDefault="00B53B71">
      <w:pPr>
        <w:pStyle w:val="TOC1"/>
        <w:tabs>
          <w:tab w:val="right" w:leader="dot" w:pos="9016"/>
        </w:tabs>
        <w:rPr>
          <w:rFonts w:eastAsiaTheme="minorEastAsia" w:cstheme="minorBidi"/>
          <w:b w:val="0"/>
          <w:bCs w:val="0"/>
          <w:caps w:val="0"/>
          <w:noProof/>
          <w:sz w:val="22"/>
          <w:szCs w:val="22"/>
          <w:rtl/>
          <w:lang w:bidi="ar-SA"/>
        </w:rPr>
      </w:pPr>
      <w:hyperlink w:anchor="_Toc75595856" w:history="1">
        <w:r w:rsidRPr="00CA3A9C">
          <w:rPr>
            <w:rStyle w:val="Hyperlink"/>
            <w:noProof/>
            <w:rtl/>
          </w:rPr>
          <w:t xml:space="preserve">فصل </w:t>
        </w:r>
        <w:r w:rsidRPr="00CA3A9C">
          <w:rPr>
            <w:rStyle w:val="Hyperlink"/>
            <w:rFonts w:hint="cs"/>
            <w:noProof/>
            <w:rtl/>
          </w:rPr>
          <w:t>ی</w:t>
        </w:r>
        <w:r w:rsidRPr="00CA3A9C">
          <w:rPr>
            <w:rStyle w:val="Hyperlink"/>
            <w:rFonts w:hint="eastAsia"/>
            <w:noProof/>
            <w:rtl/>
          </w:rPr>
          <w:t>ازدهم</w:t>
        </w:r>
        <w:r w:rsidRPr="00CA3A9C">
          <w:rPr>
            <w:rStyle w:val="Hyperlink"/>
            <w:noProof/>
            <w:rtl/>
          </w:rPr>
          <w:t>: برگزار</w:t>
        </w:r>
        <w:r w:rsidRPr="00CA3A9C">
          <w:rPr>
            <w:rStyle w:val="Hyperlink"/>
            <w:rFonts w:hint="cs"/>
            <w:noProof/>
            <w:rtl/>
          </w:rPr>
          <w:t>ی</w:t>
        </w:r>
        <w:r w:rsidRPr="00CA3A9C">
          <w:rPr>
            <w:rStyle w:val="Hyperlink"/>
            <w:noProof/>
            <w:rtl/>
          </w:rPr>
          <w:t xml:space="preserve"> هفته پژوهش و فناور</w:t>
        </w:r>
        <w:r w:rsidRPr="00CA3A9C">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Toc75595856 \h</w:instrText>
        </w:r>
        <w:r>
          <w:rPr>
            <w:noProof/>
            <w:webHidden/>
            <w:rtl/>
          </w:rPr>
          <w:instrText xml:space="preserve"> </w:instrText>
        </w:r>
        <w:r>
          <w:rPr>
            <w:noProof/>
            <w:webHidden/>
            <w:rtl/>
          </w:rPr>
        </w:r>
        <w:r>
          <w:rPr>
            <w:noProof/>
            <w:webHidden/>
            <w:rtl/>
          </w:rPr>
          <w:fldChar w:fldCharType="separate"/>
        </w:r>
        <w:r>
          <w:rPr>
            <w:noProof/>
            <w:webHidden/>
            <w:rtl/>
            <w:lang w:bidi="ar-SA"/>
          </w:rPr>
          <w:t>123</w:t>
        </w:r>
        <w:r>
          <w:rPr>
            <w:noProof/>
            <w:webHidden/>
            <w:rtl/>
          </w:rPr>
          <w:fldChar w:fldCharType="end"/>
        </w:r>
      </w:hyperlink>
    </w:p>
    <w:p w14:paraId="0771F75D" w14:textId="796CB182" w:rsidR="00B53B71" w:rsidRDefault="00B53B71">
      <w:pPr>
        <w:pStyle w:val="TOC2"/>
        <w:rPr>
          <w:rFonts w:eastAsiaTheme="minorEastAsia" w:cstheme="minorBidi"/>
          <w:smallCaps w:val="0"/>
          <w:noProof/>
          <w:sz w:val="22"/>
          <w:szCs w:val="22"/>
          <w:rtl/>
          <w:lang w:bidi="ar-SA"/>
        </w:rPr>
      </w:pPr>
      <w:hyperlink w:anchor="_Toc75595857" w:history="1">
        <w:r w:rsidRPr="00CA3A9C">
          <w:rPr>
            <w:rStyle w:val="Hyperlink"/>
            <w:rFonts w:eastAsia="Calibri"/>
            <w:noProof/>
            <w:rtl/>
          </w:rPr>
          <w:t>‌أ)</w:t>
        </w:r>
        <w:r>
          <w:rPr>
            <w:rFonts w:eastAsiaTheme="minorEastAsia" w:cstheme="minorBidi"/>
            <w:smallCaps w:val="0"/>
            <w:noProof/>
            <w:sz w:val="22"/>
            <w:szCs w:val="22"/>
            <w:rtl/>
            <w:lang w:bidi="ar-SA"/>
          </w:rPr>
          <w:tab/>
        </w:r>
        <w:r w:rsidRPr="00CA3A9C">
          <w:rPr>
            <w:rStyle w:val="Hyperlink"/>
            <w:noProof/>
            <w:rtl/>
          </w:rPr>
          <w:t>ش</w:t>
        </w:r>
        <w:r w:rsidRPr="00CA3A9C">
          <w:rPr>
            <w:rStyle w:val="Hyperlink"/>
            <w:rFonts w:hint="cs"/>
            <w:noProof/>
            <w:rtl/>
          </w:rPr>
          <w:t>ی</w:t>
        </w:r>
        <w:r w:rsidRPr="00CA3A9C">
          <w:rPr>
            <w:rStyle w:val="Hyperlink"/>
            <w:rFonts w:hint="eastAsia"/>
            <w:noProof/>
            <w:rtl/>
          </w:rPr>
          <w:t>وه</w:t>
        </w:r>
        <w:r w:rsidRPr="00CA3A9C">
          <w:rPr>
            <w:rStyle w:val="Hyperlink"/>
            <w:noProof/>
            <w:rtl/>
          </w:rPr>
          <w:t>نامه تقد</w:t>
        </w:r>
        <w:r w:rsidRPr="00CA3A9C">
          <w:rPr>
            <w:rStyle w:val="Hyperlink"/>
            <w:rFonts w:hint="cs"/>
            <w:noProof/>
            <w:rtl/>
          </w:rPr>
          <w:t>ی</w:t>
        </w:r>
        <w:r w:rsidRPr="00CA3A9C">
          <w:rPr>
            <w:rStyle w:val="Hyperlink"/>
            <w:rFonts w:hint="eastAsia"/>
            <w:noProof/>
            <w:rtl/>
          </w:rPr>
          <w:t>ر</w:t>
        </w:r>
        <w:r w:rsidRPr="00CA3A9C">
          <w:rPr>
            <w:rStyle w:val="Hyperlink"/>
            <w:noProof/>
            <w:rtl/>
          </w:rPr>
          <w:t xml:space="preserve"> از پژوهشگران دانشگاه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Toc75595857 \h</w:instrText>
        </w:r>
        <w:r>
          <w:rPr>
            <w:noProof/>
            <w:webHidden/>
            <w:rtl/>
          </w:rPr>
          <w:instrText xml:space="preserve"> </w:instrText>
        </w:r>
        <w:r>
          <w:rPr>
            <w:noProof/>
            <w:webHidden/>
            <w:rtl/>
          </w:rPr>
        </w:r>
        <w:r>
          <w:rPr>
            <w:noProof/>
            <w:webHidden/>
            <w:rtl/>
          </w:rPr>
          <w:fldChar w:fldCharType="separate"/>
        </w:r>
        <w:r>
          <w:rPr>
            <w:noProof/>
            <w:webHidden/>
            <w:rtl/>
            <w:lang w:bidi="ar-SA"/>
          </w:rPr>
          <w:t>123</w:t>
        </w:r>
        <w:r>
          <w:rPr>
            <w:noProof/>
            <w:webHidden/>
            <w:rtl/>
          </w:rPr>
          <w:fldChar w:fldCharType="end"/>
        </w:r>
      </w:hyperlink>
    </w:p>
    <w:p w14:paraId="3A2B56EB" w14:textId="718FFD29" w:rsidR="00B53B71" w:rsidRDefault="00B53B71">
      <w:pPr>
        <w:pStyle w:val="TOC2"/>
        <w:rPr>
          <w:rFonts w:eastAsiaTheme="minorEastAsia" w:cstheme="minorBidi"/>
          <w:smallCaps w:val="0"/>
          <w:noProof/>
          <w:sz w:val="22"/>
          <w:szCs w:val="22"/>
          <w:rtl/>
          <w:lang w:bidi="ar-SA"/>
        </w:rPr>
      </w:pPr>
      <w:hyperlink w:anchor="_Toc75595858" w:history="1">
        <w:r w:rsidRPr="00CA3A9C">
          <w:rPr>
            <w:rStyle w:val="Hyperlink"/>
            <w:noProof/>
            <w:rtl/>
          </w:rPr>
          <w:t>ب‌)</w:t>
        </w:r>
        <w:r>
          <w:rPr>
            <w:rFonts w:eastAsiaTheme="minorEastAsia" w:cstheme="minorBidi"/>
            <w:smallCaps w:val="0"/>
            <w:noProof/>
            <w:sz w:val="22"/>
            <w:szCs w:val="22"/>
            <w:rtl/>
            <w:lang w:bidi="ar-SA"/>
          </w:rPr>
          <w:tab/>
        </w:r>
        <w:r w:rsidRPr="00CA3A9C">
          <w:rPr>
            <w:rStyle w:val="Hyperlink"/>
            <w:noProof/>
            <w:rtl/>
          </w:rPr>
          <w:t>آ</w:t>
        </w:r>
        <w:r w:rsidRPr="00CA3A9C">
          <w:rPr>
            <w:rStyle w:val="Hyperlink"/>
            <w:rFonts w:hint="cs"/>
            <w:noProof/>
            <w:rtl/>
          </w:rPr>
          <w:t>یی</w:t>
        </w:r>
        <w:r w:rsidRPr="00CA3A9C">
          <w:rPr>
            <w:rStyle w:val="Hyperlink"/>
            <w:rFonts w:hint="eastAsia"/>
            <w:noProof/>
            <w:rtl/>
          </w:rPr>
          <w:t>ن‌نامه</w:t>
        </w:r>
        <w:r w:rsidRPr="00CA3A9C">
          <w:rPr>
            <w:rStyle w:val="Hyperlink"/>
            <w:noProof/>
            <w:rtl/>
          </w:rPr>
          <w:t xml:space="preserve"> انتخاب دانشجو</w:t>
        </w:r>
        <w:r w:rsidRPr="00CA3A9C">
          <w:rPr>
            <w:rStyle w:val="Hyperlink"/>
            <w:rFonts w:hint="cs"/>
            <w:noProof/>
            <w:rtl/>
          </w:rPr>
          <w:t>ی</w:t>
        </w:r>
        <w:r w:rsidRPr="00CA3A9C">
          <w:rPr>
            <w:rStyle w:val="Hyperlink"/>
            <w:noProof/>
            <w:rtl/>
          </w:rPr>
          <w:t xml:space="preserve"> پژوهشگر نمونه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Toc75595858 \h</w:instrText>
        </w:r>
        <w:r>
          <w:rPr>
            <w:noProof/>
            <w:webHidden/>
            <w:rtl/>
          </w:rPr>
          <w:instrText xml:space="preserve"> </w:instrText>
        </w:r>
        <w:r>
          <w:rPr>
            <w:noProof/>
            <w:webHidden/>
            <w:rtl/>
          </w:rPr>
        </w:r>
        <w:r>
          <w:rPr>
            <w:noProof/>
            <w:webHidden/>
            <w:rtl/>
          </w:rPr>
          <w:fldChar w:fldCharType="separate"/>
        </w:r>
        <w:r>
          <w:rPr>
            <w:noProof/>
            <w:webHidden/>
            <w:rtl/>
            <w:lang w:bidi="ar-SA"/>
          </w:rPr>
          <w:t>125</w:t>
        </w:r>
        <w:r>
          <w:rPr>
            <w:noProof/>
            <w:webHidden/>
            <w:rtl/>
          </w:rPr>
          <w:fldChar w:fldCharType="end"/>
        </w:r>
      </w:hyperlink>
    </w:p>
    <w:p w14:paraId="50C35E18" w14:textId="2BB24EB0" w:rsidR="00266FD9" w:rsidRPr="00685983" w:rsidRDefault="0010211B" w:rsidP="00266FD9">
      <w:pPr>
        <w:tabs>
          <w:tab w:val="right" w:leader="dot" w:pos="10206"/>
        </w:tabs>
        <w:rPr>
          <w:color w:val="2E74B5" w:themeColor="accent1" w:themeShade="BF"/>
        </w:rPr>
      </w:pPr>
      <w:r w:rsidRPr="00685983">
        <w:rPr>
          <w:rFonts w:asciiTheme="majorHAnsi" w:hAnsiTheme="majorHAnsi"/>
          <w:b/>
          <w:bCs/>
          <w:caps/>
          <w:color w:val="2E74B5" w:themeColor="accent1" w:themeShade="BF"/>
          <w:sz w:val="20"/>
          <w:szCs w:val="28"/>
          <w:rtl/>
          <w:lang w:bidi="fa-IR"/>
        </w:rPr>
        <w:fldChar w:fldCharType="end"/>
      </w:r>
    </w:p>
    <w:p w14:paraId="71FD9DA6" w14:textId="77777777" w:rsidR="00D525B4" w:rsidRPr="00685983" w:rsidRDefault="00D525B4" w:rsidP="00C05286">
      <w:pPr>
        <w:jc w:val="both"/>
        <w:rPr>
          <w:rtl/>
        </w:rPr>
        <w:sectPr w:rsidR="00D525B4" w:rsidRPr="00685983" w:rsidSect="00BA2902">
          <w:headerReference w:type="default" r:id="rId9"/>
          <w:footerReference w:type="default" r:id="rId10"/>
          <w:headerReference w:type="first" r:id="rId11"/>
          <w:footerReference w:type="first" r:id="rId12"/>
          <w:pgSz w:w="11906" w:h="16838" w:code="9"/>
          <w:pgMar w:top="2520" w:right="1440" w:bottom="1440" w:left="1440" w:header="288" w:footer="709" w:gutter="0"/>
          <w:pgNumType w:fmt="arabicAbjad" w:start="1"/>
          <w:cols w:space="708"/>
          <w:titlePg/>
          <w:bidi/>
          <w:rtlGutter/>
          <w:docGrid w:linePitch="360"/>
        </w:sectPr>
      </w:pPr>
    </w:p>
    <w:p w14:paraId="2995EED4" w14:textId="77777777" w:rsidR="00EF5C95" w:rsidRPr="00EF5C95" w:rsidRDefault="00EF5C95" w:rsidP="00267D06">
      <w:pPr>
        <w:pStyle w:val="Heading1"/>
        <w:rPr>
          <w:rFonts w:eastAsia="Times New Roman"/>
          <w:rtl/>
        </w:rPr>
      </w:pPr>
      <w:bookmarkStart w:id="0" w:name="_Toc480791507"/>
      <w:bookmarkStart w:id="1" w:name="_Toc43162308"/>
      <w:bookmarkStart w:id="2" w:name="_Toc462837061"/>
      <w:bookmarkStart w:id="3" w:name="_Toc462837480"/>
      <w:bookmarkStart w:id="4" w:name="_Toc462837650"/>
      <w:bookmarkStart w:id="5" w:name="_Toc466700641"/>
      <w:bookmarkStart w:id="6" w:name="_Toc75595817"/>
      <w:r>
        <w:rPr>
          <w:rFonts w:eastAsia="Times New Roman" w:hint="cs"/>
          <w:rtl/>
        </w:rPr>
        <w:lastRenderedPageBreak/>
        <w:t xml:space="preserve">فصل اول: </w:t>
      </w:r>
      <w:r w:rsidRPr="00EF5C95">
        <w:rPr>
          <w:rFonts w:eastAsia="Times New Roman" w:hint="cs"/>
          <w:rtl/>
        </w:rPr>
        <w:t>مقدمه</w:t>
      </w:r>
      <w:bookmarkEnd w:id="0"/>
      <w:bookmarkEnd w:id="1"/>
      <w:bookmarkEnd w:id="6"/>
    </w:p>
    <w:p w14:paraId="77F808DD" w14:textId="77777777" w:rsidR="00EF5C95" w:rsidRPr="00EF5C95" w:rsidRDefault="00EF5C95" w:rsidP="00EF5C95">
      <w:pPr>
        <w:spacing w:after="200" w:line="276" w:lineRule="auto"/>
        <w:jc w:val="both"/>
        <w:rPr>
          <w:rFonts w:eastAsia="Calibri"/>
          <w:sz w:val="22"/>
          <w:szCs w:val="22"/>
          <w:rtl/>
          <w:lang w:bidi="fa-IR"/>
        </w:rPr>
      </w:pPr>
      <w:r w:rsidRPr="00EF5C95">
        <w:rPr>
          <w:rFonts w:eastAsia="Calibri" w:hint="cs"/>
          <w:sz w:val="22"/>
          <w:szCs w:val="22"/>
          <w:rtl/>
          <w:lang w:bidi="fa-IR"/>
        </w:rPr>
        <w:t>معاونت</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فناوری</w:t>
      </w:r>
      <w:r w:rsidRPr="00EF5C95">
        <w:rPr>
          <w:rFonts w:eastAsia="Calibri"/>
          <w:sz w:val="22"/>
          <w:szCs w:val="22"/>
          <w:rtl/>
          <w:lang w:bidi="fa-IR"/>
        </w:rPr>
        <w:t xml:space="preserve"> </w:t>
      </w:r>
      <w:r w:rsidRPr="00EF5C95">
        <w:rPr>
          <w:rFonts w:eastAsia="Calibri" w:hint="cs"/>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شهید</w:t>
      </w:r>
      <w:r w:rsidRPr="00EF5C95">
        <w:rPr>
          <w:rFonts w:eastAsia="Calibri"/>
          <w:sz w:val="22"/>
          <w:szCs w:val="22"/>
          <w:rtl/>
          <w:lang w:bidi="fa-IR"/>
        </w:rPr>
        <w:t xml:space="preserve"> </w:t>
      </w:r>
      <w:r w:rsidRPr="00EF5C95">
        <w:rPr>
          <w:rFonts w:eastAsia="Calibri" w:hint="cs"/>
          <w:sz w:val="22"/>
          <w:szCs w:val="22"/>
          <w:rtl/>
          <w:lang w:bidi="fa-IR"/>
        </w:rPr>
        <w:t>بهشتی</w:t>
      </w:r>
      <w:r w:rsidRPr="00EF5C95">
        <w:rPr>
          <w:rFonts w:eastAsia="Calibri"/>
          <w:sz w:val="22"/>
          <w:szCs w:val="22"/>
          <w:rtl/>
          <w:lang w:bidi="fa-IR"/>
        </w:rPr>
        <w:t xml:space="preserve"> </w:t>
      </w:r>
      <w:r w:rsidRPr="00EF5C95">
        <w:rPr>
          <w:rFonts w:eastAsia="Calibri" w:hint="cs"/>
          <w:sz w:val="22"/>
          <w:szCs w:val="22"/>
          <w:rtl/>
          <w:lang w:bidi="fa-IR"/>
        </w:rPr>
        <w:t>به‌منظور</w:t>
      </w:r>
      <w:r w:rsidRPr="00EF5C95">
        <w:rPr>
          <w:rFonts w:eastAsia="Calibri"/>
          <w:sz w:val="22"/>
          <w:szCs w:val="22"/>
          <w:rtl/>
          <w:lang w:bidi="fa-IR"/>
        </w:rPr>
        <w:t xml:space="preserve"> </w:t>
      </w:r>
      <w:r w:rsidRPr="00EF5C95">
        <w:rPr>
          <w:rFonts w:eastAsia="Calibri" w:hint="cs"/>
          <w:sz w:val="22"/>
          <w:szCs w:val="22"/>
          <w:rtl/>
          <w:lang w:bidi="fa-IR"/>
        </w:rPr>
        <w:t>ساماندهی</w:t>
      </w:r>
      <w:r w:rsidRPr="00EF5C95">
        <w:rPr>
          <w:rFonts w:eastAsia="Calibri"/>
          <w:sz w:val="22"/>
          <w:szCs w:val="22"/>
          <w:rtl/>
          <w:lang w:bidi="fa-IR"/>
        </w:rPr>
        <w:t xml:space="preserve"> </w:t>
      </w:r>
      <w:r w:rsidRPr="00EF5C95">
        <w:rPr>
          <w:rFonts w:eastAsia="Calibri" w:hint="cs"/>
          <w:sz w:val="22"/>
          <w:szCs w:val="22"/>
          <w:rtl/>
          <w:lang w:bidi="fa-IR"/>
        </w:rPr>
        <w:t>فعالیت‌های</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علمی</w:t>
      </w:r>
      <w:r w:rsidRPr="00EF5C95">
        <w:rPr>
          <w:rFonts w:eastAsia="Calibri"/>
          <w:sz w:val="22"/>
          <w:szCs w:val="22"/>
          <w:rtl/>
          <w:lang w:bidi="fa-IR"/>
        </w:rPr>
        <w:t xml:space="preserve"> </w:t>
      </w:r>
      <w:r w:rsidRPr="00EF5C95">
        <w:rPr>
          <w:rFonts w:eastAsia="Calibri" w:hint="cs"/>
          <w:sz w:val="22"/>
          <w:szCs w:val="22"/>
          <w:rtl/>
          <w:lang w:bidi="fa-IR"/>
        </w:rPr>
        <w:t>اعضاء</w:t>
      </w:r>
      <w:r w:rsidRPr="00EF5C95">
        <w:rPr>
          <w:rFonts w:eastAsia="Calibri"/>
          <w:sz w:val="22"/>
          <w:szCs w:val="22"/>
          <w:rtl/>
          <w:lang w:bidi="fa-IR"/>
        </w:rPr>
        <w:t xml:space="preserve"> </w:t>
      </w:r>
      <w:r w:rsidRPr="00EF5C95">
        <w:rPr>
          <w:rFonts w:eastAsia="Calibri" w:hint="cs"/>
          <w:sz w:val="22"/>
          <w:szCs w:val="22"/>
          <w:rtl/>
          <w:lang w:bidi="fa-IR"/>
        </w:rPr>
        <w:t>هیئت</w:t>
      </w:r>
      <w:r w:rsidRPr="00EF5C95">
        <w:rPr>
          <w:rFonts w:eastAsia="Calibri"/>
          <w:sz w:val="22"/>
          <w:szCs w:val="22"/>
          <w:rtl/>
          <w:lang w:bidi="fa-IR"/>
        </w:rPr>
        <w:t xml:space="preserve"> </w:t>
      </w:r>
      <w:r w:rsidRPr="00EF5C95">
        <w:rPr>
          <w:rFonts w:eastAsia="Calibri" w:hint="cs"/>
          <w:sz w:val="22"/>
          <w:szCs w:val="22"/>
          <w:rtl/>
          <w:lang w:bidi="fa-IR"/>
        </w:rPr>
        <w:t>علمی</w:t>
      </w:r>
      <w:r w:rsidRPr="00EF5C95">
        <w:rPr>
          <w:rFonts w:eastAsia="Calibri"/>
          <w:sz w:val="22"/>
          <w:szCs w:val="22"/>
          <w:rtl/>
          <w:lang w:bidi="fa-IR"/>
        </w:rPr>
        <w:t xml:space="preserve"> </w:t>
      </w:r>
      <w:r w:rsidRPr="00EF5C95">
        <w:rPr>
          <w:rFonts w:eastAsia="Calibri" w:hint="cs"/>
          <w:sz w:val="22"/>
          <w:szCs w:val="22"/>
          <w:rtl/>
          <w:lang w:bidi="fa-IR"/>
        </w:rPr>
        <w:t>تمامی</w:t>
      </w:r>
      <w:r w:rsidRPr="00EF5C95">
        <w:rPr>
          <w:rFonts w:eastAsia="Calibri"/>
          <w:sz w:val="22"/>
          <w:szCs w:val="22"/>
          <w:rtl/>
          <w:lang w:bidi="fa-IR"/>
        </w:rPr>
        <w:t xml:space="preserve"> </w:t>
      </w:r>
      <w:r w:rsidRPr="00EF5C95">
        <w:rPr>
          <w:rFonts w:eastAsia="Calibri" w:hint="cs"/>
          <w:sz w:val="22"/>
          <w:szCs w:val="22"/>
          <w:rtl/>
          <w:lang w:bidi="fa-IR"/>
        </w:rPr>
        <w:t>توجه</w:t>
      </w:r>
      <w:r w:rsidRPr="00EF5C95">
        <w:rPr>
          <w:rFonts w:eastAsia="Calibri"/>
          <w:sz w:val="22"/>
          <w:szCs w:val="22"/>
          <w:rtl/>
          <w:lang w:bidi="fa-IR"/>
        </w:rPr>
        <w:t xml:space="preserve"> </w:t>
      </w:r>
      <w:r w:rsidRPr="00EF5C95">
        <w:rPr>
          <w:rFonts w:eastAsia="Calibri" w:hint="cs"/>
          <w:sz w:val="22"/>
          <w:szCs w:val="22"/>
          <w:rtl/>
          <w:lang w:bidi="fa-IR"/>
        </w:rPr>
        <w:t>خود</w:t>
      </w:r>
      <w:r w:rsidRPr="00EF5C95">
        <w:rPr>
          <w:rFonts w:eastAsia="Calibri"/>
          <w:sz w:val="22"/>
          <w:szCs w:val="22"/>
          <w:rtl/>
          <w:lang w:bidi="fa-IR"/>
        </w:rPr>
        <w:t xml:space="preserve"> </w:t>
      </w:r>
      <w:r w:rsidRPr="00EF5C95">
        <w:rPr>
          <w:rFonts w:eastAsia="Calibri" w:hint="cs"/>
          <w:sz w:val="22"/>
          <w:szCs w:val="22"/>
          <w:rtl/>
          <w:lang w:bidi="fa-IR"/>
        </w:rPr>
        <w:t>را</w:t>
      </w:r>
      <w:r w:rsidRPr="00EF5C95">
        <w:rPr>
          <w:rFonts w:eastAsia="Calibri"/>
          <w:sz w:val="22"/>
          <w:szCs w:val="22"/>
          <w:rtl/>
          <w:lang w:bidi="fa-IR"/>
        </w:rPr>
        <w:t xml:space="preserve"> </w:t>
      </w:r>
      <w:r w:rsidRPr="00EF5C95">
        <w:rPr>
          <w:rFonts w:eastAsia="Calibri" w:hint="cs"/>
          <w:sz w:val="22"/>
          <w:szCs w:val="22"/>
          <w:rtl/>
          <w:lang w:bidi="fa-IR"/>
        </w:rPr>
        <w:t>معطوف</w:t>
      </w:r>
      <w:r w:rsidRPr="00EF5C95">
        <w:rPr>
          <w:rFonts w:eastAsia="Calibri"/>
          <w:sz w:val="22"/>
          <w:szCs w:val="22"/>
          <w:rtl/>
          <w:lang w:bidi="fa-IR"/>
        </w:rPr>
        <w:t xml:space="preserve"> </w:t>
      </w:r>
      <w:r w:rsidRPr="00EF5C95">
        <w:rPr>
          <w:rFonts w:eastAsia="Calibri" w:hint="cs"/>
          <w:sz w:val="22"/>
          <w:szCs w:val="22"/>
          <w:rtl/>
          <w:lang w:bidi="fa-IR"/>
        </w:rPr>
        <w:t>به</w:t>
      </w:r>
      <w:r w:rsidRPr="00EF5C95">
        <w:rPr>
          <w:rFonts w:eastAsia="Calibri"/>
          <w:sz w:val="22"/>
          <w:szCs w:val="22"/>
          <w:rtl/>
          <w:lang w:bidi="fa-IR"/>
        </w:rPr>
        <w:t xml:space="preserve"> </w:t>
      </w:r>
      <w:r w:rsidRPr="00EF5C95">
        <w:rPr>
          <w:rFonts w:eastAsia="Calibri" w:hint="cs"/>
          <w:sz w:val="22"/>
          <w:szCs w:val="22"/>
          <w:rtl/>
          <w:lang w:bidi="fa-IR"/>
        </w:rPr>
        <w:t>پژوهش</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محوری</w:t>
      </w:r>
      <w:r w:rsidRPr="00EF5C95">
        <w:rPr>
          <w:rFonts w:eastAsia="Calibri"/>
          <w:sz w:val="22"/>
          <w:szCs w:val="22"/>
          <w:rtl/>
          <w:lang w:bidi="fa-IR"/>
        </w:rPr>
        <w:t xml:space="preserve"> </w:t>
      </w:r>
      <w:r w:rsidRPr="00EF5C95">
        <w:rPr>
          <w:rFonts w:eastAsia="Calibri" w:hint="cs"/>
          <w:sz w:val="22"/>
          <w:szCs w:val="22"/>
          <w:rtl/>
          <w:lang w:bidi="fa-IR"/>
        </w:rPr>
        <w:t>نمودن</w:t>
      </w:r>
      <w:r w:rsidRPr="00EF5C95">
        <w:rPr>
          <w:rFonts w:eastAsia="Calibri"/>
          <w:sz w:val="22"/>
          <w:szCs w:val="22"/>
          <w:rtl/>
          <w:lang w:bidi="fa-IR"/>
        </w:rPr>
        <w:t xml:space="preserve"> </w:t>
      </w:r>
      <w:r w:rsidRPr="00EF5C95">
        <w:rPr>
          <w:rFonts w:eastAsia="Calibri" w:hint="cs"/>
          <w:sz w:val="22"/>
          <w:szCs w:val="22"/>
          <w:rtl/>
          <w:lang w:bidi="fa-IR"/>
        </w:rPr>
        <w:t>پژوهش</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همه</w:t>
      </w:r>
      <w:r w:rsidRPr="00EF5C95">
        <w:rPr>
          <w:rFonts w:eastAsia="Calibri"/>
          <w:sz w:val="22"/>
          <w:szCs w:val="22"/>
          <w:rtl/>
          <w:lang w:bidi="fa-IR"/>
        </w:rPr>
        <w:t xml:space="preserve"> </w:t>
      </w:r>
      <w:r w:rsidRPr="00EF5C95">
        <w:rPr>
          <w:rFonts w:eastAsia="Calibri" w:hint="cs"/>
          <w:sz w:val="22"/>
          <w:szCs w:val="22"/>
          <w:rtl/>
          <w:lang w:bidi="fa-IR"/>
        </w:rPr>
        <w:t>امور</w:t>
      </w:r>
      <w:r w:rsidRPr="00EF5C95">
        <w:rPr>
          <w:rFonts w:eastAsia="Calibri"/>
          <w:sz w:val="22"/>
          <w:szCs w:val="22"/>
          <w:rtl/>
          <w:lang w:bidi="fa-IR"/>
        </w:rPr>
        <w:t xml:space="preserve"> </w:t>
      </w:r>
      <w:r w:rsidRPr="00EF5C95">
        <w:rPr>
          <w:rFonts w:eastAsia="Calibri" w:hint="cs"/>
          <w:sz w:val="22"/>
          <w:szCs w:val="22"/>
          <w:rtl/>
          <w:lang w:bidi="fa-IR"/>
        </w:rPr>
        <w:t>با هدف</w:t>
      </w:r>
      <w:r w:rsidRPr="00EF5C95">
        <w:rPr>
          <w:rFonts w:eastAsia="Calibri"/>
          <w:sz w:val="22"/>
          <w:szCs w:val="22"/>
          <w:rtl/>
          <w:lang w:bidi="fa-IR"/>
        </w:rPr>
        <w:t xml:space="preserve"> </w:t>
      </w:r>
      <w:r w:rsidRPr="00EF5C95">
        <w:rPr>
          <w:rFonts w:eastAsia="Calibri" w:hint="cs"/>
          <w:sz w:val="22"/>
          <w:szCs w:val="22"/>
          <w:rtl/>
          <w:lang w:bidi="fa-IR"/>
        </w:rPr>
        <w:t>تولید</w:t>
      </w:r>
      <w:r w:rsidRPr="00EF5C95">
        <w:rPr>
          <w:rFonts w:eastAsia="Calibri"/>
          <w:sz w:val="22"/>
          <w:szCs w:val="22"/>
          <w:rtl/>
          <w:lang w:bidi="fa-IR"/>
        </w:rPr>
        <w:t xml:space="preserve"> </w:t>
      </w:r>
      <w:r w:rsidRPr="00EF5C95">
        <w:rPr>
          <w:rFonts w:eastAsia="Calibri" w:hint="cs"/>
          <w:sz w:val="22"/>
          <w:szCs w:val="22"/>
          <w:rtl/>
          <w:lang w:bidi="fa-IR"/>
        </w:rPr>
        <w:t>علم</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تربیت</w:t>
      </w:r>
      <w:r w:rsidRPr="00EF5C95">
        <w:rPr>
          <w:rFonts w:eastAsia="Calibri"/>
          <w:sz w:val="22"/>
          <w:szCs w:val="22"/>
          <w:rtl/>
          <w:lang w:bidi="fa-IR"/>
        </w:rPr>
        <w:t xml:space="preserve"> </w:t>
      </w:r>
      <w:r w:rsidRPr="00EF5C95">
        <w:rPr>
          <w:rFonts w:eastAsia="Calibri" w:hint="cs"/>
          <w:sz w:val="22"/>
          <w:szCs w:val="22"/>
          <w:rtl/>
          <w:lang w:bidi="fa-IR"/>
        </w:rPr>
        <w:t>عالم</w:t>
      </w:r>
      <w:r w:rsidRPr="00EF5C95">
        <w:rPr>
          <w:rFonts w:eastAsia="Calibri"/>
          <w:sz w:val="22"/>
          <w:szCs w:val="22"/>
          <w:rtl/>
          <w:lang w:bidi="fa-IR"/>
        </w:rPr>
        <w:t xml:space="preserve"> </w:t>
      </w:r>
      <w:r w:rsidRPr="00EF5C95">
        <w:rPr>
          <w:rFonts w:eastAsia="Calibri" w:hint="cs"/>
          <w:sz w:val="22"/>
          <w:szCs w:val="22"/>
          <w:rtl/>
          <w:lang w:bidi="fa-IR"/>
        </w:rPr>
        <w:t>نموده</w:t>
      </w:r>
      <w:r w:rsidRPr="00EF5C95">
        <w:rPr>
          <w:rFonts w:eastAsia="Calibri"/>
          <w:sz w:val="22"/>
          <w:szCs w:val="22"/>
          <w:rtl/>
          <w:lang w:bidi="fa-IR"/>
        </w:rPr>
        <w:t xml:space="preserve"> </w:t>
      </w:r>
      <w:r w:rsidRPr="00EF5C95">
        <w:rPr>
          <w:rFonts w:eastAsia="Calibri" w:hint="cs"/>
          <w:sz w:val="22"/>
          <w:szCs w:val="22"/>
          <w:rtl/>
          <w:lang w:bidi="fa-IR"/>
        </w:rPr>
        <w:t>است</w:t>
      </w:r>
      <w:r w:rsidRPr="00EF5C95">
        <w:rPr>
          <w:rFonts w:eastAsia="Calibri"/>
          <w:sz w:val="22"/>
          <w:szCs w:val="22"/>
          <w:rtl/>
          <w:lang w:bidi="fa-IR"/>
        </w:rPr>
        <w:t xml:space="preserve">. </w:t>
      </w:r>
      <w:r w:rsidRPr="00EF5C95">
        <w:rPr>
          <w:rFonts w:eastAsia="Calibri" w:hint="cs"/>
          <w:sz w:val="22"/>
          <w:szCs w:val="22"/>
          <w:rtl/>
          <w:lang w:bidi="fa-IR"/>
        </w:rPr>
        <w:t>منظور</w:t>
      </w:r>
      <w:r w:rsidRPr="00EF5C95">
        <w:rPr>
          <w:rFonts w:eastAsia="Calibri"/>
          <w:sz w:val="22"/>
          <w:szCs w:val="22"/>
          <w:rtl/>
          <w:lang w:bidi="fa-IR"/>
        </w:rPr>
        <w:t xml:space="preserve"> </w:t>
      </w:r>
      <w:r w:rsidRPr="00EF5C95">
        <w:rPr>
          <w:rFonts w:eastAsia="Calibri" w:hint="cs"/>
          <w:sz w:val="22"/>
          <w:szCs w:val="22"/>
          <w:rtl/>
          <w:lang w:bidi="fa-IR"/>
        </w:rPr>
        <w:t>از</w:t>
      </w:r>
      <w:r w:rsidRPr="00EF5C95">
        <w:rPr>
          <w:rFonts w:eastAsia="Calibri"/>
          <w:sz w:val="22"/>
          <w:szCs w:val="22"/>
          <w:rtl/>
          <w:lang w:bidi="fa-IR"/>
        </w:rPr>
        <w:t xml:space="preserve"> </w:t>
      </w:r>
      <w:r w:rsidRPr="00EF5C95">
        <w:rPr>
          <w:rFonts w:eastAsia="Calibri" w:hint="cs"/>
          <w:sz w:val="22"/>
          <w:szCs w:val="22"/>
          <w:rtl/>
          <w:lang w:bidi="fa-IR"/>
        </w:rPr>
        <w:t>محوری</w:t>
      </w:r>
      <w:r w:rsidRPr="00EF5C95">
        <w:rPr>
          <w:rFonts w:eastAsia="Calibri"/>
          <w:sz w:val="22"/>
          <w:szCs w:val="22"/>
          <w:rtl/>
          <w:lang w:bidi="fa-IR"/>
        </w:rPr>
        <w:t xml:space="preserve"> </w:t>
      </w:r>
      <w:r w:rsidRPr="00EF5C95">
        <w:rPr>
          <w:rFonts w:eastAsia="Calibri" w:hint="cs"/>
          <w:sz w:val="22"/>
          <w:szCs w:val="22"/>
          <w:rtl/>
          <w:lang w:bidi="fa-IR"/>
        </w:rPr>
        <w:t>نمودن</w:t>
      </w:r>
      <w:r w:rsidRPr="00EF5C95">
        <w:rPr>
          <w:rFonts w:eastAsia="Calibri"/>
          <w:sz w:val="22"/>
          <w:szCs w:val="22"/>
          <w:rtl/>
          <w:lang w:bidi="fa-IR"/>
        </w:rPr>
        <w:t xml:space="preserve"> </w:t>
      </w:r>
      <w:r w:rsidRPr="00EF5C95">
        <w:rPr>
          <w:rFonts w:eastAsia="Calibri" w:hint="cs"/>
          <w:sz w:val="22"/>
          <w:szCs w:val="22"/>
          <w:rtl/>
          <w:lang w:bidi="fa-IR"/>
        </w:rPr>
        <w:t>پژوهش</w:t>
      </w:r>
      <w:r w:rsidRPr="00EF5C95">
        <w:rPr>
          <w:rFonts w:eastAsia="Calibri"/>
          <w:sz w:val="22"/>
          <w:szCs w:val="22"/>
          <w:rtl/>
          <w:lang w:bidi="fa-IR"/>
        </w:rPr>
        <w:t xml:space="preserve"> </w:t>
      </w:r>
      <w:r w:rsidRPr="00EF5C95">
        <w:rPr>
          <w:rFonts w:eastAsia="Calibri" w:hint="cs"/>
          <w:sz w:val="22"/>
          <w:szCs w:val="22"/>
          <w:rtl/>
          <w:lang w:bidi="fa-IR"/>
        </w:rPr>
        <w:t>ازیک‌طرف</w:t>
      </w:r>
      <w:r w:rsidRPr="00EF5C95">
        <w:rPr>
          <w:rFonts w:eastAsia="Calibri"/>
          <w:sz w:val="22"/>
          <w:szCs w:val="22"/>
          <w:rtl/>
          <w:lang w:bidi="fa-IR"/>
        </w:rPr>
        <w:t xml:space="preserve"> </w:t>
      </w:r>
      <w:r w:rsidRPr="00EF5C95">
        <w:rPr>
          <w:rFonts w:eastAsia="Calibri" w:hint="cs"/>
          <w:sz w:val="22"/>
          <w:szCs w:val="22"/>
          <w:rtl/>
          <w:lang w:bidi="fa-IR"/>
        </w:rPr>
        <w:t>فعالیت</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تصمیم‌گیری</w:t>
      </w:r>
      <w:r w:rsidRPr="00EF5C95">
        <w:rPr>
          <w:rFonts w:eastAsia="Calibri"/>
          <w:sz w:val="22"/>
          <w:szCs w:val="22"/>
          <w:rtl/>
          <w:lang w:bidi="fa-IR"/>
        </w:rPr>
        <w:t xml:space="preserve"> </w:t>
      </w:r>
      <w:r w:rsidRPr="00EF5C95">
        <w:rPr>
          <w:rFonts w:eastAsia="Calibri" w:hint="cs"/>
          <w:sz w:val="22"/>
          <w:szCs w:val="22"/>
          <w:rtl/>
          <w:lang w:bidi="fa-IR"/>
        </w:rPr>
        <w:t>بر</w:t>
      </w:r>
      <w:r w:rsidRPr="00EF5C95">
        <w:rPr>
          <w:rFonts w:eastAsia="Calibri"/>
          <w:sz w:val="22"/>
          <w:szCs w:val="22"/>
          <w:rtl/>
          <w:lang w:bidi="fa-IR"/>
        </w:rPr>
        <w:t xml:space="preserve"> </w:t>
      </w:r>
      <w:r w:rsidRPr="00EF5C95">
        <w:rPr>
          <w:rFonts w:eastAsia="Calibri" w:hint="cs"/>
          <w:sz w:val="22"/>
          <w:szCs w:val="22"/>
          <w:rtl/>
          <w:lang w:bidi="fa-IR"/>
        </w:rPr>
        <w:t>اساس</w:t>
      </w:r>
      <w:r w:rsidRPr="00EF5C95">
        <w:rPr>
          <w:rFonts w:eastAsia="Calibri"/>
          <w:sz w:val="22"/>
          <w:szCs w:val="22"/>
          <w:rtl/>
          <w:lang w:bidi="fa-IR"/>
        </w:rPr>
        <w:t xml:space="preserve"> </w:t>
      </w:r>
      <w:r w:rsidRPr="00EF5C95">
        <w:rPr>
          <w:rFonts w:eastAsia="Calibri" w:hint="cs"/>
          <w:sz w:val="22"/>
          <w:szCs w:val="22"/>
          <w:rtl/>
          <w:lang w:bidi="fa-IR"/>
        </w:rPr>
        <w:t>منطق</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روش</w:t>
      </w:r>
      <w:r w:rsidRPr="00EF5C95">
        <w:rPr>
          <w:rFonts w:eastAsia="Calibri"/>
          <w:sz w:val="22"/>
          <w:szCs w:val="22"/>
          <w:rtl/>
          <w:lang w:bidi="fa-IR"/>
        </w:rPr>
        <w:t xml:space="preserve"> </w:t>
      </w:r>
      <w:r w:rsidRPr="00EF5C95">
        <w:rPr>
          <w:rFonts w:eastAsia="Calibri" w:hint="cs"/>
          <w:sz w:val="22"/>
          <w:szCs w:val="22"/>
          <w:rtl/>
          <w:lang w:bidi="fa-IR"/>
        </w:rPr>
        <w:t>علمی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از</w:t>
      </w:r>
      <w:r w:rsidRPr="00EF5C95">
        <w:rPr>
          <w:rFonts w:eastAsia="Calibri"/>
          <w:sz w:val="22"/>
          <w:szCs w:val="22"/>
          <w:rtl/>
          <w:lang w:bidi="fa-IR"/>
        </w:rPr>
        <w:t xml:space="preserve"> </w:t>
      </w:r>
      <w:r w:rsidRPr="00EF5C95">
        <w:rPr>
          <w:rFonts w:eastAsia="Calibri" w:hint="cs"/>
          <w:sz w:val="22"/>
          <w:szCs w:val="22"/>
          <w:rtl/>
          <w:lang w:bidi="fa-IR"/>
        </w:rPr>
        <w:t>طرف</w:t>
      </w:r>
      <w:r w:rsidRPr="00EF5C95">
        <w:rPr>
          <w:rFonts w:eastAsia="Calibri"/>
          <w:sz w:val="22"/>
          <w:szCs w:val="22"/>
          <w:rtl/>
          <w:lang w:bidi="fa-IR"/>
        </w:rPr>
        <w:t xml:space="preserve"> </w:t>
      </w:r>
      <w:r w:rsidRPr="00EF5C95">
        <w:rPr>
          <w:rFonts w:eastAsia="Calibri" w:hint="cs"/>
          <w:sz w:val="22"/>
          <w:szCs w:val="22"/>
          <w:rtl/>
          <w:lang w:bidi="fa-IR"/>
        </w:rPr>
        <w:t>دیگر</w:t>
      </w:r>
      <w:r w:rsidRPr="00EF5C95">
        <w:rPr>
          <w:rFonts w:eastAsia="Calibri"/>
          <w:sz w:val="22"/>
          <w:szCs w:val="22"/>
          <w:rtl/>
          <w:lang w:bidi="fa-IR"/>
        </w:rPr>
        <w:t xml:space="preserve"> </w:t>
      </w:r>
      <w:r w:rsidRPr="00EF5C95">
        <w:rPr>
          <w:rFonts w:eastAsia="Calibri" w:hint="cs"/>
          <w:sz w:val="22"/>
          <w:szCs w:val="22"/>
          <w:rtl/>
          <w:lang w:bidi="fa-IR"/>
        </w:rPr>
        <w:t>عمومیت</w:t>
      </w:r>
      <w:r w:rsidRPr="00EF5C95">
        <w:rPr>
          <w:rFonts w:eastAsia="Calibri"/>
          <w:sz w:val="22"/>
          <w:szCs w:val="22"/>
          <w:rtl/>
          <w:lang w:bidi="fa-IR"/>
        </w:rPr>
        <w:t xml:space="preserve"> </w:t>
      </w:r>
      <w:r w:rsidRPr="00EF5C95">
        <w:rPr>
          <w:rFonts w:eastAsia="Calibri" w:hint="cs"/>
          <w:sz w:val="22"/>
          <w:szCs w:val="22"/>
          <w:rtl/>
          <w:lang w:bidi="fa-IR"/>
        </w:rPr>
        <w:t>دادن</w:t>
      </w:r>
      <w:r w:rsidRPr="00EF5C95">
        <w:rPr>
          <w:rFonts w:eastAsia="Calibri"/>
          <w:sz w:val="22"/>
          <w:szCs w:val="22"/>
          <w:rtl/>
          <w:lang w:bidi="fa-IR"/>
        </w:rPr>
        <w:t xml:space="preserve"> </w:t>
      </w:r>
      <w:r w:rsidRPr="00EF5C95">
        <w:rPr>
          <w:rFonts w:eastAsia="Calibri" w:hint="cs"/>
          <w:sz w:val="22"/>
          <w:szCs w:val="22"/>
          <w:rtl/>
          <w:lang w:bidi="fa-IR"/>
        </w:rPr>
        <w:t>آن</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همه</w:t>
      </w:r>
      <w:r w:rsidRPr="00EF5C95">
        <w:rPr>
          <w:rFonts w:eastAsia="Calibri"/>
          <w:sz w:val="22"/>
          <w:szCs w:val="22"/>
          <w:rtl/>
          <w:lang w:bidi="fa-IR"/>
        </w:rPr>
        <w:t xml:space="preserve"> </w:t>
      </w:r>
      <w:r w:rsidRPr="00EF5C95">
        <w:rPr>
          <w:rFonts w:eastAsia="Calibri" w:hint="cs"/>
          <w:sz w:val="22"/>
          <w:szCs w:val="22"/>
          <w:rtl/>
          <w:lang w:bidi="fa-IR"/>
        </w:rPr>
        <w:t>امور</w:t>
      </w:r>
      <w:r w:rsidRPr="00EF5C95">
        <w:rPr>
          <w:rFonts w:eastAsia="Calibri"/>
          <w:sz w:val="22"/>
          <w:szCs w:val="22"/>
          <w:rtl/>
          <w:lang w:bidi="fa-IR"/>
        </w:rPr>
        <w:t xml:space="preserve"> </w:t>
      </w:r>
      <w:r w:rsidRPr="00EF5C95">
        <w:rPr>
          <w:rFonts w:eastAsia="Calibri" w:hint="cs"/>
          <w:sz w:val="22"/>
          <w:szCs w:val="22"/>
          <w:rtl/>
          <w:lang w:bidi="fa-IR"/>
        </w:rPr>
        <w:t>است</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این</w:t>
      </w:r>
      <w:r w:rsidRPr="00EF5C95">
        <w:rPr>
          <w:rFonts w:eastAsia="Calibri"/>
          <w:sz w:val="22"/>
          <w:szCs w:val="22"/>
          <w:rtl/>
          <w:lang w:bidi="fa-IR"/>
        </w:rPr>
        <w:t xml:space="preserve"> </w:t>
      </w:r>
      <w:r w:rsidRPr="00EF5C95">
        <w:rPr>
          <w:rFonts w:eastAsia="Calibri" w:hint="cs"/>
          <w:sz w:val="22"/>
          <w:szCs w:val="22"/>
          <w:rtl/>
          <w:lang w:bidi="fa-IR"/>
        </w:rPr>
        <w:t>یعنی</w:t>
      </w:r>
      <w:r w:rsidRPr="00EF5C95">
        <w:rPr>
          <w:rFonts w:eastAsia="Calibri"/>
          <w:sz w:val="22"/>
          <w:szCs w:val="22"/>
          <w:rtl/>
          <w:lang w:bidi="fa-IR"/>
        </w:rPr>
        <w:t xml:space="preserve"> </w:t>
      </w:r>
      <w:r w:rsidRPr="00EF5C95">
        <w:rPr>
          <w:rFonts w:eastAsia="Calibri" w:hint="cs"/>
          <w:sz w:val="22"/>
          <w:szCs w:val="22"/>
          <w:rtl/>
          <w:lang w:bidi="fa-IR"/>
        </w:rPr>
        <w:t>توجه</w:t>
      </w:r>
      <w:r w:rsidRPr="00EF5C95">
        <w:rPr>
          <w:rFonts w:eastAsia="Calibri"/>
          <w:sz w:val="22"/>
          <w:szCs w:val="22"/>
          <w:rtl/>
          <w:lang w:bidi="fa-IR"/>
        </w:rPr>
        <w:t xml:space="preserve"> </w:t>
      </w:r>
      <w:r w:rsidRPr="00EF5C95">
        <w:rPr>
          <w:rFonts w:eastAsia="Calibri" w:hint="cs"/>
          <w:sz w:val="22"/>
          <w:szCs w:val="22"/>
          <w:rtl/>
          <w:lang w:bidi="fa-IR"/>
        </w:rPr>
        <w:t>به</w:t>
      </w:r>
      <w:r w:rsidRPr="00EF5C95">
        <w:rPr>
          <w:rFonts w:eastAsia="Calibri"/>
          <w:sz w:val="22"/>
          <w:szCs w:val="22"/>
          <w:rtl/>
          <w:lang w:bidi="fa-IR"/>
        </w:rPr>
        <w:t xml:space="preserve"> </w:t>
      </w:r>
      <w:r w:rsidRPr="00EF5C95">
        <w:rPr>
          <w:rFonts w:eastAsia="Calibri" w:hint="cs"/>
          <w:sz w:val="22"/>
          <w:szCs w:val="22"/>
          <w:rtl/>
          <w:lang w:bidi="fa-IR"/>
        </w:rPr>
        <w:t>امر</w:t>
      </w:r>
      <w:r w:rsidRPr="00EF5C95">
        <w:rPr>
          <w:rFonts w:eastAsia="Calibri"/>
          <w:sz w:val="22"/>
          <w:szCs w:val="22"/>
          <w:rtl/>
          <w:lang w:bidi="fa-IR"/>
        </w:rPr>
        <w:t xml:space="preserve"> </w:t>
      </w:r>
      <w:r w:rsidRPr="00EF5C95">
        <w:rPr>
          <w:rFonts w:eastAsia="Calibri" w:hint="cs"/>
          <w:sz w:val="22"/>
          <w:szCs w:val="22"/>
          <w:rtl/>
          <w:lang w:bidi="fa-IR"/>
        </w:rPr>
        <w:t>پژوهش</w:t>
      </w:r>
      <w:r w:rsidRPr="00EF5C95">
        <w:rPr>
          <w:rFonts w:eastAsia="Calibri"/>
          <w:sz w:val="22"/>
          <w:szCs w:val="22"/>
          <w:rtl/>
          <w:lang w:bidi="fa-IR"/>
        </w:rPr>
        <w:t xml:space="preserve"> </w:t>
      </w:r>
      <w:r w:rsidRPr="00EF5C95">
        <w:rPr>
          <w:rFonts w:eastAsia="Calibri" w:hint="cs"/>
          <w:sz w:val="22"/>
          <w:szCs w:val="22"/>
          <w:rtl/>
          <w:lang w:bidi="fa-IR"/>
        </w:rPr>
        <w:t>به‌عنوان</w:t>
      </w:r>
      <w:r w:rsidRPr="00EF5C95">
        <w:rPr>
          <w:rFonts w:eastAsia="Calibri"/>
          <w:sz w:val="22"/>
          <w:szCs w:val="22"/>
          <w:rtl/>
          <w:lang w:bidi="fa-IR"/>
        </w:rPr>
        <w:t xml:space="preserve"> </w:t>
      </w:r>
      <w:r w:rsidRPr="00EF5C95">
        <w:rPr>
          <w:rFonts w:eastAsia="Calibri" w:hint="cs"/>
          <w:sz w:val="22"/>
          <w:szCs w:val="22"/>
          <w:rtl/>
          <w:lang w:bidi="fa-IR"/>
        </w:rPr>
        <w:t>یک</w:t>
      </w:r>
      <w:r w:rsidRPr="00EF5C95">
        <w:rPr>
          <w:rFonts w:eastAsia="Calibri"/>
          <w:sz w:val="22"/>
          <w:szCs w:val="22"/>
          <w:rtl/>
          <w:lang w:bidi="fa-IR"/>
        </w:rPr>
        <w:t xml:space="preserve"> </w:t>
      </w:r>
      <w:r w:rsidRPr="00EF5C95">
        <w:rPr>
          <w:rFonts w:eastAsia="Calibri" w:hint="cs"/>
          <w:sz w:val="22"/>
          <w:szCs w:val="22"/>
          <w:rtl/>
          <w:lang w:bidi="fa-IR"/>
        </w:rPr>
        <w:t>زیربنای</w:t>
      </w:r>
      <w:r w:rsidRPr="00EF5C95">
        <w:rPr>
          <w:rFonts w:eastAsia="Calibri"/>
          <w:sz w:val="22"/>
          <w:szCs w:val="22"/>
          <w:rtl/>
          <w:lang w:bidi="fa-IR"/>
        </w:rPr>
        <w:t xml:space="preserve"> </w:t>
      </w:r>
      <w:r w:rsidRPr="00EF5C95">
        <w:rPr>
          <w:rFonts w:eastAsia="Calibri" w:hint="cs"/>
          <w:sz w:val="22"/>
          <w:szCs w:val="22"/>
          <w:rtl/>
          <w:lang w:bidi="fa-IR"/>
        </w:rPr>
        <w:t>اصلی</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همه</w:t>
      </w:r>
      <w:r w:rsidRPr="00EF5C95">
        <w:rPr>
          <w:rFonts w:eastAsia="Calibri"/>
          <w:sz w:val="22"/>
          <w:szCs w:val="22"/>
          <w:rtl/>
          <w:lang w:bidi="fa-IR"/>
        </w:rPr>
        <w:t xml:space="preserve"> </w:t>
      </w:r>
      <w:r w:rsidRPr="00EF5C95">
        <w:rPr>
          <w:rFonts w:eastAsia="Calibri" w:hint="cs"/>
          <w:sz w:val="22"/>
          <w:szCs w:val="22"/>
          <w:rtl/>
          <w:lang w:bidi="fa-IR"/>
        </w:rPr>
        <w:t>سطوح معاونت</w:t>
      </w:r>
      <w:r w:rsidRPr="00EF5C95">
        <w:rPr>
          <w:rFonts w:eastAsia="Calibri"/>
          <w:sz w:val="22"/>
          <w:szCs w:val="22"/>
          <w:rtl/>
          <w:lang w:bidi="fa-IR"/>
        </w:rPr>
        <w:t xml:space="preserve"> </w:t>
      </w:r>
      <w:r w:rsidRPr="00EF5C95">
        <w:rPr>
          <w:rFonts w:eastAsia="Calibri" w:hint="cs"/>
          <w:sz w:val="22"/>
          <w:szCs w:val="22"/>
          <w:rtl/>
          <w:lang w:bidi="fa-IR"/>
        </w:rPr>
        <w:t>پژوهشی و فناوری</w:t>
      </w:r>
      <w:r w:rsidRPr="00EF5C95">
        <w:rPr>
          <w:rFonts w:eastAsia="Calibri"/>
          <w:sz w:val="22"/>
          <w:szCs w:val="22"/>
          <w:rtl/>
          <w:lang w:bidi="fa-IR"/>
        </w:rPr>
        <w:t xml:space="preserve"> </w:t>
      </w:r>
      <w:r w:rsidRPr="00EF5C95">
        <w:rPr>
          <w:rFonts w:eastAsia="Calibri" w:hint="cs"/>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با</w:t>
      </w:r>
      <w:r w:rsidRPr="00EF5C95">
        <w:rPr>
          <w:rFonts w:eastAsia="Calibri"/>
          <w:sz w:val="22"/>
          <w:szCs w:val="22"/>
          <w:rtl/>
          <w:lang w:bidi="fa-IR"/>
        </w:rPr>
        <w:t xml:space="preserve"> </w:t>
      </w:r>
      <w:r w:rsidRPr="00EF5C95">
        <w:rPr>
          <w:rFonts w:eastAsia="Calibri" w:hint="cs"/>
          <w:sz w:val="22"/>
          <w:szCs w:val="22"/>
          <w:rtl/>
          <w:lang w:bidi="fa-IR"/>
        </w:rPr>
        <w:t>توجه</w:t>
      </w:r>
      <w:r w:rsidRPr="00EF5C95">
        <w:rPr>
          <w:rFonts w:eastAsia="Calibri"/>
          <w:sz w:val="22"/>
          <w:szCs w:val="22"/>
          <w:rtl/>
          <w:lang w:bidi="fa-IR"/>
        </w:rPr>
        <w:t xml:space="preserve"> </w:t>
      </w:r>
      <w:r w:rsidRPr="00EF5C95">
        <w:rPr>
          <w:rFonts w:eastAsia="Calibri" w:hint="cs"/>
          <w:sz w:val="22"/>
          <w:szCs w:val="22"/>
          <w:rtl/>
          <w:lang w:bidi="fa-IR"/>
        </w:rPr>
        <w:t>به</w:t>
      </w:r>
      <w:r w:rsidRPr="00EF5C95">
        <w:rPr>
          <w:rFonts w:eastAsia="Calibri"/>
          <w:sz w:val="22"/>
          <w:szCs w:val="22"/>
          <w:rtl/>
          <w:lang w:bidi="fa-IR"/>
        </w:rPr>
        <w:t xml:space="preserve"> </w:t>
      </w:r>
      <w:r w:rsidRPr="00EF5C95">
        <w:rPr>
          <w:rFonts w:eastAsia="Calibri" w:hint="cs"/>
          <w:sz w:val="22"/>
          <w:szCs w:val="22"/>
          <w:rtl/>
          <w:lang w:bidi="fa-IR"/>
        </w:rPr>
        <w:t>رسالت</w:t>
      </w:r>
      <w:r w:rsidRPr="00EF5C95">
        <w:rPr>
          <w:rFonts w:eastAsia="Calibri"/>
          <w:sz w:val="22"/>
          <w:szCs w:val="22"/>
          <w:rtl/>
          <w:lang w:bidi="fa-IR"/>
        </w:rPr>
        <w:t xml:space="preserve"> </w:t>
      </w:r>
      <w:r w:rsidRPr="00EF5C95">
        <w:rPr>
          <w:rFonts w:eastAsia="Calibri" w:hint="cs"/>
          <w:sz w:val="22"/>
          <w:szCs w:val="22"/>
          <w:rtl/>
          <w:lang w:bidi="fa-IR"/>
        </w:rPr>
        <w:t>اصلی</w:t>
      </w:r>
      <w:r w:rsidRPr="00EF5C95">
        <w:rPr>
          <w:rFonts w:eastAsia="Calibri"/>
          <w:sz w:val="22"/>
          <w:szCs w:val="22"/>
          <w:rtl/>
          <w:lang w:bidi="fa-IR"/>
        </w:rPr>
        <w:t xml:space="preserve"> </w:t>
      </w:r>
      <w:r w:rsidRPr="00EF5C95">
        <w:rPr>
          <w:rFonts w:eastAsia="Calibri" w:hint="cs"/>
          <w:sz w:val="22"/>
          <w:szCs w:val="22"/>
          <w:rtl/>
          <w:lang w:bidi="fa-IR"/>
        </w:rPr>
        <w:t>خود</w:t>
      </w:r>
      <w:r w:rsidRPr="00EF5C95">
        <w:rPr>
          <w:rFonts w:eastAsia="Calibri"/>
          <w:sz w:val="22"/>
          <w:szCs w:val="22"/>
          <w:rtl/>
          <w:lang w:bidi="fa-IR"/>
        </w:rPr>
        <w:t xml:space="preserve"> </w:t>
      </w:r>
      <w:r w:rsidRPr="00EF5C95">
        <w:rPr>
          <w:rFonts w:eastAsia="Calibri" w:hint="cs"/>
          <w:sz w:val="22"/>
          <w:szCs w:val="22"/>
          <w:rtl/>
          <w:lang w:bidi="fa-IR"/>
        </w:rPr>
        <w:t>که</w:t>
      </w:r>
      <w:r w:rsidRPr="00EF5C95">
        <w:rPr>
          <w:rFonts w:eastAsia="Calibri"/>
          <w:sz w:val="22"/>
          <w:szCs w:val="22"/>
          <w:rtl/>
          <w:lang w:bidi="fa-IR"/>
        </w:rPr>
        <w:t xml:space="preserve"> </w:t>
      </w:r>
      <w:r w:rsidRPr="00EF5C95">
        <w:rPr>
          <w:rFonts w:eastAsia="Calibri" w:hint="cs"/>
          <w:sz w:val="22"/>
          <w:szCs w:val="22"/>
          <w:rtl/>
          <w:lang w:bidi="fa-IR"/>
        </w:rPr>
        <w:t>همانا</w:t>
      </w:r>
      <w:r w:rsidRPr="00EF5C95">
        <w:rPr>
          <w:rFonts w:eastAsia="Calibri"/>
          <w:sz w:val="22"/>
          <w:szCs w:val="22"/>
          <w:rtl/>
          <w:lang w:bidi="fa-IR"/>
        </w:rPr>
        <w:t xml:space="preserve"> </w:t>
      </w:r>
      <w:r w:rsidRPr="00EF5C95">
        <w:rPr>
          <w:rFonts w:eastAsia="Calibri" w:hint="cs"/>
          <w:sz w:val="22"/>
          <w:szCs w:val="22"/>
          <w:rtl/>
          <w:lang w:bidi="fa-IR"/>
        </w:rPr>
        <w:t>سیاست‌گذاری</w:t>
      </w:r>
      <w:r w:rsidRPr="00EF5C95">
        <w:rPr>
          <w:rFonts w:eastAsia="Calibri"/>
          <w:sz w:val="22"/>
          <w:szCs w:val="22"/>
          <w:rtl/>
          <w:lang w:bidi="fa-IR"/>
        </w:rPr>
        <w:t xml:space="preserve"> </w:t>
      </w:r>
      <w:r w:rsidRPr="00EF5C95">
        <w:rPr>
          <w:rFonts w:eastAsia="Calibri" w:hint="cs"/>
          <w:sz w:val="22"/>
          <w:szCs w:val="22"/>
          <w:rtl/>
          <w:lang w:bidi="fa-IR"/>
        </w:rPr>
        <w:t>در زمینه</w:t>
      </w:r>
      <w:r w:rsidRPr="00EF5C95">
        <w:rPr>
          <w:rFonts w:eastAsia="Calibri"/>
          <w:sz w:val="22"/>
          <w:szCs w:val="22"/>
          <w:rtl/>
          <w:lang w:bidi="fa-IR"/>
        </w:rPr>
        <w:softHyphen/>
      </w:r>
      <w:r w:rsidRPr="00EF5C95">
        <w:rPr>
          <w:rFonts w:eastAsia="Calibri" w:hint="cs"/>
          <w:sz w:val="22"/>
          <w:szCs w:val="22"/>
          <w:rtl/>
          <w:lang w:bidi="fa-IR"/>
        </w:rPr>
        <w:t>ی</w:t>
      </w:r>
      <w:r w:rsidRPr="00EF5C95">
        <w:rPr>
          <w:rFonts w:ascii="Times New Roman" w:eastAsia="Calibri" w:hAnsi="Times New Roman" w:cs="Times New Roman" w:hint="cs"/>
          <w:sz w:val="22"/>
          <w:szCs w:val="22"/>
          <w:rtl/>
          <w:lang w:bidi="fa-IR"/>
        </w:rPr>
        <w:t xml:space="preserve"> </w:t>
      </w:r>
      <w:r w:rsidRPr="00EF5C95">
        <w:rPr>
          <w:rFonts w:eastAsia="Calibri" w:hint="cs"/>
          <w:sz w:val="22"/>
          <w:szCs w:val="22"/>
          <w:rtl/>
          <w:lang w:bidi="fa-IR"/>
        </w:rPr>
        <w:t>فعالیت‌های</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است</w:t>
      </w:r>
      <w:r w:rsidRPr="00EF5C95">
        <w:rPr>
          <w:rFonts w:eastAsia="Calibri"/>
          <w:sz w:val="22"/>
          <w:szCs w:val="22"/>
          <w:rtl/>
          <w:lang w:bidi="fa-IR"/>
        </w:rPr>
        <w:t xml:space="preserve"> </w:t>
      </w:r>
      <w:r w:rsidRPr="00EF5C95">
        <w:rPr>
          <w:rFonts w:eastAsia="Calibri" w:hint="cs"/>
          <w:sz w:val="22"/>
          <w:szCs w:val="22"/>
          <w:rtl/>
          <w:lang w:bidi="fa-IR"/>
        </w:rPr>
        <w:t>با</w:t>
      </w:r>
      <w:r w:rsidRPr="00EF5C95">
        <w:rPr>
          <w:rFonts w:eastAsia="Calibri"/>
          <w:sz w:val="22"/>
          <w:szCs w:val="22"/>
          <w:rtl/>
          <w:lang w:bidi="fa-IR"/>
        </w:rPr>
        <w:t xml:space="preserve"> </w:t>
      </w:r>
      <w:r w:rsidRPr="00EF5C95">
        <w:rPr>
          <w:rFonts w:eastAsia="Calibri" w:hint="cs"/>
          <w:sz w:val="22"/>
          <w:szCs w:val="22"/>
          <w:rtl/>
          <w:lang w:bidi="fa-IR"/>
        </w:rPr>
        <w:t>همکاری</w:t>
      </w:r>
      <w:r w:rsidRPr="00EF5C95">
        <w:rPr>
          <w:rFonts w:eastAsia="Calibri"/>
          <w:sz w:val="22"/>
          <w:szCs w:val="22"/>
          <w:rtl/>
          <w:lang w:bidi="fa-IR"/>
        </w:rPr>
        <w:t xml:space="preserve"> </w:t>
      </w:r>
      <w:r w:rsidRPr="00EF5C95">
        <w:rPr>
          <w:rFonts w:eastAsia="Calibri" w:hint="cs"/>
          <w:sz w:val="22"/>
          <w:szCs w:val="22"/>
          <w:rtl/>
          <w:lang w:bidi="fa-IR"/>
        </w:rPr>
        <w:t>مدیریت‌های</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مدیریت</w:t>
      </w:r>
      <w:r w:rsidRPr="00EF5C95">
        <w:rPr>
          <w:rFonts w:eastAsia="Calibri"/>
          <w:sz w:val="22"/>
          <w:szCs w:val="22"/>
          <w:rtl/>
          <w:lang w:bidi="fa-IR"/>
        </w:rPr>
        <w:softHyphen/>
      </w:r>
      <w:r w:rsidRPr="00EF5C95">
        <w:rPr>
          <w:rFonts w:eastAsia="Calibri" w:hint="cs"/>
          <w:sz w:val="22"/>
          <w:szCs w:val="22"/>
          <w:rtl/>
          <w:lang w:bidi="fa-IR"/>
        </w:rPr>
        <w:t>های</w:t>
      </w:r>
      <w:r w:rsidRPr="00EF5C95">
        <w:rPr>
          <w:rFonts w:eastAsia="Calibri"/>
          <w:sz w:val="22"/>
          <w:szCs w:val="22"/>
          <w:rtl/>
          <w:lang w:bidi="fa-IR"/>
        </w:rPr>
        <w:t xml:space="preserve"> </w:t>
      </w:r>
      <w:r w:rsidRPr="00EF5C95">
        <w:rPr>
          <w:rFonts w:eastAsia="Calibri" w:hint="cs"/>
          <w:sz w:val="22"/>
          <w:szCs w:val="22"/>
          <w:rtl/>
          <w:lang w:bidi="fa-IR"/>
        </w:rPr>
        <w:t>تابعه</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چارچوب</w:t>
      </w:r>
      <w:r w:rsidRPr="00EF5C95">
        <w:rPr>
          <w:rFonts w:eastAsia="Calibri"/>
          <w:sz w:val="22"/>
          <w:szCs w:val="22"/>
          <w:rtl/>
          <w:lang w:bidi="fa-IR"/>
        </w:rPr>
        <w:t xml:space="preserve"> </w:t>
      </w:r>
      <w:r w:rsidRPr="00EF5C95">
        <w:rPr>
          <w:rFonts w:eastAsia="Calibri" w:hint="cs"/>
          <w:sz w:val="22"/>
          <w:szCs w:val="22"/>
          <w:rtl/>
          <w:lang w:bidi="fa-IR"/>
        </w:rPr>
        <w:t>فعالیت</w:t>
      </w:r>
      <w:r w:rsidRPr="00EF5C95">
        <w:rPr>
          <w:rFonts w:eastAsia="Calibri" w:hint="cs"/>
          <w:sz w:val="22"/>
          <w:szCs w:val="22"/>
          <w:rtl/>
          <w:lang w:bidi="fa-IR"/>
        </w:rPr>
        <w:softHyphen/>
        <w:t>های</w:t>
      </w:r>
      <w:r w:rsidRPr="00EF5C95">
        <w:rPr>
          <w:rFonts w:eastAsia="Calibri"/>
          <w:sz w:val="22"/>
          <w:szCs w:val="22"/>
          <w:rtl/>
          <w:lang w:bidi="fa-IR"/>
        </w:rPr>
        <w:t xml:space="preserve"> </w:t>
      </w:r>
      <w:r w:rsidRPr="00EF5C95">
        <w:rPr>
          <w:rFonts w:eastAsia="Calibri" w:hint="cs"/>
          <w:sz w:val="22"/>
          <w:szCs w:val="22"/>
          <w:rtl/>
          <w:lang w:bidi="fa-IR"/>
        </w:rPr>
        <w:t>تعریف‌شده</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وظایف</w:t>
      </w:r>
      <w:r w:rsidRPr="00EF5C95">
        <w:rPr>
          <w:rFonts w:eastAsia="Calibri"/>
          <w:sz w:val="22"/>
          <w:szCs w:val="22"/>
          <w:rtl/>
          <w:lang w:bidi="fa-IR"/>
        </w:rPr>
        <w:t xml:space="preserve"> </w:t>
      </w:r>
      <w:r w:rsidRPr="00EF5C95">
        <w:rPr>
          <w:rFonts w:eastAsia="Calibri" w:hint="cs"/>
          <w:sz w:val="22"/>
          <w:szCs w:val="22"/>
          <w:rtl/>
          <w:lang w:bidi="fa-IR"/>
        </w:rPr>
        <w:t>آن‌ها</w:t>
      </w:r>
      <w:r w:rsidRPr="00EF5C95">
        <w:rPr>
          <w:rFonts w:eastAsia="Calibri"/>
          <w:sz w:val="22"/>
          <w:szCs w:val="22"/>
          <w:rtl/>
          <w:lang w:bidi="fa-IR"/>
        </w:rPr>
        <w:t xml:space="preserve"> </w:t>
      </w:r>
      <w:r w:rsidRPr="00EF5C95">
        <w:rPr>
          <w:rFonts w:eastAsia="Calibri" w:hint="cs"/>
          <w:sz w:val="22"/>
          <w:szCs w:val="22"/>
          <w:rtl/>
          <w:lang w:bidi="fa-IR"/>
        </w:rPr>
        <w:t>جهت</w:t>
      </w:r>
      <w:r w:rsidRPr="00EF5C95">
        <w:rPr>
          <w:rFonts w:eastAsia="Calibri"/>
          <w:sz w:val="22"/>
          <w:szCs w:val="22"/>
          <w:rtl/>
          <w:lang w:bidi="fa-IR"/>
        </w:rPr>
        <w:t xml:space="preserve"> </w:t>
      </w:r>
      <w:r w:rsidRPr="00EF5C95">
        <w:rPr>
          <w:rFonts w:eastAsia="Calibri" w:hint="cs"/>
          <w:sz w:val="22"/>
          <w:szCs w:val="22"/>
          <w:rtl/>
          <w:lang w:bidi="fa-IR"/>
        </w:rPr>
        <w:t>نیل</w:t>
      </w:r>
      <w:r w:rsidRPr="00EF5C95">
        <w:rPr>
          <w:rFonts w:eastAsia="Calibri"/>
          <w:sz w:val="22"/>
          <w:szCs w:val="22"/>
          <w:rtl/>
          <w:lang w:bidi="fa-IR"/>
        </w:rPr>
        <w:t xml:space="preserve"> </w:t>
      </w:r>
      <w:r w:rsidRPr="00EF5C95">
        <w:rPr>
          <w:rFonts w:eastAsia="Calibri" w:hint="cs"/>
          <w:sz w:val="22"/>
          <w:szCs w:val="22"/>
          <w:rtl/>
          <w:lang w:bidi="fa-IR"/>
        </w:rPr>
        <w:t>به</w:t>
      </w:r>
      <w:r w:rsidRPr="00EF5C95">
        <w:rPr>
          <w:rFonts w:eastAsia="Calibri"/>
          <w:sz w:val="22"/>
          <w:szCs w:val="22"/>
          <w:rtl/>
          <w:lang w:bidi="fa-IR"/>
        </w:rPr>
        <w:t xml:space="preserve"> </w:t>
      </w:r>
      <w:r w:rsidRPr="00EF5C95">
        <w:rPr>
          <w:rFonts w:eastAsia="Calibri" w:hint="cs"/>
          <w:sz w:val="22"/>
          <w:szCs w:val="22"/>
          <w:rtl/>
          <w:lang w:bidi="fa-IR"/>
        </w:rPr>
        <w:t>اهداف</w:t>
      </w:r>
      <w:r w:rsidRPr="00EF5C95">
        <w:rPr>
          <w:rFonts w:eastAsia="Calibri"/>
          <w:sz w:val="22"/>
          <w:szCs w:val="22"/>
          <w:rtl/>
          <w:lang w:bidi="fa-IR"/>
        </w:rPr>
        <w:t xml:space="preserve"> </w:t>
      </w:r>
      <w:r w:rsidRPr="00EF5C95">
        <w:rPr>
          <w:rFonts w:eastAsia="Calibri" w:hint="cs"/>
          <w:sz w:val="22"/>
          <w:szCs w:val="22"/>
          <w:rtl/>
          <w:lang w:bidi="fa-IR"/>
        </w:rPr>
        <w:t>خود</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قالب</w:t>
      </w:r>
      <w:r w:rsidRPr="00EF5C95">
        <w:rPr>
          <w:rFonts w:eastAsia="Calibri"/>
          <w:sz w:val="22"/>
          <w:szCs w:val="22"/>
          <w:rtl/>
          <w:lang w:bidi="fa-IR"/>
        </w:rPr>
        <w:t xml:space="preserve"> </w:t>
      </w:r>
      <w:r w:rsidRPr="00EF5C95">
        <w:rPr>
          <w:rFonts w:eastAsia="Calibri" w:hint="cs"/>
          <w:sz w:val="22"/>
          <w:szCs w:val="22"/>
          <w:rtl/>
          <w:lang w:bidi="fa-IR"/>
        </w:rPr>
        <w:t>شوراهایی</w:t>
      </w:r>
      <w:r w:rsidRPr="00EF5C95">
        <w:rPr>
          <w:rFonts w:eastAsia="Calibri"/>
          <w:sz w:val="22"/>
          <w:szCs w:val="22"/>
          <w:rtl/>
          <w:lang w:bidi="fa-IR"/>
        </w:rPr>
        <w:t xml:space="preserve"> </w:t>
      </w:r>
      <w:r w:rsidRPr="00EF5C95">
        <w:rPr>
          <w:rFonts w:eastAsia="Calibri" w:hint="cs"/>
          <w:sz w:val="22"/>
          <w:szCs w:val="22"/>
          <w:rtl/>
          <w:lang w:bidi="fa-IR"/>
        </w:rPr>
        <w:t>که</w:t>
      </w:r>
      <w:r w:rsidRPr="00EF5C95">
        <w:rPr>
          <w:rFonts w:eastAsia="Calibri"/>
          <w:sz w:val="22"/>
          <w:szCs w:val="22"/>
          <w:rtl/>
          <w:lang w:bidi="fa-IR"/>
        </w:rPr>
        <w:t xml:space="preserve"> </w:t>
      </w:r>
      <w:r w:rsidRPr="00EF5C95">
        <w:rPr>
          <w:rFonts w:eastAsia="Calibri" w:hint="cs"/>
          <w:sz w:val="22"/>
          <w:szCs w:val="22"/>
          <w:rtl/>
          <w:lang w:bidi="fa-IR"/>
        </w:rPr>
        <w:t>اعضاء</w:t>
      </w:r>
      <w:r w:rsidRPr="00EF5C95">
        <w:rPr>
          <w:rFonts w:eastAsia="Calibri"/>
          <w:sz w:val="22"/>
          <w:szCs w:val="22"/>
          <w:rtl/>
          <w:lang w:bidi="fa-IR"/>
        </w:rPr>
        <w:t xml:space="preserve"> </w:t>
      </w:r>
      <w:r w:rsidRPr="00EF5C95">
        <w:rPr>
          <w:rFonts w:eastAsia="Calibri" w:hint="cs"/>
          <w:sz w:val="22"/>
          <w:szCs w:val="22"/>
          <w:rtl/>
          <w:lang w:bidi="fa-IR"/>
        </w:rPr>
        <w:t>آن</w:t>
      </w:r>
      <w:r w:rsidRPr="00EF5C95">
        <w:rPr>
          <w:rFonts w:eastAsia="Calibri"/>
          <w:sz w:val="22"/>
          <w:szCs w:val="22"/>
          <w:rtl/>
          <w:lang w:bidi="fa-IR"/>
        </w:rPr>
        <w:t xml:space="preserve"> </w:t>
      </w:r>
      <w:r w:rsidRPr="00EF5C95">
        <w:rPr>
          <w:rFonts w:eastAsia="Calibri" w:hint="cs"/>
          <w:sz w:val="22"/>
          <w:szCs w:val="22"/>
          <w:rtl/>
          <w:lang w:bidi="fa-IR"/>
        </w:rPr>
        <w:t>متشکل</w:t>
      </w:r>
      <w:r w:rsidRPr="00EF5C95">
        <w:rPr>
          <w:rFonts w:eastAsia="Calibri"/>
          <w:sz w:val="22"/>
          <w:szCs w:val="22"/>
          <w:rtl/>
          <w:lang w:bidi="fa-IR"/>
        </w:rPr>
        <w:t xml:space="preserve"> </w:t>
      </w:r>
      <w:r w:rsidRPr="00EF5C95">
        <w:rPr>
          <w:rFonts w:eastAsia="Calibri" w:hint="cs"/>
          <w:sz w:val="22"/>
          <w:szCs w:val="22"/>
          <w:rtl/>
          <w:lang w:bidi="fa-IR"/>
        </w:rPr>
        <w:t>از</w:t>
      </w:r>
      <w:r w:rsidRPr="00EF5C95">
        <w:rPr>
          <w:rFonts w:eastAsia="Calibri"/>
          <w:sz w:val="22"/>
          <w:szCs w:val="22"/>
          <w:rtl/>
          <w:lang w:bidi="fa-IR"/>
        </w:rPr>
        <w:t xml:space="preserve"> </w:t>
      </w:r>
      <w:r w:rsidRPr="00EF5C95">
        <w:rPr>
          <w:rFonts w:eastAsia="Calibri" w:hint="cs"/>
          <w:sz w:val="22"/>
          <w:szCs w:val="22"/>
          <w:rtl/>
          <w:lang w:bidi="fa-IR"/>
        </w:rPr>
        <w:t>اعضاء</w:t>
      </w:r>
      <w:r w:rsidRPr="00EF5C95">
        <w:rPr>
          <w:rFonts w:eastAsia="Calibri"/>
          <w:sz w:val="22"/>
          <w:szCs w:val="22"/>
          <w:rtl/>
          <w:lang w:bidi="fa-IR"/>
        </w:rPr>
        <w:t xml:space="preserve"> </w:t>
      </w:r>
      <w:r w:rsidRPr="00EF5C95">
        <w:rPr>
          <w:rFonts w:eastAsia="Calibri" w:hint="cs"/>
          <w:sz w:val="22"/>
          <w:szCs w:val="22"/>
          <w:rtl/>
          <w:lang w:bidi="fa-IR"/>
        </w:rPr>
        <w:t>هیئت‌علمی</w:t>
      </w:r>
      <w:r w:rsidRPr="00EF5C95">
        <w:rPr>
          <w:rFonts w:eastAsia="Calibri"/>
          <w:sz w:val="22"/>
          <w:szCs w:val="22"/>
          <w:rtl/>
          <w:lang w:bidi="fa-IR"/>
        </w:rPr>
        <w:t xml:space="preserve"> </w:t>
      </w:r>
      <w:r w:rsidRPr="00EF5C95">
        <w:rPr>
          <w:rFonts w:eastAsia="Calibri" w:hint="cs"/>
          <w:sz w:val="22"/>
          <w:szCs w:val="22"/>
          <w:rtl/>
          <w:lang w:bidi="fa-IR"/>
        </w:rPr>
        <w:t>هستند درزمینه</w:t>
      </w:r>
      <w:r w:rsidRPr="00EF5C95">
        <w:rPr>
          <w:rFonts w:eastAsia="Calibri"/>
          <w:sz w:val="22"/>
          <w:szCs w:val="22"/>
          <w:rtl/>
          <w:lang w:bidi="fa-IR"/>
        </w:rPr>
        <w:softHyphen/>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cs"/>
          <w:sz w:val="22"/>
          <w:szCs w:val="22"/>
          <w:rtl/>
          <w:lang w:bidi="fa-IR"/>
        </w:rPr>
        <w:t>مسائل</w:t>
      </w:r>
      <w:r w:rsidRPr="00EF5C95">
        <w:rPr>
          <w:rFonts w:eastAsia="Calibri"/>
          <w:sz w:val="22"/>
          <w:szCs w:val="22"/>
          <w:rtl/>
          <w:lang w:bidi="fa-IR"/>
        </w:rPr>
        <w:t xml:space="preserve"> </w:t>
      </w:r>
      <w:r w:rsidRPr="00EF5C95">
        <w:rPr>
          <w:rFonts w:eastAsia="Calibri" w:hint="cs"/>
          <w:sz w:val="22"/>
          <w:szCs w:val="22"/>
          <w:rtl/>
          <w:lang w:bidi="fa-IR"/>
        </w:rPr>
        <w:t>مطرح‌شده</w:t>
      </w:r>
      <w:r w:rsidRPr="00EF5C95">
        <w:rPr>
          <w:rFonts w:eastAsia="Calibri"/>
          <w:sz w:val="22"/>
          <w:szCs w:val="22"/>
          <w:rtl/>
          <w:lang w:bidi="fa-IR"/>
        </w:rPr>
        <w:t xml:space="preserve"> </w:t>
      </w:r>
      <w:r w:rsidRPr="00EF5C95">
        <w:rPr>
          <w:rFonts w:eastAsia="Calibri" w:hint="cs"/>
          <w:sz w:val="22"/>
          <w:szCs w:val="22"/>
          <w:rtl/>
          <w:lang w:bidi="fa-IR"/>
        </w:rPr>
        <w:t>به</w:t>
      </w:r>
      <w:r w:rsidRPr="00EF5C95">
        <w:rPr>
          <w:rFonts w:eastAsia="Calibri"/>
          <w:sz w:val="22"/>
          <w:szCs w:val="22"/>
          <w:rtl/>
          <w:lang w:bidi="fa-IR"/>
        </w:rPr>
        <w:t xml:space="preserve"> </w:t>
      </w:r>
      <w:r w:rsidRPr="00EF5C95">
        <w:rPr>
          <w:rFonts w:eastAsia="Calibri" w:hint="cs"/>
          <w:sz w:val="22"/>
          <w:szCs w:val="22"/>
          <w:rtl/>
          <w:lang w:bidi="fa-IR"/>
        </w:rPr>
        <w:t>هم‌فکری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شور</w:t>
      </w:r>
      <w:r w:rsidRPr="00EF5C95">
        <w:rPr>
          <w:rFonts w:eastAsia="Calibri"/>
          <w:sz w:val="22"/>
          <w:szCs w:val="22"/>
          <w:rtl/>
          <w:lang w:bidi="fa-IR"/>
        </w:rPr>
        <w:t xml:space="preserve"> </w:t>
      </w:r>
      <w:r w:rsidRPr="00EF5C95">
        <w:rPr>
          <w:rFonts w:eastAsia="Calibri" w:hint="cs"/>
          <w:sz w:val="22"/>
          <w:szCs w:val="22"/>
          <w:rtl/>
          <w:lang w:bidi="fa-IR"/>
        </w:rPr>
        <w:t>پرداخته</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سپس</w:t>
      </w:r>
      <w:r w:rsidRPr="00EF5C95">
        <w:rPr>
          <w:rFonts w:eastAsia="Calibri"/>
          <w:sz w:val="22"/>
          <w:szCs w:val="22"/>
          <w:rtl/>
          <w:lang w:bidi="fa-IR"/>
        </w:rPr>
        <w:t xml:space="preserve"> </w:t>
      </w:r>
      <w:r w:rsidRPr="00EF5C95">
        <w:rPr>
          <w:rFonts w:eastAsia="Calibri" w:hint="cs"/>
          <w:sz w:val="22"/>
          <w:szCs w:val="22"/>
          <w:rtl/>
          <w:lang w:bidi="fa-IR"/>
        </w:rPr>
        <w:t>تصمیم‌گیری</w:t>
      </w:r>
      <w:r w:rsidRPr="00EF5C95">
        <w:rPr>
          <w:rFonts w:eastAsia="Calibri"/>
          <w:sz w:val="22"/>
          <w:szCs w:val="22"/>
          <w:rtl/>
          <w:lang w:bidi="fa-IR"/>
        </w:rPr>
        <w:t xml:space="preserve"> </w:t>
      </w:r>
      <w:r w:rsidRPr="00EF5C95">
        <w:rPr>
          <w:rFonts w:eastAsia="Calibri" w:hint="cs"/>
          <w:sz w:val="22"/>
          <w:szCs w:val="22"/>
          <w:rtl/>
          <w:lang w:bidi="fa-IR"/>
        </w:rPr>
        <w:t>می‌نماید.</w:t>
      </w:r>
      <w:r w:rsidRPr="00EF5C95">
        <w:rPr>
          <w:rFonts w:eastAsia="Calibri"/>
          <w:sz w:val="22"/>
          <w:szCs w:val="22"/>
          <w:lang w:bidi="fa-IR"/>
        </w:rPr>
        <w:t xml:space="preserve"> </w:t>
      </w:r>
    </w:p>
    <w:p w14:paraId="0178FBED" w14:textId="77777777" w:rsidR="00EF5C95" w:rsidRDefault="00EF5C95" w:rsidP="00EF5C95">
      <w:pPr>
        <w:spacing w:after="200" w:line="276" w:lineRule="auto"/>
        <w:jc w:val="both"/>
        <w:rPr>
          <w:rFonts w:eastAsia="Calibri"/>
          <w:sz w:val="22"/>
          <w:szCs w:val="22"/>
          <w:lang w:bidi="fa-IR"/>
        </w:rPr>
      </w:pPr>
      <w:r w:rsidRPr="00EF5C95">
        <w:rPr>
          <w:rFonts w:eastAsia="Calibri" w:hint="cs"/>
          <w:sz w:val="22"/>
          <w:szCs w:val="22"/>
          <w:rtl/>
          <w:lang w:bidi="fa-IR"/>
        </w:rPr>
        <w:t>معاونت</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فناوری</w:t>
      </w:r>
      <w:r w:rsidRPr="00EF5C95">
        <w:rPr>
          <w:rFonts w:eastAsia="Calibri"/>
          <w:sz w:val="22"/>
          <w:szCs w:val="22"/>
          <w:rtl/>
          <w:lang w:bidi="fa-IR"/>
        </w:rPr>
        <w:t xml:space="preserve"> </w:t>
      </w:r>
      <w:r w:rsidRPr="00EF5C95">
        <w:rPr>
          <w:rFonts w:eastAsia="Calibri" w:hint="cs"/>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شهید</w:t>
      </w:r>
      <w:r w:rsidRPr="00EF5C95">
        <w:rPr>
          <w:rFonts w:eastAsia="Calibri"/>
          <w:sz w:val="22"/>
          <w:szCs w:val="22"/>
          <w:rtl/>
          <w:lang w:bidi="fa-IR"/>
        </w:rPr>
        <w:t xml:space="preserve"> </w:t>
      </w:r>
      <w:r w:rsidRPr="00EF5C95">
        <w:rPr>
          <w:rFonts w:eastAsia="Calibri" w:hint="cs"/>
          <w:sz w:val="22"/>
          <w:szCs w:val="22"/>
          <w:rtl/>
          <w:lang w:bidi="fa-IR"/>
        </w:rPr>
        <w:t>بهشتی</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حوزه</w:t>
      </w:r>
      <w:r w:rsidRPr="00EF5C95">
        <w:rPr>
          <w:rFonts w:eastAsia="Calibri"/>
          <w:sz w:val="22"/>
          <w:szCs w:val="22"/>
          <w:rtl/>
          <w:lang w:bidi="fa-IR"/>
        </w:rPr>
        <w:t xml:space="preserve"> </w:t>
      </w:r>
      <w:r w:rsidRPr="00EF5C95">
        <w:rPr>
          <w:rFonts w:eastAsia="Calibri" w:hint="cs"/>
          <w:sz w:val="22"/>
          <w:szCs w:val="22"/>
          <w:rtl/>
          <w:lang w:bidi="fa-IR"/>
        </w:rPr>
        <w:t>سیاست‌گذاری،</w:t>
      </w:r>
      <w:r w:rsidRPr="00EF5C95">
        <w:rPr>
          <w:rFonts w:eastAsia="Calibri"/>
          <w:sz w:val="22"/>
          <w:szCs w:val="22"/>
          <w:rtl/>
          <w:lang w:bidi="fa-IR"/>
        </w:rPr>
        <w:t xml:space="preserve"> </w:t>
      </w:r>
      <w:r w:rsidRPr="00EF5C95">
        <w:rPr>
          <w:rFonts w:eastAsia="Calibri" w:hint="cs"/>
          <w:sz w:val="22"/>
          <w:szCs w:val="22"/>
          <w:rtl/>
          <w:lang w:bidi="fa-IR"/>
        </w:rPr>
        <w:t>برنامه‌ریزی،</w:t>
      </w:r>
      <w:r w:rsidRPr="00EF5C95">
        <w:rPr>
          <w:rFonts w:eastAsia="Calibri"/>
          <w:sz w:val="22"/>
          <w:szCs w:val="22"/>
          <w:rtl/>
          <w:lang w:bidi="fa-IR"/>
        </w:rPr>
        <w:t xml:space="preserve"> </w:t>
      </w:r>
      <w:r w:rsidRPr="00EF5C95">
        <w:rPr>
          <w:rFonts w:eastAsia="Calibri" w:hint="cs"/>
          <w:sz w:val="22"/>
          <w:szCs w:val="22"/>
          <w:rtl/>
          <w:lang w:bidi="fa-IR"/>
        </w:rPr>
        <w:t>نظارت</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ارزیابی</w:t>
      </w:r>
      <w:r w:rsidRPr="00EF5C95">
        <w:rPr>
          <w:rFonts w:eastAsia="Calibri"/>
          <w:sz w:val="22"/>
          <w:szCs w:val="22"/>
          <w:rtl/>
          <w:lang w:bidi="fa-IR"/>
        </w:rPr>
        <w:t xml:space="preserve">  </w:t>
      </w:r>
      <w:r w:rsidRPr="00EF5C95">
        <w:rPr>
          <w:rFonts w:eastAsia="Calibri" w:hint="cs"/>
          <w:sz w:val="22"/>
          <w:szCs w:val="22"/>
          <w:rtl/>
          <w:lang w:bidi="fa-IR"/>
        </w:rPr>
        <w:t>فعالیت‌های</w:t>
      </w:r>
      <w:r w:rsidRPr="00EF5C95">
        <w:rPr>
          <w:rFonts w:eastAsia="Calibri"/>
          <w:sz w:val="22"/>
          <w:szCs w:val="22"/>
          <w:rtl/>
          <w:lang w:bidi="fa-IR"/>
        </w:rPr>
        <w:t xml:space="preserve"> </w:t>
      </w:r>
      <w:r w:rsidRPr="00EF5C95">
        <w:rPr>
          <w:rFonts w:eastAsia="Calibri" w:hint="cs"/>
          <w:sz w:val="22"/>
          <w:szCs w:val="22"/>
          <w:rtl/>
          <w:lang w:bidi="fa-IR"/>
        </w:rPr>
        <w:t>علمی،</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فناورانه،</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کارآفرین</w:t>
      </w:r>
      <w:r w:rsidRPr="00EF5C95">
        <w:rPr>
          <w:rFonts w:eastAsia="Calibri"/>
          <w:sz w:val="22"/>
          <w:szCs w:val="22"/>
          <w:rtl/>
          <w:lang w:bidi="fa-IR"/>
        </w:rPr>
        <w:t xml:space="preserve"> </w:t>
      </w:r>
      <w:r w:rsidRPr="00EF5C95">
        <w:rPr>
          <w:rFonts w:eastAsia="Calibri" w:hint="cs"/>
          <w:sz w:val="22"/>
          <w:szCs w:val="22"/>
          <w:rtl/>
          <w:lang w:bidi="fa-IR"/>
        </w:rPr>
        <w:t>اعضاء</w:t>
      </w:r>
      <w:r w:rsidRPr="00EF5C95">
        <w:rPr>
          <w:rFonts w:eastAsia="Calibri"/>
          <w:sz w:val="22"/>
          <w:szCs w:val="22"/>
          <w:rtl/>
          <w:lang w:bidi="fa-IR"/>
        </w:rPr>
        <w:t xml:space="preserve"> </w:t>
      </w:r>
      <w:r w:rsidRPr="00EF5C95">
        <w:rPr>
          <w:rFonts w:eastAsia="Calibri" w:hint="cs"/>
          <w:sz w:val="22"/>
          <w:szCs w:val="22"/>
          <w:rtl/>
          <w:lang w:bidi="fa-IR"/>
        </w:rPr>
        <w:t>هیئت‌علمی</w:t>
      </w:r>
      <w:r w:rsidRPr="00EF5C95">
        <w:rPr>
          <w:rFonts w:eastAsia="Calibri"/>
          <w:sz w:val="22"/>
          <w:szCs w:val="22"/>
          <w:rtl/>
          <w:lang w:bidi="fa-IR"/>
        </w:rPr>
        <w:t xml:space="preserve"> </w:t>
      </w:r>
      <w:r w:rsidRPr="00EF5C95">
        <w:rPr>
          <w:rFonts w:eastAsia="Calibri" w:hint="cs"/>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قالب</w:t>
      </w:r>
      <w:r w:rsidRPr="00EF5C95">
        <w:rPr>
          <w:rFonts w:eastAsia="Calibri"/>
          <w:sz w:val="22"/>
          <w:szCs w:val="22"/>
          <w:rtl/>
          <w:lang w:bidi="fa-IR"/>
        </w:rPr>
        <w:t xml:space="preserve"> </w:t>
      </w:r>
      <w:r w:rsidRPr="00EF5C95">
        <w:rPr>
          <w:rFonts w:eastAsia="Calibri" w:hint="cs"/>
          <w:sz w:val="22"/>
          <w:szCs w:val="22"/>
          <w:rtl/>
          <w:lang w:bidi="fa-IR"/>
        </w:rPr>
        <w:t>تلاش‌های</w:t>
      </w:r>
      <w:r w:rsidRPr="00EF5C95">
        <w:rPr>
          <w:rFonts w:eastAsia="Calibri"/>
          <w:sz w:val="22"/>
          <w:szCs w:val="22"/>
          <w:rtl/>
          <w:lang w:bidi="fa-IR"/>
        </w:rPr>
        <w:t xml:space="preserve"> </w:t>
      </w:r>
      <w:r w:rsidRPr="00EF5C95">
        <w:rPr>
          <w:rFonts w:eastAsia="Calibri" w:hint="cs"/>
          <w:sz w:val="22"/>
          <w:szCs w:val="22"/>
          <w:rtl/>
          <w:lang w:bidi="fa-IR"/>
        </w:rPr>
        <w:t>انفرادی،</w:t>
      </w:r>
      <w:r w:rsidRPr="00EF5C95">
        <w:rPr>
          <w:rFonts w:eastAsia="Calibri"/>
          <w:sz w:val="22"/>
          <w:szCs w:val="22"/>
          <w:rtl/>
          <w:lang w:bidi="fa-IR"/>
        </w:rPr>
        <w:t xml:space="preserve"> </w:t>
      </w:r>
      <w:r w:rsidRPr="00EF5C95">
        <w:rPr>
          <w:rFonts w:eastAsia="Calibri" w:hint="cs"/>
          <w:sz w:val="22"/>
          <w:szCs w:val="22"/>
          <w:rtl/>
          <w:lang w:bidi="fa-IR"/>
        </w:rPr>
        <w:t>همکاری‌های</w:t>
      </w:r>
      <w:r w:rsidRPr="00EF5C95">
        <w:rPr>
          <w:rFonts w:eastAsia="Calibri"/>
          <w:sz w:val="22"/>
          <w:szCs w:val="22"/>
          <w:rtl/>
          <w:lang w:bidi="fa-IR"/>
        </w:rPr>
        <w:t xml:space="preserve"> </w:t>
      </w:r>
      <w:r w:rsidRPr="00EF5C95">
        <w:rPr>
          <w:rFonts w:eastAsia="Calibri" w:hint="cs"/>
          <w:sz w:val="22"/>
          <w:szCs w:val="22"/>
          <w:rtl/>
          <w:lang w:bidi="fa-IR"/>
        </w:rPr>
        <w:t>گروهی</w:t>
      </w:r>
      <w:r w:rsidRPr="00EF5C95">
        <w:rPr>
          <w:rFonts w:eastAsia="Calibri"/>
          <w:sz w:val="22"/>
          <w:szCs w:val="22"/>
          <w:rtl/>
          <w:lang w:bidi="fa-IR"/>
        </w:rPr>
        <w:t xml:space="preserve"> </w:t>
      </w:r>
      <w:r w:rsidRPr="00EF5C95">
        <w:rPr>
          <w:rFonts w:eastAsia="Calibri" w:hint="cs"/>
          <w:sz w:val="22"/>
          <w:szCs w:val="22"/>
          <w:rtl/>
          <w:lang w:bidi="fa-IR"/>
        </w:rPr>
        <w:t>درون</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برون</w:t>
      </w:r>
      <w:r w:rsidRPr="00EF5C95">
        <w:rPr>
          <w:rFonts w:eastAsia="Calibri"/>
          <w:sz w:val="22"/>
          <w:szCs w:val="22"/>
          <w:rtl/>
          <w:lang w:bidi="fa-IR"/>
        </w:rPr>
        <w:t xml:space="preserve"> </w:t>
      </w:r>
      <w:r w:rsidRPr="00EF5C95">
        <w:rPr>
          <w:rFonts w:eastAsia="Calibri" w:hint="cs"/>
          <w:sz w:val="22"/>
          <w:szCs w:val="22"/>
          <w:rtl/>
          <w:lang w:bidi="fa-IR"/>
        </w:rPr>
        <w:t>واحدی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دانشگاهی</w:t>
      </w:r>
      <w:r w:rsidRPr="00EF5C95">
        <w:rPr>
          <w:rFonts w:eastAsia="Calibri"/>
          <w:sz w:val="22"/>
          <w:szCs w:val="22"/>
          <w:rtl/>
          <w:lang w:bidi="fa-IR"/>
        </w:rPr>
        <w:t xml:space="preserve"> </w:t>
      </w:r>
      <w:r w:rsidRPr="00EF5C95">
        <w:rPr>
          <w:rFonts w:eastAsia="Calibri" w:hint="cs"/>
          <w:sz w:val="22"/>
          <w:szCs w:val="22"/>
          <w:rtl/>
          <w:lang w:bidi="fa-IR"/>
        </w:rPr>
        <w:t>عمل</w:t>
      </w:r>
      <w:r w:rsidRPr="00EF5C95">
        <w:rPr>
          <w:rFonts w:eastAsia="Calibri"/>
          <w:sz w:val="22"/>
          <w:szCs w:val="22"/>
          <w:rtl/>
          <w:lang w:bidi="fa-IR"/>
        </w:rPr>
        <w:t xml:space="preserve"> </w:t>
      </w:r>
      <w:r w:rsidRPr="00EF5C95">
        <w:rPr>
          <w:rFonts w:eastAsia="Calibri" w:hint="cs"/>
          <w:sz w:val="22"/>
          <w:szCs w:val="22"/>
          <w:rtl/>
          <w:lang w:bidi="fa-IR"/>
        </w:rPr>
        <w:t>می‌نماید</w:t>
      </w:r>
      <w:r w:rsidRPr="00EF5C95">
        <w:rPr>
          <w:rFonts w:eastAsia="Calibri"/>
          <w:sz w:val="22"/>
          <w:szCs w:val="22"/>
          <w:rtl/>
          <w:lang w:bidi="fa-IR"/>
        </w:rPr>
        <w:t xml:space="preserve">. </w:t>
      </w:r>
      <w:r w:rsidRPr="00EF5C95">
        <w:rPr>
          <w:rFonts w:eastAsia="Calibri" w:hint="cs"/>
          <w:sz w:val="22"/>
          <w:szCs w:val="22"/>
          <w:rtl/>
          <w:lang w:bidi="fa-IR"/>
        </w:rPr>
        <w:t>معاونت</w:t>
      </w:r>
      <w:r w:rsidRPr="00EF5C95">
        <w:rPr>
          <w:rFonts w:eastAsia="Calibri"/>
          <w:sz w:val="22"/>
          <w:szCs w:val="22"/>
          <w:rtl/>
          <w:lang w:bidi="fa-IR"/>
        </w:rPr>
        <w:t xml:space="preserve"> </w:t>
      </w:r>
      <w:r w:rsidRPr="00EF5C95">
        <w:rPr>
          <w:rFonts w:eastAsia="Calibri" w:hint="cs"/>
          <w:sz w:val="22"/>
          <w:szCs w:val="22"/>
          <w:rtl/>
          <w:lang w:bidi="fa-IR"/>
        </w:rPr>
        <w:t>پژوهشی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فناوری</w:t>
      </w:r>
      <w:r w:rsidRPr="00EF5C95">
        <w:rPr>
          <w:rFonts w:eastAsia="Calibri"/>
          <w:sz w:val="22"/>
          <w:szCs w:val="22"/>
          <w:rtl/>
          <w:lang w:bidi="fa-IR"/>
        </w:rPr>
        <w:t xml:space="preserve"> </w:t>
      </w:r>
      <w:r w:rsidRPr="00EF5C95">
        <w:rPr>
          <w:rFonts w:eastAsia="Calibri" w:hint="cs"/>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قالب</w:t>
      </w:r>
      <w:r w:rsidRPr="00EF5C95">
        <w:rPr>
          <w:rFonts w:eastAsia="Calibri"/>
          <w:sz w:val="22"/>
          <w:szCs w:val="22"/>
          <w:rtl/>
          <w:lang w:bidi="fa-IR"/>
        </w:rPr>
        <w:t xml:space="preserve"> </w:t>
      </w:r>
      <w:r w:rsidRPr="00EF5C95">
        <w:rPr>
          <w:rFonts w:eastAsia="Calibri" w:hint="cs"/>
          <w:sz w:val="22"/>
          <w:szCs w:val="22"/>
          <w:rtl/>
          <w:lang w:bidi="fa-IR"/>
        </w:rPr>
        <w:t>مدیریت‌های</w:t>
      </w:r>
      <w:r w:rsidRPr="00EF5C95">
        <w:rPr>
          <w:rFonts w:eastAsia="Calibri"/>
          <w:sz w:val="22"/>
          <w:szCs w:val="22"/>
          <w:rtl/>
          <w:lang w:bidi="fa-IR"/>
        </w:rPr>
        <w:t xml:space="preserve"> </w:t>
      </w:r>
      <w:r w:rsidRPr="00EF5C95">
        <w:rPr>
          <w:rFonts w:eastAsia="Calibri" w:hint="cs"/>
          <w:sz w:val="22"/>
          <w:szCs w:val="22"/>
          <w:rtl/>
          <w:lang w:bidi="fa-IR"/>
        </w:rPr>
        <w:t>تابعه</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چارچوب</w:t>
      </w:r>
      <w:r w:rsidRPr="00EF5C95">
        <w:rPr>
          <w:rFonts w:eastAsia="Calibri"/>
          <w:sz w:val="22"/>
          <w:szCs w:val="22"/>
          <w:rtl/>
          <w:lang w:bidi="fa-IR"/>
        </w:rPr>
        <w:t xml:space="preserve"> </w:t>
      </w:r>
      <w:r w:rsidRPr="00EF5C95">
        <w:rPr>
          <w:rFonts w:eastAsia="Calibri" w:hint="cs"/>
          <w:sz w:val="22"/>
          <w:szCs w:val="22"/>
          <w:rtl/>
          <w:lang w:bidi="fa-IR"/>
        </w:rPr>
        <w:t>فعالیت‌های</w:t>
      </w:r>
      <w:r w:rsidRPr="00EF5C95">
        <w:rPr>
          <w:rFonts w:eastAsia="Calibri"/>
          <w:sz w:val="22"/>
          <w:szCs w:val="22"/>
          <w:rtl/>
          <w:lang w:bidi="fa-IR"/>
        </w:rPr>
        <w:t xml:space="preserve"> </w:t>
      </w:r>
      <w:r w:rsidRPr="00EF5C95">
        <w:rPr>
          <w:rFonts w:eastAsia="Calibri" w:hint="cs"/>
          <w:sz w:val="22"/>
          <w:szCs w:val="22"/>
          <w:rtl/>
          <w:lang w:bidi="fa-IR"/>
        </w:rPr>
        <w:t>تعریف‌شده</w:t>
      </w:r>
      <w:r w:rsidRPr="00EF5C95">
        <w:rPr>
          <w:rFonts w:eastAsia="Calibri"/>
          <w:sz w:val="22"/>
          <w:szCs w:val="22"/>
          <w:rtl/>
          <w:lang w:bidi="fa-IR"/>
        </w:rPr>
        <w:t xml:space="preserve"> </w:t>
      </w:r>
      <w:r w:rsidRPr="00EF5C95">
        <w:rPr>
          <w:rFonts w:eastAsia="Calibri" w:hint="cs"/>
          <w:sz w:val="22"/>
          <w:szCs w:val="22"/>
          <w:rtl/>
          <w:lang w:bidi="fa-IR"/>
        </w:rPr>
        <w:t>با</w:t>
      </w:r>
      <w:r w:rsidRPr="00EF5C95">
        <w:rPr>
          <w:rFonts w:eastAsia="Calibri"/>
          <w:sz w:val="22"/>
          <w:szCs w:val="22"/>
          <w:rtl/>
          <w:lang w:bidi="fa-IR"/>
        </w:rPr>
        <w:t xml:space="preserve"> </w:t>
      </w:r>
      <w:r w:rsidRPr="00EF5C95">
        <w:rPr>
          <w:rFonts w:eastAsia="Calibri" w:hint="cs"/>
          <w:sz w:val="22"/>
          <w:szCs w:val="22"/>
          <w:rtl/>
          <w:lang w:bidi="fa-IR"/>
        </w:rPr>
        <w:t>بهره‌گیری</w:t>
      </w:r>
      <w:r w:rsidRPr="00EF5C95">
        <w:rPr>
          <w:rFonts w:eastAsia="Calibri"/>
          <w:sz w:val="22"/>
          <w:szCs w:val="22"/>
          <w:rtl/>
          <w:lang w:bidi="fa-IR"/>
        </w:rPr>
        <w:t xml:space="preserve"> </w:t>
      </w:r>
      <w:r w:rsidRPr="00EF5C95">
        <w:rPr>
          <w:rFonts w:eastAsia="Calibri" w:hint="cs"/>
          <w:sz w:val="22"/>
          <w:szCs w:val="22"/>
          <w:rtl/>
          <w:lang w:bidi="fa-IR"/>
        </w:rPr>
        <w:t>از</w:t>
      </w:r>
      <w:r w:rsidRPr="00EF5C95">
        <w:rPr>
          <w:rFonts w:eastAsia="Calibri"/>
          <w:sz w:val="22"/>
          <w:szCs w:val="22"/>
          <w:rtl/>
          <w:lang w:bidi="fa-IR"/>
        </w:rPr>
        <w:t xml:space="preserve"> </w:t>
      </w:r>
      <w:r w:rsidRPr="00EF5C95">
        <w:rPr>
          <w:rFonts w:eastAsia="Calibri" w:hint="cs"/>
          <w:sz w:val="22"/>
          <w:szCs w:val="22"/>
          <w:rtl/>
          <w:lang w:bidi="fa-IR"/>
        </w:rPr>
        <w:t>توانمندی‌های</w:t>
      </w:r>
      <w:r w:rsidRPr="00EF5C95">
        <w:rPr>
          <w:rFonts w:eastAsia="Calibri"/>
          <w:sz w:val="22"/>
          <w:szCs w:val="22"/>
          <w:rtl/>
          <w:lang w:bidi="fa-IR"/>
        </w:rPr>
        <w:t xml:space="preserve">  </w:t>
      </w:r>
      <w:r w:rsidRPr="00EF5C95">
        <w:rPr>
          <w:rFonts w:eastAsia="Calibri" w:hint="cs"/>
          <w:sz w:val="22"/>
          <w:szCs w:val="22"/>
          <w:rtl/>
          <w:lang w:bidi="fa-IR"/>
        </w:rPr>
        <w:t>جمعی</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فردی</w:t>
      </w:r>
      <w:r w:rsidRPr="00EF5C95">
        <w:rPr>
          <w:rFonts w:eastAsia="Calibri"/>
          <w:sz w:val="22"/>
          <w:szCs w:val="22"/>
          <w:rtl/>
          <w:lang w:bidi="fa-IR"/>
        </w:rPr>
        <w:t xml:space="preserve"> </w:t>
      </w:r>
      <w:r w:rsidRPr="00EF5C95">
        <w:rPr>
          <w:rFonts w:eastAsia="Calibri" w:hint="cs"/>
          <w:sz w:val="22"/>
          <w:szCs w:val="22"/>
          <w:rtl/>
          <w:lang w:bidi="fa-IR"/>
        </w:rPr>
        <w:t>اعضاء</w:t>
      </w:r>
      <w:r w:rsidRPr="00EF5C95">
        <w:rPr>
          <w:rFonts w:eastAsia="Calibri"/>
          <w:sz w:val="22"/>
          <w:szCs w:val="22"/>
          <w:rtl/>
          <w:lang w:bidi="fa-IR"/>
        </w:rPr>
        <w:t xml:space="preserve"> </w:t>
      </w:r>
      <w:r w:rsidRPr="00EF5C95">
        <w:rPr>
          <w:rFonts w:eastAsia="Calibri" w:hint="cs"/>
          <w:sz w:val="22"/>
          <w:szCs w:val="22"/>
          <w:rtl/>
          <w:lang w:bidi="fa-IR"/>
        </w:rPr>
        <w:t>هیئت‌علمی</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نیل</w:t>
      </w:r>
      <w:r w:rsidRPr="00EF5C95">
        <w:rPr>
          <w:rFonts w:eastAsia="Calibri"/>
          <w:sz w:val="22"/>
          <w:szCs w:val="22"/>
          <w:rtl/>
          <w:lang w:bidi="fa-IR"/>
        </w:rPr>
        <w:t xml:space="preserve"> </w:t>
      </w:r>
      <w:r w:rsidRPr="00EF5C95">
        <w:rPr>
          <w:rFonts w:eastAsia="Calibri" w:hint="cs"/>
          <w:sz w:val="22"/>
          <w:szCs w:val="22"/>
          <w:rtl/>
          <w:lang w:bidi="fa-IR"/>
        </w:rPr>
        <w:t>به</w:t>
      </w:r>
      <w:r w:rsidRPr="00EF5C95">
        <w:rPr>
          <w:rFonts w:eastAsia="Calibri"/>
          <w:sz w:val="22"/>
          <w:szCs w:val="22"/>
          <w:rtl/>
          <w:lang w:bidi="fa-IR"/>
        </w:rPr>
        <w:t xml:space="preserve"> </w:t>
      </w:r>
      <w:r w:rsidRPr="00EF5C95">
        <w:rPr>
          <w:rFonts w:eastAsia="Calibri" w:hint="cs"/>
          <w:sz w:val="22"/>
          <w:szCs w:val="22"/>
          <w:rtl/>
          <w:lang w:bidi="fa-IR"/>
        </w:rPr>
        <w:t>اهداف</w:t>
      </w:r>
      <w:r w:rsidRPr="00EF5C95">
        <w:rPr>
          <w:rFonts w:eastAsia="Calibri"/>
          <w:sz w:val="22"/>
          <w:szCs w:val="22"/>
          <w:rtl/>
          <w:lang w:bidi="fa-IR"/>
        </w:rPr>
        <w:t xml:space="preserve"> </w:t>
      </w:r>
      <w:r w:rsidRPr="00EF5C95">
        <w:rPr>
          <w:rFonts w:eastAsia="Calibri" w:hint="cs"/>
          <w:sz w:val="22"/>
          <w:szCs w:val="22"/>
          <w:rtl/>
          <w:lang w:bidi="fa-IR"/>
        </w:rPr>
        <w:t>فوق</w:t>
      </w:r>
      <w:r w:rsidRPr="00EF5C95">
        <w:rPr>
          <w:rFonts w:eastAsia="Calibri"/>
          <w:sz w:val="22"/>
          <w:szCs w:val="22"/>
          <w:rtl/>
          <w:lang w:bidi="fa-IR"/>
        </w:rPr>
        <w:t xml:space="preserve"> </w:t>
      </w:r>
      <w:r w:rsidRPr="00EF5C95">
        <w:rPr>
          <w:rFonts w:eastAsia="Calibri" w:hint="cs"/>
          <w:sz w:val="22"/>
          <w:szCs w:val="22"/>
          <w:rtl/>
          <w:lang w:bidi="fa-IR"/>
        </w:rPr>
        <w:t>فعالیت</w:t>
      </w:r>
      <w:r w:rsidRPr="00EF5C95">
        <w:rPr>
          <w:rFonts w:eastAsia="Calibri"/>
          <w:sz w:val="22"/>
          <w:szCs w:val="22"/>
          <w:rtl/>
          <w:lang w:bidi="fa-IR"/>
        </w:rPr>
        <w:t xml:space="preserve"> </w:t>
      </w:r>
      <w:r w:rsidRPr="00EF5C95">
        <w:rPr>
          <w:rFonts w:eastAsia="Calibri" w:hint="cs"/>
          <w:sz w:val="22"/>
          <w:szCs w:val="22"/>
          <w:rtl/>
          <w:lang w:bidi="fa-IR"/>
        </w:rPr>
        <w:t>خواهد</w:t>
      </w:r>
      <w:r w:rsidRPr="00EF5C95">
        <w:rPr>
          <w:rFonts w:eastAsia="Calibri"/>
          <w:sz w:val="22"/>
          <w:szCs w:val="22"/>
          <w:rtl/>
          <w:lang w:bidi="fa-IR"/>
        </w:rPr>
        <w:t xml:space="preserve"> </w:t>
      </w:r>
      <w:r w:rsidRPr="00EF5C95">
        <w:rPr>
          <w:rFonts w:eastAsia="Calibri" w:hint="cs"/>
          <w:sz w:val="22"/>
          <w:szCs w:val="22"/>
          <w:rtl/>
          <w:lang w:bidi="fa-IR"/>
        </w:rPr>
        <w:t>نمود</w:t>
      </w:r>
      <w:r w:rsidRPr="00EF5C95">
        <w:rPr>
          <w:rFonts w:eastAsia="Calibri"/>
          <w:sz w:val="22"/>
          <w:szCs w:val="22"/>
          <w:lang w:bidi="fa-IR"/>
        </w:rPr>
        <w:t>.</w:t>
      </w:r>
    </w:p>
    <w:p w14:paraId="19656D78" w14:textId="77777777" w:rsidR="00342E9F" w:rsidRDefault="00342E9F" w:rsidP="00EF5C95">
      <w:pPr>
        <w:spacing w:after="200" w:line="276" w:lineRule="auto"/>
        <w:jc w:val="both"/>
        <w:rPr>
          <w:rFonts w:eastAsia="Calibri"/>
          <w:sz w:val="22"/>
          <w:szCs w:val="22"/>
          <w:lang w:bidi="fa-IR"/>
        </w:rPr>
      </w:pPr>
    </w:p>
    <w:tbl>
      <w:tblPr>
        <w:tblStyle w:val="TableGrid"/>
        <w:bidiVisual/>
        <w:tblW w:w="0" w:type="auto"/>
        <w:tblLook w:val="04A0" w:firstRow="1" w:lastRow="0" w:firstColumn="1" w:lastColumn="0" w:noHBand="0" w:noVBand="1"/>
      </w:tblPr>
      <w:tblGrid>
        <w:gridCol w:w="3634"/>
        <w:gridCol w:w="5608"/>
      </w:tblGrid>
      <w:tr w:rsidR="00342E9F" w:rsidRPr="00BF72A0" w14:paraId="2D9A2350" w14:textId="77777777" w:rsidTr="00F86B7F">
        <w:trPr>
          <w:trHeight w:val="605"/>
        </w:trPr>
        <w:tc>
          <w:tcPr>
            <w:tcW w:w="3675" w:type="dxa"/>
          </w:tcPr>
          <w:p w14:paraId="63255B2D" w14:textId="77777777" w:rsidR="00342E9F" w:rsidRPr="00BF72A0" w:rsidRDefault="00342E9F" w:rsidP="00342E9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99-02-S-001</w:t>
            </w:r>
          </w:p>
        </w:tc>
        <w:tc>
          <w:tcPr>
            <w:tcW w:w="5675" w:type="dxa"/>
          </w:tcPr>
          <w:p w14:paraId="2B27B6BC" w14:textId="77777777" w:rsidR="00342E9F" w:rsidRPr="00BF72A0" w:rsidRDefault="00342E9F" w:rsidP="00F86B7F">
            <w:pPr>
              <w:rPr>
                <w:szCs w:val="24"/>
                <w:lang w:bidi="fa-IR"/>
              </w:rPr>
            </w:pPr>
            <w:r w:rsidRPr="00BF72A0">
              <w:rPr>
                <w:rFonts w:hint="cs"/>
                <w:b/>
                <w:bCs/>
                <w:szCs w:val="24"/>
                <w:rtl/>
                <w:lang w:bidi="fa-IR"/>
              </w:rPr>
              <w:t>موضوع سند:</w:t>
            </w:r>
            <w:r>
              <w:rPr>
                <w:rFonts w:hint="cs"/>
                <w:b/>
                <w:bCs/>
                <w:szCs w:val="24"/>
                <w:rtl/>
                <w:lang w:bidi="fa-IR"/>
              </w:rPr>
              <w:t xml:space="preserve"> </w:t>
            </w:r>
            <w:r w:rsidRPr="00342E9F">
              <w:rPr>
                <w:szCs w:val="24"/>
                <w:rtl/>
                <w:lang w:bidi="fa-IR"/>
              </w:rPr>
              <w:t>شرح وظا</w:t>
            </w:r>
            <w:r w:rsidRPr="00342E9F">
              <w:rPr>
                <w:rFonts w:hint="cs"/>
                <w:szCs w:val="24"/>
                <w:rtl/>
                <w:lang w:bidi="fa-IR"/>
              </w:rPr>
              <w:t>ی</w:t>
            </w:r>
            <w:r w:rsidRPr="00342E9F">
              <w:rPr>
                <w:rFonts w:hint="eastAsia"/>
                <w:szCs w:val="24"/>
                <w:rtl/>
                <w:lang w:bidi="fa-IR"/>
              </w:rPr>
              <w:t>ف</w:t>
            </w:r>
            <w:r w:rsidRPr="00342E9F">
              <w:rPr>
                <w:szCs w:val="24"/>
                <w:rtl/>
                <w:lang w:bidi="fa-IR"/>
              </w:rPr>
              <w:t xml:space="preserve"> مد</w:t>
            </w:r>
            <w:r w:rsidRPr="00342E9F">
              <w:rPr>
                <w:rFonts w:hint="cs"/>
                <w:szCs w:val="24"/>
                <w:rtl/>
                <w:lang w:bidi="fa-IR"/>
              </w:rPr>
              <w:t>ی</w:t>
            </w:r>
            <w:r w:rsidRPr="00342E9F">
              <w:rPr>
                <w:rFonts w:hint="eastAsia"/>
                <w:szCs w:val="24"/>
                <w:rtl/>
                <w:lang w:bidi="fa-IR"/>
              </w:rPr>
              <w:t>ر</w:t>
            </w:r>
            <w:r w:rsidRPr="00342E9F">
              <w:rPr>
                <w:rFonts w:hint="cs"/>
                <w:szCs w:val="24"/>
                <w:rtl/>
                <w:lang w:bidi="fa-IR"/>
              </w:rPr>
              <w:t>ی</w:t>
            </w:r>
            <w:r w:rsidRPr="00342E9F">
              <w:rPr>
                <w:rFonts w:hint="eastAsia"/>
                <w:szCs w:val="24"/>
                <w:rtl/>
                <w:lang w:bidi="fa-IR"/>
              </w:rPr>
              <w:t>ت</w:t>
            </w:r>
            <w:r w:rsidRPr="00342E9F">
              <w:rPr>
                <w:szCs w:val="24"/>
                <w:rtl/>
                <w:lang w:bidi="fa-IR"/>
              </w:rPr>
              <w:t xml:space="preserve"> برنامه‌ر</w:t>
            </w:r>
            <w:r w:rsidRPr="00342E9F">
              <w:rPr>
                <w:rFonts w:hint="cs"/>
                <w:szCs w:val="24"/>
                <w:rtl/>
                <w:lang w:bidi="fa-IR"/>
              </w:rPr>
              <w:t>ی</w:t>
            </w:r>
            <w:r w:rsidRPr="00342E9F">
              <w:rPr>
                <w:rFonts w:hint="eastAsia"/>
                <w:szCs w:val="24"/>
                <w:rtl/>
                <w:lang w:bidi="fa-IR"/>
              </w:rPr>
              <w:t>ز</w:t>
            </w:r>
            <w:r w:rsidRPr="00342E9F">
              <w:rPr>
                <w:rFonts w:hint="cs"/>
                <w:szCs w:val="24"/>
                <w:rtl/>
                <w:lang w:bidi="fa-IR"/>
              </w:rPr>
              <w:t>ی</w:t>
            </w:r>
            <w:r w:rsidRPr="00342E9F">
              <w:rPr>
                <w:szCs w:val="24"/>
                <w:rtl/>
                <w:lang w:bidi="fa-IR"/>
              </w:rPr>
              <w:t xml:space="preserve"> و پژوهش تحص</w:t>
            </w:r>
            <w:r w:rsidRPr="00342E9F">
              <w:rPr>
                <w:rFonts w:hint="cs"/>
                <w:szCs w:val="24"/>
                <w:rtl/>
                <w:lang w:bidi="fa-IR"/>
              </w:rPr>
              <w:t>ی</w:t>
            </w:r>
            <w:r w:rsidRPr="00342E9F">
              <w:rPr>
                <w:rFonts w:hint="eastAsia"/>
                <w:szCs w:val="24"/>
                <w:rtl/>
                <w:lang w:bidi="fa-IR"/>
              </w:rPr>
              <w:t>لات</w:t>
            </w:r>
            <w:r w:rsidRPr="00342E9F">
              <w:rPr>
                <w:szCs w:val="24"/>
                <w:rtl/>
                <w:lang w:bidi="fa-IR"/>
              </w:rPr>
              <w:t xml:space="preserve"> تکم</w:t>
            </w:r>
            <w:r w:rsidRPr="00342E9F">
              <w:rPr>
                <w:rFonts w:hint="cs"/>
                <w:szCs w:val="24"/>
                <w:rtl/>
                <w:lang w:bidi="fa-IR"/>
              </w:rPr>
              <w:t>ی</w:t>
            </w:r>
            <w:r w:rsidRPr="00342E9F">
              <w:rPr>
                <w:rFonts w:hint="eastAsia"/>
                <w:szCs w:val="24"/>
                <w:rtl/>
                <w:lang w:bidi="fa-IR"/>
              </w:rPr>
              <w:t>ل</w:t>
            </w:r>
            <w:r w:rsidRPr="00342E9F">
              <w:rPr>
                <w:rFonts w:hint="cs"/>
                <w:szCs w:val="24"/>
                <w:rtl/>
                <w:lang w:bidi="fa-IR"/>
              </w:rPr>
              <w:t>ی</w:t>
            </w:r>
          </w:p>
        </w:tc>
      </w:tr>
      <w:tr w:rsidR="00342E9F" w:rsidRPr="00BF72A0" w14:paraId="6EFCD60D" w14:textId="77777777" w:rsidTr="00F86B7F">
        <w:trPr>
          <w:trHeight w:val="720"/>
        </w:trPr>
        <w:tc>
          <w:tcPr>
            <w:tcW w:w="3675" w:type="dxa"/>
          </w:tcPr>
          <w:p w14:paraId="0D4985D0" w14:textId="77777777" w:rsidR="00342E9F" w:rsidRPr="00BF72A0" w:rsidRDefault="00342E9F" w:rsidP="00342E9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سایر</w:t>
            </w:r>
          </w:p>
        </w:tc>
        <w:tc>
          <w:tcPr>
            <w:tcW w:w="5675" w:type="dxa"/>
          </w:tcPr>
          <w:p w14:paraId="589F368E" w14:textId="77777777" w:rsidR="00342E9F" w:rsidRPr="00BF72A0" w:rsidRDefault="00342E9F" w:rsidP="00F86B7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74ACA336" w14:textId="77777777" w:rsidR="00342E9F" w:rsidRPr="00EF5C95" w:rsidRDefault="00342E9F" w:rsidP="00EF5C95">
      <w:pPr>
        <w:spacing w:after="200" w:line="276" w:lineRule="auto"/>
        <w:jc w:val="both"/>
        <w:rPr>
          <w:rFonts w:eastAsia="Calibri"/>
          <w:sz w:val="22"/>
          <w:szCs w:val="22"/>
          <w:rtl/>
          <w:lang w:bidi="fa-IR"/>
        </w:rPr>
      </w:pPr>
    </w:p>
    <w:p w14:paraId="1DFE3D70" w14:textId="77777777" w:rsidR="00EF5C95" w:rsidRPr="00206960" w:rsidRDefault="00EF5C95" w:rsidP="00DA0D88">
      <w:pPr>
        <w:pStyle w:val="Heading2"/>
        <w:rPr>
          <w:rtl/>
        </w:rPr>
      </w:pPr>
      <w:bookmarkStart w:id="7" w:name="_Toc449420469"/>
      <w:bookmarkStart w:id="8" w:name="_Toc468692408"/>
      <w:bookmarkStart w:id="9" w:name="_Toc469299872"/>
      <w:bookmarkStart w:id="10" w:name="_Toc480791508"/>
      <w:bookmarkStart w:id="11" w:name="_Toc43162309"/>
      <w:bookmarkStart w:id="12" w:name="_Toc75595818"/>
      <w:r w:rsidRPr="00206960">
        <w:rPr>
          <w:rFonts w:hint="cs"/>
          <w:rtl/>
        </w:rPr>
        <w:t>شرح وظایف مدیریت برنامه‌ریزی و پژوهش تحصیلات تکمیلی</w:t>
      </w:r>
      <w:bookmarkEnd w:id="7"/>
      <w:bookmarkEnd w:id="8"/>
      <w:bookmarkEnd w:id="9"/>
      <w:bookmarkEnd w:id="10"/>
      <w:bookmarkEnd w:id="11"/>
      <w:bookmarkEnd w:id="12"/>
    </w:p>
    <w:p w14:paraId="3D87BE0A" w14:textId="77777777" w:rsidR="00EF5C95" w:rsidRPr="00EF5C95" w:rsidRDefault="00EF5C95" w:rsidP="00943F29">
      <w:pPr>
        <w:numPr>
          <w:ilvl w:val="0"/>
          <w:numId w:val="25"/>
        </w:numPr>
        <w:autoSpaceDE w:val="0"/>
        <w:autoSpaceDN w:val="0"/>
        <w:adjustRightInd w:val="0"/>
        <w:spacing w:after="0" w:line="240" w:lineRule="auto"/>
        <w:contextualSpacing/>
        <w:jc w:val="both"/>
        <w:rPr>
          <w:rFonts w:ascii="Tahoma" w:eastAsia="Calibri" w:hAnsi="Tahoma"/>
          <w:color w:val="000000"/>
          <w:sz w:val="22"/>
          <w:szCs w:val="22"/>
        </w:rPr>
      </w:pPr>
      <w:bookmarkStart w:id="13" w:name="_Toc393708423"/>
      <w:bookmarkStart w:id="14" w:name="_Toc395088117"/>
      <w:r w:rsidRPr="00EF5C95">
        <w:rPr>
          <w:rFonts w:ascii="Tahoma" w:eastAsia="Times New Roman" w:hAnsi="Tahoma"/>
          <w:sz w:val="22"/>
          <w:szCs w:val="22"/>
          <w:rtl/>
        </w:rPr>
        <w:t xml:space="preserve">تدوين و پيشنهاد </w:t>
      </w:r>
      <w:r w:rsidRPr="00EF5C95">
        <w:rPr>
          <w:rFonts w:ascii="Tahoma" w:eastAsia="Times New Roman" w:hAnsi="Tahoma" w:hint="cs"/>
          <w:sz w:val="22"/>
          <w:szCs w:val="22"/>
          <w:rtl/>
        </w:rPr>
        <w:t>سیاست</w:t>
      </w:r>
      <w:r w:rsidRPr="00EF5C95">
        <w:rPr>
          <w:rFonts w:ascii="Tahoma" w:eastAsia="Times New Roman" w:hAnsi="Tahoma" w:hint="cs"/>
          <w:sz w:val="22"/>
          <w:szCs w:val="22"/>
          <w:rtl/>
        </w:rPr>
        <w:softHyphen/>
        <w:t>های</w:t>
      </w:r>
      <w:r w:rsidRPr="00EF5C95">
        <w:rPr>
          <w:rFonts w:ascii="Tahoma" w:eastAsia="Times New Roman" w:hAnsi="Tahoma"/>
          <w:sz w:val="22"/>
          <w:szCs w:val="22"/>
          <w:rtl/>
        </w:rPr>
        <w:t xml:space="preserve"> كلي برنامه‌هاي پژوهشي دانشگاه </w:t>
      </w:r>
      <w:r w:rsidRPr="00EF5C95">
        <w:rPr>
          <w:rFonts w:ascii="Tahoma" w:eastAsia="Times New Roman" w:hAnsi="Tahoma" w:hint="cs"/>
          <w:sz w:val="22"/>
          <w:szCs w:val="22"/>
          <w:rtl/>
        </w:rPr>
        <w:t xml:space="preserve">به مراجع </w:t>
      </w:r>
      <w:r w:rsidRPr="00EF5C95">
        <w:rPr>
          <w:rFonts w:ascii="Tahoma" w:eastAsia="Times New Roman" w:hAnsi="Tahoma"/>
          <w:sz w:val="22"/>
          <w:szCs w:val="22"/>
          <w:rtl/>
        </w:rPr>
        <w:t>ذ</w:t>
      </w:r>
      <w:r w:rsidRPr="00EF5C95">
        <w:rPr>
          <w:rFonts w:ascii="Tahoma" w:eastAsia="Times New Roman" w:hAnsi="Tahoma" w:hint="cs"/>
          <w:sz w:val="22"/>
          <w:szCs w:val="22"/>
          <w:rtl/>
        </w:rPr>
        <w:t>ی‌</w:t>
      </w:r>
      <w:r w:rsidRPr="00EF5C95">
        <w:rPr>
          <w:rFonts w:ascii="Tahoma" w:eastAsia="Times New Roman" w:hAnsi="Tahoma" w:hint="eastAsia"/>
          <w:sz w:val="22"/>
          <w:szCs w:val="22"/>
          <w:rtl/>
        </w:rPr>
        <w:t>ربط</w:t>
      </w:r>
    </w:p>
    <w:p w14:paraId="1B9262FF" w14:textId="77777777" w:rsidR="00EF5C95" w:rsidRPr="00EF5C95" w:rsidRDefault="00EF5C95" w:rsidP="00943F29">
      <w:pPr>
        <w:numPr>
          <w:ilvl w:val="0"/>
          <w:numId w:val="25"/>
        </w:numPr>
        <w:tabs>
          <w:tab w:val="right" w:pos="360"/>
        </w:tabs>
        <w:autoSpaceDE w:val="0"/>
        <w:autoSpaceDN w:val="0"/>
        <w:adjustRightInd w:val="0"/>
        <w:spacing w:after="0" w:line="276" w:lineRule="auto"/>
        <w:contextualSpacing/>
        <w:jc w:val="both"/>
        <w:rPr>
          <w:rFonts w:ascii="Tahoma" w:eastAsia="Calibri" w:hAnsi="Tahoma"/>
          <w:color w:val="000000"/>
          <w:sz w:val="22"/>
          <w:szCs w:val="22"/>
        </w:rPr>
      </w:pPr>
      <w:r w:rsidRPr="00EF5C95">
        <w:rPr>
          <w:rFonts w:ascii="Tahoma" w:eastAsia="Calibri" w:hAnsi="Tahoma" w:hint="cs"/>
          <w:color w:val="000000"/>
          <w:sz w:val="22"/>
          <w:szCs w:val="22"/>
          <w:rtl/>
        </w:rPr>
        <w:t xml:space="preserve">مشارکت و پیشبرد در </w:t>
      </w:r>
      <w:r w:rsidRPr="00EF5C95">
        <w:rPr>
          <w:rFonts w:ascii="Tahoma" w:eastAsia="Calibri" w:hAnsi="Tahoma" w:hint="eastAsia"/>
          <w:color w:val="000000"/>
          <w:sz w:val="22"/>
          <w:szCs w:val="22"/>
          <w:rtl/>
        </w:rPr>
        <w:t>برنامه</w:t>
      </w:r>
      <w:r w:rsidRPr="00EF5C95">
        <w:rPr>
          <w:rFonts w:ascii="Tahoma" w:eastAsia="Calibri" w:hAnsi="Tahoma"/>
          <w:color w:val="000000"/>
          <w:sz w:val="22"/>
          <w:szCs w:val="22"/>
          <w:rtl/>
        </w:rPr>
        <w:softHyphen/>
      </w:r>
      <w:r w:rsidRPr="00EF5C95">
        <w:rPr>
          <w:rFonts w:ascii="Tahoma" w:eastAsia="Calibri" w:hAnsi="Tahoma" w:hint="eastAsia"/>
          <w:color w:val="000000"/>
          <w:sz w:val="22"/>
          <w:szCs w:val="22"/>
          <w:rtl/>
        </w:rPr>
        <w:t>ها</w:t>
      </w:r>
      <w:r w:rsidRPr="00EF5C95">
        <w:rPr>
          <w:rFonts w:ascii="Tahoma" w:eastAsia="Calibri" w:hAnsi="Tahoma" w:hint="cs"/>
          <w:color w:val="000000"/>
          <w:sz w:val="22"/>
          <w:szCs w:val="22"/>
          <w:rtl/>
        </w:rPr>
        <w:t>ی</w:t>
      </w:r>
      <w:r w:rsidRPr="00EF5C95">
        <w:rPr>
          <w:rFonts w:ascii="Tahoma" w:eastAsia="Calibri" w:hAnsi="Tahoma"/>
          <w:color w:val="000000"/>
          <w:sz w:val="22"/>
          <w:szCs w:val="22"/>
          <w:rtl/>
        </w:rPr>
        <w:t xml:space="preserve"> </w:t>
      </w:r>
      <w:r w:rsidRPr="00EF5C95">
        <w:rPr>
          <w:rFonts w:ascii="Tahoma" w:eastAsia="Calibri" w:hAnsi="Tahoma" w:hint="eastAsia"/>
          <w:color w:val="000000"/>
          <w:sz w:val="22"/>
          <w:szCs w:val="22"/>
          <w:rtl/>
        </w:rPr>
        <w:t>راهبرد</w:t>
      </w:r>
      <w:r w:rsidRPr="00EF5C95">
        <w:rPr>
          <w:rFonts w:ascii="Tahoma" w:eastAsia="Calibri" w:hAnsi="Tahoma" w:hint="cs"/>
          <w:color w:val="000000"/>
          <w:sz w:val="22"/>
          <w:szCs w:val="22"/>
          <w:rtl/>
        </w:rPr>
        <w:t>ی</w:t>
      </w:r>
      <w:r w:rsidRPr="00EF5C95">
        <w:rPr>
          <w:rFonts w:ascii="Tahoma" w:eastAsia="Calibri" w:hAnsi="Tahoma"/>
          <w:color w:val="000000"/>
          <w:sz w:val="22"/>
          <w:szCs w:val="22"/>
          <w:rtl/>
        </w:rPr>
        <w:t xml:space="preserve"> </w:t>
      </w:r>
      <w:r w:rsidRPr="00EF5C95">
        <w:rPr>
          <w:rFonts w:ascii="Tahoma" w:eastAsia="Calibri" w:hAnsi="Tahoma" w:hint="eastAsia"/>
          <w:color w:val="000000"/>
          <w:sz w:val="22"/>
          <w:szCs w:val="22"/>
          <w:rtl/>
        </w:rPr>
        <w:t>و</w:t>
      </w:r>
      <w:r w:rsidRPr="00EF5C95">
        <w:rPr>
          <w:rFonts w:ascii="Tahoma" w:eastAsia="Calibri" w:hAnsi="Tahoma"/>
          <w:color w:val="000000"/>
          <w:sz w:val="22"/>
          <w:szCs w:val="22"/>
          <w:rtl/>
        </w:rPr>
        <w:t xml:space="preserve"> </w:t>
      </w:r>
      <w:r w:rsidRPr="00EF5C95">
        <w:rPr>
          <w:rFonts w:ascii="Tahoma" w:eastAsia="Calibri" w:hAnsi="Tahoma" w:hint="eastAsia"/>
          <w:color w:val="000000"/>
          <w:sz w:val="22"/>
          <w:szCs w:val="22"/>
          <w:rtl/>
        </w:rPr>
        <w:t>عمل</w:t>
      </w:r>
      <w:r w:rsidRPr="00EF5C95">
        <w:rPr>
          <w:rFonts w:ascii="Tahoma" w:eastAsia="Calibri" w:hAnsi="Tahoma" w:hint="cs"/>
          <w:color w:val="000000"/>
          <w:sz w:val="22"/>
          <w:szCs w:val="22"/>
          <w:rtl/>
        </w:rPr>
        <w:t>ی</w:t>
      </w:r>
      <w:r w:rsidRPr="00EF5C95">
        <w:rPr>
          <w:rFonts w:ascii="Tahoma" w:eastAsia="Calibri" w:hAnsi="Tahoma" w:hint="eastAsia"/>
          <w:color w:val="000000"/>
          <w:sz w:val="22"/>
          <w:szCs w:val="22"/>
          <w:rtl/>
        </w:rPr>
        <w:t>ات</w:t>
      </w:r>
      <w:r w:rsidRPr="00EF5C95">
        <w:rPr>
          <w:rFonts w:ascii="Tahoma" w:eastAsia="Calibri" w:hAnsi="Tahoma" w:hint="cs"/>
          <w:color w:val="000000"/>
          <w:sz w:val="22"/>
          <w:szCs w:val="22"/>
          <w:rtl/>
        </w:rPr>
        <w:t>ی</w:t>
      </w:r>
      <w:r w:rsidRPr="00EF5C95">
        <w:rPr>
          <w:rFonts w:ascii="Tahoma" w:eastAsia="Calibri" w:hAnsi="Tahoma"/>
          <w:color w:val="000000"/>
          <w:sz w:val="22"/>
          <w:szCs w:val="22"/>
          <w:rtl/>
        </w:rPr>
        <w:t xml:space="preserve"> </w:t>
      </w:r>
      <w:r w:rsidRPr="00EF5C95">
        <w:rPr>
          <w:rFonts w:ascii="Tahoma" w:eastAsia="Calibri" w:hAnsi="Tahoma" w:hint="eastAsia"/>
          <w:color w:val="000000"/>
          <w:sz w:val="22"/>
          <w:szCs w:val="22"/>
          <w:rtl/>
        </w:rPr>
        <w:t>پژوهش</w:t>
      </w:r>
      <w:r w:rsidRPr="00EF5C95">
        <w:rPr>
          <w:rFonts w:ascii="Tahoma" w:eastAsia="Calibri" w:hAnsi="Tahoma"/>
          <w:color w:val="000000"/>
          <w:sz w:val="22"/>
          <w:szCs w:val="22"/>
          <w:rtl/>
        </w:rPr>
        <w:softHyphen/>
      </w:r>
      <w:r w:rsidRPr="00EF5C95">
        <w:rPr>
          <w:rFonts w:ascii="Tahoma" w:eastAsia="Calibri" w:hAnsi="Tahoma" w:hint="eastAsia"/>
          <w:color w:val="000000"/>
          <w:sz w:val="22"/>
          <w:szCs w:val="22"/>
          <w:rtl/>
        </w:rPr>
        <w:t>ها</w:t>
      </w:r>
      <w:r w:rsidRPr="00EF5C95">
        <w:rPr>
          <w:rFonts w:ascii="Tahoma" w:eastAsia="Calibri" w:hAnsi="Tahoma" w:hint="cs"/>
          <w:color w:val="000000"/>
          <w:sz w:val="22"/>
          <w:szCs w:val="22"/>
          <w:rtl/>
        </w:rPr>
        <w:t>ی</w:t>
      </w:r>
      <w:r w:rsidRPr="00EF5C95">
        <w:rPr>
          <w:rFonts w:ascii="Tahoma" w:eastAsia="Calibri" w:hAnsi="Tahoma"/>
          <w:color w:val="000000"/>
          <w:sz w:val="22"/>
          <w:szCs w:val="22"/>
          <w:rtl/>
        </w:rPr>
        <w:t xml:space="preserve"> </w:t>
      </w:r>
      <w:r w:rsidRPr="00EF5C95">
        <w:rPr>
          <w:rFonts w:ascii="Tahoma" w:eastAsia="Calibri" w:hAnsi="Tahoma" w:hint="eastAsia"/>
          <w:color w:val="000000"/>
          <w:sz w:val="22"/>
          <w:szCs w:val="22"/>
          <w:rtl/>
        </w:rPr>
        <w:t>دانشگاه</w:t>
      </w:r>
      <w:r w:rsidRPr="00EF5C95">
        <w:rPr>
          <w:rFonts w:ascii="Tahoma" w:eastAsia="Calibri" w:hAnsi="Tahoma" w:hint="cs"/>
          <w:color w:val="000000"/>
          <w:sz w:val="22"/>
          <w:szCs w:val="22"/>
          <w:rtl/>
        </w:rPr>
        <w:t xml:space="preserve"> </w:t>
      </w:r>
    </w:p>
    <w:p w14:paraId="59EC908D"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نظارت، تصویب و ارزیابی طرح</w:t>
      </w:r>
      <w:r w:rsidRPr="00EF5C95">
        <w:rPr>
          <w:rFonts w:eastAsia="Calibri" w:hint="cs"/>
          <w:sz w:val="22"/>
          <w:szCs w:val="22"/>
          <w:rtl/>
          <w:lang w:bidi="fa-IR"/>
        </w:rPr>
        <w:softHyphen/>
        <w:t xml:space="preserve">های پژوهشی داخلی </w:t>
      </w:r>
    </w:p>
    <w:p w14:paraId="637248BD"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 xml:space="preserve">تدوین کارنامه پژوهشی و فناوری دانشگاه </w:t>
      </w:r>
    </w:p>
    <w:p w14:paraId="325D5A7F"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برگزاری شورای پژوهشی دانشگاه و تدوین و پیگیری مصوبات شورا</w:t>
      </w:r>
    </w:p>
    <w:p w14:paraId="426579D3"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برنامه</w:t>
      </w:r>
      <w:r w:rsidRPr="00EF5C95">
        <w:rPr>
          <w:rFonts w:eastAsia="Calibri" w:hint="cs"/>
          <w:sz w:val="22"/>
          <w:szCs w:val="22"/>
          <w:rtl/>
          <w:lang w:bidi="fa-IR"/>
        </w:rPr>
        <w:softHyphen/>
        <w:t>ریزی و نظارت بر فعالیت</w:t>
      </w:r>
      <w:r w:rsidRPr="00EF5C95">
        <w:rPr>
          <w:rFonts w:eastAsia="Calibri" w:hint="cs"/>
          <w:sz w:val="22"/>
          <w:szCs w:val="22"/>
          <w:rtl/>
          <w:lang w:bidi="fa-IR"/>
        </w:rPr>
        <w:softHyphen/>
        <w:t>های جمعی و سازمان</w:t>
      </w:r>
      <w:r w:rsidRPr="00EF5C95">
        <w:rPr>
          <w:rFonts w:eastAsia="Calibri" w:hint="cs"/>
          <w:sz w:val="22"/>
          <w:szCs w:val="22"/>
          <w:rtl/>
          <w:lang w:bidi="fa-IR"/>
        </w:rPr>
        <w:softHyphen/>
        <w:t>یافته از قبیل مراکز پژوهشی، قطب</w:t>
      </w:r>
      <w:r w:rsidRPr="00EF5C95">
        <w:rPr>
          <w:rFonts w:eastAsia="Calibri" w:hint="cs"/>
          <w:sz w:val="22"/>
          <w:szCs w:val="22"/>
          <w:rtl/>
          <w:lang w:bidi="fa-IR"/>
        </w:rPr>
        <w:softHyphen/>
        <w:t>های علمی و هسته</w:t>
      </w:r>
      <w:r w:rsidRPr="00EF5C95">
        <w:rPr>
          <w:rFonts w:eastAsia="Calibri" w:hint="cs"/>
          <w:sz w:val="22"/>
          <w:szCs w:val="22"/>
          <w:rtl/>
          <w:lang w:bidi="fa-IR"/>
        </w:rPr>
        <w:softHyphen/>
        <w:t>های پژوهشی</w:t>
      </w:r>
    </w:p>
    <w:p w14:paraId="49FF7CA0"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 xml:space="preserve"> تدوین شیوه</w:t>
      </w:r>
      <w:r w:rsidRPr="00EF5C95">
        <w:rPr>
          <w:rFonts w:eastAsia="Calibri" w:hint="cs"/>
          <w:sz w:val="22"/>
          <w:szCs w:val="22"/>
          <w:rtl/>
          <w:lang w:bidi="fa-IR"/>
        </w:rPr>
        <w:softHyphen/>
        <w:t>نامه</w:t>
      </w:r>
      <w:r w:rsidRPr="00EF5C95">
        <w:rPr>
          <w:rFonts w:eastAsia="Calibri" w:hint="cs"/>
          <w:sz w:val="22"/>
          <w:szCs w:val="22"/>
          <w:rtl/>
          <w:lang w:bidi="fa-IR"/>
        </w:rPr>
        <w:softHyphen/>
        <w:t>ها، آیین‌نامه و دستورالعمل</w:t>
      </w:r>
      <w:r w:rsidRPr="00EF5C95">
        <w:rPr>
          <w:rFonts w:eastAsia="Calibri"/>
          <w:sz w:val="22"/>
          <w:szCs w:val="22"/>
          <w:rtl/>
          <w:lang w:bidi="fa-IR"/>
        </w:rPr>
        <w:softHyphen/>
      </w:r>
      <w:r w:rsidRPr="00EF5C95">
        <w:rPr>
          <w:rFonts w:eastAsia="Calibri"/>
          <w:sz w:val="22"/>
          <w:szCs w:val="22"/>
          <w:rtl/>
          <w:lang w:bidi="fa-IR"/>
        </w:rPr>
        <w:softHyphen/>
      </w:r>
      <w:r w:rsidRPr="00EF5C95">
        <w:rPr>
          <w:rFonts w:eastAsia="Calibri" w:hint="cs"/>
          <w:sz w:val="22"/>
          <w:szCs w:val="22"/>
          <w:rtl/>
          <w:lang w:bidi="fa-IR"/>
        </w:rPr>
        <w:t xml:space="preserve">های اجرایی مرتبط با حوزه فعالیت و بازنگری و به‌روزرسانی آن‌ها </w:t>
      </w:r>
    </w:p>
    <w:p w14:paraId="695CF252"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 xml:space="preserve"> مشارکت در برگزاری هفته پژوهش و فناوری و تقدیر از پژوهشگران برتر </w:t>
      </w:r>
    </w:p>
    <w:p w14:paraId="2DC918B8" w14:textId="77777777" w:rsidR="00EF5C95" w:rsidRPr="00EF5C95" w:rsidRDefault="00EF5C95" w:rsidP="00943F29">
      <w:pPr>
        <w:numPr>
          <w:ilvl w:val="0"/>
          <w:numId w:val="25"/>
        </w:numPr>
        <w:spacing w:after="200" w:line="276" w:lineRule="auto"/>
        <w:contextualSpacing/>
        <w:jc w:val="both"/>
        <w:rPr>
          <w:rFonts w:eastAsia="Calibri"/>
          <w:sz w:val="22"/>
          <w:szCs w:val="22"/>
          <w:lang w:bidi="fa-IR"/>
        </w:rPr>
      </w:pPr>
      <w:r w:rsidRPr="00EF5C95">
        <w:rPr>
          <w:rFonts w:eastAsia="Calibri" w:hint="cs"/>
          <w:sz w:val="22"/>
          <w:szCs w:val="22"/>
          <w:rtl/>
          <w:lang w:bidi="fa-IR"/>
        </w:rPr>
        <w:t xml:space="preserve"> برنامه</w:t>
      </w:r>
      <w:r w:rsidRPr="00EF5C95">
        <w:rPr>
          <w:rFonts w:eastAsia="Calibri" w:hint="cs"/>
          <w:sz w:val="22"/>
          <w:szCs w:val="22"/>
          <w:rtl/>
          <w:lang w:bidi="fa-IR"/>
        </w:rPr>
        <w:softHyphen/>
        <w:t>ریزی برای تشویق و توانمندسازی علمی و تخصصی اعضاء هیئت‌علمی برای مشارکت در زمینه</w:t>
      </w:r>
      <w:r w:rsidRPr="00EF5C95">
        <w:rPr>
          <w:rFonts w:eastAsia="Calibri" w:hint="cs"/>
          <w:sz w:val="22"/>
          <w:szCs w:val="22"/>
          <w:rtl/>
          <w:lang w:bidi="fa-IR"/>
        </w:rPr>
        <w:softHyphen/>
        <w:t>های پژوهشی مأموریت</w:t>
      </w:r>
      <w:r w:rsidRPr="00EF5C95">
        <w:rPr>
          <w:rFonts w:eastAsia="Calibri"/>
          <w:sz w:val="22"/>
          <w:szCs w:val="22"/>
          <w:rtl/>
          <w:lang w:bidi="fa-IR"/>
        </w:rPr>
        <w:softHyphen/>
      </w:r>
      <w:r w:rsidRPr="00EF5C95">
        <w:rPr>
          <w:rFonts w:eastAsia="Calibri" w:hint="cs"/>
          <w:sz w:val="22"/>
          <w:szCs w:val="22"/>
          <w:rtl/>
          <w:lang w:bidi="fa-IR"/>
        </w:rPr>
        <w:t>گرا و نیاز</w:t>
      </w:r>
      <w:r w:rsidRPr="00EF5C95">
        <w:rPr>
          <w:rFonts w:eastAsia="Calibri"/>
          <w:sz w:val="22"/>
          <w:szCs w:val="22"/>
          <w:rtl/>
          <w:lang w:bidi="fa-IR"/>
        </w:rPr>
        <w:t xml:space="preserve"> </w:t>
      </w:r>
      <w:r w:rsidRPr="00EF5C95">
        <w:rPr>
          <w:rFonts w:eastAsia="Calibri" w:hint="cs"/>
          <w:sz w:val="22"/>
          <w:szCs w:val="22"/>
          <w:rtl/>
          <w:lang w:bidi="fa-IR"/>
        </w:rPr>
        <w:t xml:space="preserve">محور </w:t>
      </w:r>
    </w:p>
    <w:p w14:paraId="16C61806" w14:textId="77777777" w:rsidR="00EF5C95" w:rsidRPr="00EF5C95" w:rsidRDefault="00EF5C95" w:rsidP="00943F29">
      <w:pPr>
        <w:numPr>
          <w:ilvl w:val="0"/>
          <w:numId w:val="25"/>
        </w:numPr>
        <w:tabs>
          <w:tab w:val="right" w:pos="360"/>
        </w:tabs>
        <w:autoSpaceDE w:val="0"/>
        <w:autoSpaceDN w:val="0"/>
        <w:adjustRightInd w:val="0"/>
        <w:spacing w:after="0" w:line="276" w:lineRule="auto"/>
        <w:contextualSpacing/>
        <w:jc w:val="both"/>
        <w:rPr>
          <w:rFonts w:ascii="Tahoma" w:eastAsia="Calibri" w:hAnsi="Tahoma"/>
          <w:color w:val="000000"/>
          <w:sz w:val="22"/>
          <w:szCs w:val="22"/>
        </w:rPr>
      </w:pPr>
      <w:r w:rsidRPr="00EF5C95">
        <w:rPr>
          <w:rFonts w:ascii="Tahoma" w:eastAsia="Calibri" w:hAnsi="Tahoma" w:hint="cs"/>
          <w:color w:val="000000"/>
          <w:sz w:val="22"/>
          <w:szCs w:val="22"/>
          <w:rtl/>
        </w:rPr>
        <w:t>نظارت و هماهنگ</w:t>
      </w:r>
      <w:r w:rsidRPr="00EF5C95">
        <w:rPr>
          <w:rFonts w:ascii="Tahoma" w:eastAsia="Calibri" w:hAnsi="Tahoma" w:hint="cs"/>
          <w:color w:val="000000"/>
          <w:sz w:val="22"/>
          <w:szCs w:val="22"/>
          <w:rtl/>
        </w:rPr>
        <w:softHyphen/>
        <w:t>سازی فعاليت</w:t>
      </w:r>
      <w:r w:rsidRPr="00EF5C95">
        <w:rPr>
          <w:rFonts w:ascii="Tahoma" w:eastAsia="Calibri" w:hAnsi="Tahoma"/>
          <w:color w:val="000000"/>
          <w:sz w:val="22"/>
          <w:szCs w:val="22"/>
          <w:rtl/>
        </w:rPr>
        <w:softHyphen/>
      </w:r>
      <w:r w:rsidRPr="00EF5C95">
        <w:rPr>
          <w:rFonts w:ascii="Tahoma" w:eastAsia="Calibri" w:hAnsi="Tahoma" w:hint="cs"/>
          <w:color w:val="000000"/>
          <w:sz w:val="22"/>
          <w:szCs w:val="22"/>
          <w:rtl/>
        </w:rPr>
        <w:t>هاي پژوهشي واحدها در چارچوب راهبردهاي پژوهشي دانشگاه</w:t>
      </w:r>
    </w:p>
    <w:p w14:paraId="4894551A" w14:textId="77777777" w:rsidR="00EF5C95" w:rsidRPr="00EF5C95" w:rsidRDefault="00EF5C95" w:rsidP="00943F29">
      <w:pPr>
        <w:numPr>
          <w:ilvl w:val="0"/>
          <w:numId w:val="25"/>
        </w:numPr>
        <w:autoSpaceDE w:val="0"/>
        <w:autoSpaceDN w:val="0"/>
        <w:adjustRightInd w:val="0"/>
        <w:spacing w:after="0" w:line="240" w:lineRule="auto"/>
        <w:contextualSpacing/>
        <w:jc w:val="both"/>
        <w:rPr>
          <w:rFonts w:ascii="Tahoma" w:eastAsia="Calibri" w:hAnsi="Tahoma"/>
          <w:color w:val="000000"/>
          <w:sz w:val="22"/>
          <w:szCs w:val="22"/>
        </w:rPr>
      </w:pPr>
      <w:r w:rsidRPr="00EF5C95">
        <w:rPr>
          <w:rFonts w:ascii="Tahoma" w:eastAsia="Times New Roman" w:hAnsi="Tahoma" w:hint="cs"/>
          <w:color w:val="000000"/>
          <w:sz w:val="22"/>
          <w:szCs w:val="22"/>
          <w:rtl/>
        </w:rPr>
        <w:lastRenderedPageBreak/>
        <w:t xml:space="preserve">هدایت و نظارت بر </w:t>
      </w:r>
      <w:r w:rsidRPr="00EF5C95">
        <w:rPr>
          <w:rFonts w:ascii="Tahoma" w:eastAsia="Times New Roman" w:hAnsi="Tahoma"/>
          <w:color w:val="000000"/>
          <w:sz w:val="22"/>
          <w:szCs w:val="22"/>
          <w:rtl/>
        </w:rPr>
        <w:t>فعال</w:t>
      </w:r>
      <w:r w:rsidRPr="00EF5C95">
        <w:rPr>
          <w:rFonts w:ascii="Tahoma" w:eastAsia="Times New Roman" w:hAnsi="Tahoma" w:hint="cs"/>
          <w:color w:val="000000"/>
          <w:sz w:val="22"/>
          <w:szCs w:val="22"/>
          <w:rtl/>
        </w:rPr>
        <w:t>ی</w:t>
      </w:r>
      <w:r w:rsidRPr="00EF5C95">
        <w:rPr>
          <w:rFonts w:ascii="Tahoma" w:eastAsia="Times New Roman" w:hAnsi="Tahoma" w:hint="eastAsia"/>
          <w:color w:val="000000"/>
          <w:sz w:val="22"/>
          <w:szCs w:val="22"/>
          <w:rtl/>
        </w:rPr>
        <w:t>ت‌ها</w:t>
      </w:r>
      <w:r w:rsidRPr="00EF5C95">
        <w:rPr>
          <w:rFonts w:ascii="Tahoma" w:eastAsia="Times New Roman" w:hAnsi="Tahoma" w:hint="cs"/>
          <w:color w:val="000000"/>
          <w:sz w:val="22"/>
          <w:szCs w:val="22"/>
          <w:rtl/>
        </w:rPr>
        <w:t xml:space="preserve">ی پژوهشي اعضاي </w:t>
      </w:r>
      <w:r w:rsidRPr="00EF5C95">
        <w:rPr>
          <w:rFonts w:ascii="Tahoma" w:eastAsia="Times New Roman" w:hAnsi="Tahoma"/>
          <w:color w:val="000000"/>
          <w:sz w:val="22"/>
          <w:szCs w:val="22"/>
          <w:rtl/>
        </w:rPr>
        <w:t>ه</w:t>
      </w:r>
      <w:r w:rsidRPr="00EF5C95">
        <w:rPr>
          <w:rFonts w:ascii="Tahoma" w:eastAsia="Times New Roman" w:hAnsi="Tahoma" w:hint="cs"/>
          <w:color w:val="000000"/>
          <w:sz w:val="22"/>
          <w:szCs w:val="22"/>
          <w:rtl/>
        </w:rPr>
        <w:t>ی</w:t>
      </w:r>
      <w:r w:rsidRPr="00EF5C95">
        <w:rPr>
          <w:rFonts w:ascii="Tahoma" w:eastAsia="Times New Roman" w:hAnsi="Tahoma" w:hint="eastAsia"/>
          <w:color w:val="000000"/>
          <w:sz w:val="22"/>
          <w:szCs w:val="22"/>
          <w:rtl/>
        </w:rPr>
        <w:t>ئت‌علم</w:t>
      </w:r>
      <w:r w:rsidRPr="00EF5C95">
        <w:rPr>
          <w:rFonts w:ascii="Tahoma" w:eastAsia="Times New Roman" w:hAnsi="Tahoma" w:hint="cs"/>
          <w:color w:val="000000"/>
          <w:sz w:val="22"/>
          <w:szCs w:val="22"/>
          <w:rtl/>
        </w:rPr>
        <w:t xml:space="preserve">ی دانشگاه در چارچوب راهبردهاي پژوهشي و </w:t>
      </w:r>
      <w:r w:rsidRPr="00EF5C95">
        <w:rPr>
          <w:rFonts w:ascii="Tahoma" w:eastAsia="Times New Roman" w:hAnsi="Tahoma"/>
          <w:color w:val="000000"/>
          <w:sz w:val="22"/>
          <w:szCs w:val="22"/>
          <w:rtl/>
        </w:rPr>
        <w:t>س</w:t>
      </w:r>
      <w:r w:rsidRPr="00EF5C95">
        <w:rPr>
          <w:rFonts w:ascii="Tahoma" w:eastAsia="Times New Roman" w:hAnsi="Tahoma" w:hint="cs"/>
          <w:color w:val="000000"/>
          <w:sz w:val="22"/>
          <w:szCs w:val="22"/>
          <w:rtl/>
        </w:rPr>
        <w:t>ی</w:t>
      </w:r>
      <w:r w:rsidRPr="00EF5C95">
        <w:rPr>
          <w:rFonts w:ascii="Tahoma" w:eastAsia="Times New Roman" w:hAnsi="Tahoma" w:hint="eastAsia"/>
          <w:color w:val="000000"/>
          <w:sz w:val="22"/>
          <w:szCs w:val="22"/>
          <w:rtl/>
        </w:rPr>
        <w:t>است‌ها</w:t>
      </w:r>
      <w:r w:rsidRPr="00EF5C95">
        <w:rPr>
          <w:rFonts w:ascii="Tahoma" w:eastAsia="Times New Roman" w:hAnsi="Tahoma" w:hint="cs"/>
          <w:color w:val="000000"/>
          <w:sz w:val="22"/>
          <w:szCs w:val="22"/>
          <w:rtl/>
        </w:rPr>
        <w:t xml:space="preserve">ی پژوهشي </w:t>
      </w:r>
      <w:r w:rsidRPr="00EF5C95">
        <w:rPr>
          <w:rFonts w:ascii="Tahoma" w:eastAsia="Times New Roman" w:hAnsi="Tahoma"/>
          <w:color w:val="000000"/>
          <w:sz w:val="22"/>
          <w:szCs w:val="22"/>
          <w:rtl/>
        </w:rPr>
        <w:t>تع</w:t>
      </w:r>
      <w:r w:rsidRPr="00EF5C95">
        <w:rPr>
          <w:rFonts w:ascii="Tahoma" w:eastAsia="Times New Roman" w:hAnsi="Tahoma" w:hint="cs"/>
          <w:color w:val="000000"/>
          <w:sz w:val="22"/>
          <w:szCs w:val="22"/>
          <w:rtl/>
        </w:rPr>
        <w:t>یی</w:t>
      </w:r>
      <w:r w:rsidRPr="00EF5C95">
        <w:rPr>
          <w:rFonts w:ascii="Tahoma" w:eastAsia="Times New Roman" w:hAnsi="Tahoma" w:hint="eastAsia"/>
          <w:color w:val="000000"/>
          <w:sz w:val="22"/>
          <w:szCs w:val="22"/>
          <w:rtl/>
        </w:rPr>
        <w:t>ن‌شده</w:t>
      </w:r>
    </w:p>
    <w:p w14:paraId="7D91A5C0" w14:textId="77777777" w:rsidR="00EF5C95" w:rsidRPr="00EF5C95" w:rsidRDefault="00EF5C95" w:rsidP="00943F29">
      <w:pPr>
        <w:numPr>
          <w:ilvl w:val="0"/>
          <w:numId w:val="25"/>
        </w:numPr>
        <w:tabs>
          <w:tab w:val="right" w:pos="360"/>
        </w:tabs>
        <w:autoSpaceDE w:val="0"/>
        <w:autoSpaceDN w:val="0"/>
        <w:adjustRightInd w:val="0"/>
        <w:spacing w:after="0" w:line="276" w:lineRule="auto"/>
        <w:ind w:left="360" w:hanging="90"/>
        <w:contextualSpacing/>
        <w:jc w:val="both"/>
        <w:rPr>
          <w:rFonts w:ascii="Tahoma" w:eastAsia="Calibri" w:hAnsi="Tahoma"/>
          <w:color w:val="000000"/>
          <w:sz w:val="22"/>
          <w:szCs w:val="22"/>
          <w:rtl/>
        </w:rPr>
      </w:pPr>
      <w:r w:rsidRPr="00EF5C95">
        <w:rPr>
          <w:rFonts w:ascii="Tahoma" w:eastAsia="Calibri" w:hAnsi="Tahoma" w:hint="cs"/>
          <w:color w:val="000000"/>
          <w:sz w:val="22"/>
          <w:szCs w:val="22"/>
          <w:rtl/>
        </w:rPr>
        <w:t xml:space="preserve">مدیریت بانک اطلاعاتی پژوهشگران دانشگاه </w:t>
      </w:r>
    </w:p>
    <w:p w14:paraId="5790B8C0" w14:textId="77777777" w:rsidR="00EF5C95" w:rsidRPr="00EF5C95" w:rsidRDefault="00EF5C95" w:rsidP="00943F29">
      <w:pPr>
        <w:numPr>
          <w:ilvl w:val="0"/>
          <w:numId w:val="25"/>
        </w:numPr>
        <w:spacing w:after="200" w:line="276" w:lineRule="auto"/>
        <w:ind w:left="270" w:firstLine="0"/>
        <w:contextualSpacing/>
        <w:jc w:val="both"/>
        <w:rPr>
          <w:rFonts w:eastAsia="Calibri"/>
          <w:b/>
          <w:bCs/>
          <w:sz w:val="22"/>
          <w:szCs w:val="22"/>
        </w:rPr>
      </w:pPr>
      <w:r w:rsidRPr="00EF5C95">
        <w:rPr>
          <w:rFonts w:eastAsia="Calibri" w:hint="cs"/>
          <w:sz w:val="22"/>
          <w:szCs w:val="22"/>
          <w:rtl/>
        </w:rPr>
        <w:t>مدیریت</w:t>
      </w:r>
      <w:r w:rsidRPr="00EF5C95">
        <w:rPr>
          <w:rFonts w:eastAsia="Calibri" w:hint="cs"/>
          <w:sz w:val="22"/>
          <w:szCs w:val="22"/>
          <w:rtl/>
        </w:rPr>
        <w:softHyphen/>
        <w:t xml:space="preserve"> </w:t>
      </w:r>
      <w:r w:rsidRPr="00EF5C95">
        <w:rPr>
          <w:rFonts w:eastAsia="Calibri" w:hint="cs"/>
          <w:sz w:val="22"/>
          <w:szCs w:val="22"/>
          <w:rtl/>
          <w:lang w:bidi="fa-IR"/>
        </w:rPr>
        <w:t>کمیسیون</w:t>
      </w:r>
      <w:r w:rsidRPr="00EF5C95">
        <w:rPr>
          <w:rFonts w:eastAsia="Calibri" w:hint="cs"/>
          <w:sz w:val="22"/>
          <w:szCs w:val="22"/>
          <w:rtl/>
          <w:lang w:bidi="fa-IR"/>
        </w:rPr>
        <w:softHyphen/>
        <w:t>های</w:t>
      </w:r>
      <w:r w:rsidRPr="00EF5C95">
        <w:rPr>
          <w:rFonts w:eastAsia="Calibri" w:hint="cs"/>
          <w:sz w:val="22"/>
          <w:szCs w:val="22"/>
          <w:rtl/>
        </w:rPr>
        <w:t xml:space="preserve"> تخصصی </w:t>
      </w:r>
    </w:p>
    <w:p w14:paraId="660C7D48" w14:textId="77777777" w:rsidR="00EF5C95" w:rsidRPr="00206960" w:rsidRDefault="00EF5C95" w:rsidP="00943F29">
      <w:pPr>
        <w:numPr>
          <w:ilvl w:val="0"/>
          <w:numId w:val="25"/>
        </w:numPr>
        <w:spacing w:after="200" w:line="276" w:lineRule="auto"/>
        <w:ind w:left="270" w:firstLine="0"/>
        <w:contextualSpacing/>
        <w:jc w:val="both"/>
        <w:rPr>
          <w:rFonts w:eastAsia="Calibri"/>
          <w:b/>
          <w:bCs/>
          <w:sz w:val="22"/>
          <w:szCs w:val="22"/>
        </w:rPr>
      </w:pPr>
      <w:r w:rsidRPr="00EF5C95">
        <w:rPr>
          <w:rFonts w:eastAsia="Calibri" w:hint="cs"/>
          <w:sz w:val="22"/>
          <w:szCs w:val="22"/>
          <w:rtl/>
        </w:rPr>
        <w:t>برنامه</w:t>
      </w:r>
      <w:r w:rsidRPr="00EF5C95">
        <w:rPr>
          <w:rFonts w:eastAsia="Calibri" w:hint="cs"/>
          <w:sz w:val="22"/>
          <w:szCs w:val="22"/>
          <w:rtl/>
        </w:rPr>
        <w:softHyphen/>
        <w:t>ریزی و نظارت بر فرآیندهای پژوهشی دانشجویان تحصیلات تکمیلی</w:t>
      </w:r>
    </w:p>
    <w:p w14:paraId="082F23B4" w14:textId="77777777" w:rsidR="00206960" w:rsidRDefault="00206960" w:rsidP="00206960">
      <w:pPr>
        <w:spacing w:after="200" w:line="276" w:lineRule="auto"/>
        <w:ind w:left="270"/>
        <w:contextualSpacing/>
        <w:jc w:val="both"/>
        <w:rPr>
          <w:rFonts w:eastAsia="Calibri"/>
          <w:b/>
          <w:bCs/>
          <w:sz w:val="22"/>
          <w:szCs w:val="22"/>
        </w:rPr>
      </w:pPr>
    </w:p>
    <w:tbl>
      <w:tblPr>
        <w:tblStyle w:val="TableGrid"/>
        <w:bidiVisual/>
        <w:tblW w:w="0" w:type="auto"/>
        <w:tblLook w:val="04A0" w:firstRow="1" w:lastRow="0" w:firstColumn="1" w:lastColumn="0" w:noHBand="0" w:noVBand="1"/>
      </w:tblPr>
      <w:tblGrid>
        <w:gridCol w:w="3634"/>
        <w:gridCol w:w="5608"/>
      </w:tblGrid>
      <w:tr w:rsidR="00342E9F" w:rsidRPr="00BF72A0" w14:paraId="52BFA205" w14:textId="77777777" w:rsidTr="00F86B7F">
        <w:trPr>
          <w:trHeight w:val="605"/>
        </w:trPr>
        <w:tc>
          <w:tcPr>
            <w:tcW w:w="3675" w:type="dxa"/>
          </w:tcPr>
          <w:p w14:paraId="13795D20" w14:textId="77777777" w:rsidR="00342E9F" w:rsidRPr="00BF72A0" w:rsidRDefault="00342E9F" w:rsidP="00F86B7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99-02-M-002</w:t>
            </w:r>
          </w:p>
        </w:tc>
        <w:tc>
          <w:tcPr>
            <w:tcW w:w="5675" w:type="dxa"/>
          </w:tcPr>
          <w:p w14:paraId="31F658F6" w14:textId="77777777" w:rsidR="00342E9F" w:rsidRPr="00BF72A0" w:rsidRDefault="00342E9F" w:rsidP="00F86B7F">
            <w:pPr>
              <w:rPr>
                <w:szCs w:val="24"/>
                <w:lang w:bidi="fa-IR"/>
              </w:rPr>
            </w:pPr>
            <w:r w:rsidRPr="00BF72A0">
              <w:rPr>
                <w:rFonts w:hint="cs"/>
                <w:b/>
                <w:bCs/>
                <w:szCs w:val="24"/>
                <w:rtl/>
                <w:lang w:bidi="fa-IR"/>
              </w:rPr>
              <w:t>موضوع سند:</w:t>
            </w:r>
            <w:r>
              <w:rPr>
                <w:rFonts w:hint="cs"/>
                <w:b/>
                <w:bCs/>
                <w:szCs w:val="24"/>
                <w:rtl/>
                <w:lang w:bidi="fa-IR"/>
              </w:rPr>
              <w:t xml:space="preserve"> </w:t>
            </w:r>
            <w:r w:rsidRPr="00342E9F">
              <w:rPr>
                <w:szCs w:val="24"/>
                <w:rtl/>
                <w:lang w:bidi="fa-IR"/>
              </w:rPr>
              <w:t>جلسات مرتبط با مد</w:t>
            </w:r>
            <w:r w:rsidRPr="00342E9F">
              <w:rPr>
                <w:rFonts w:hint="cs"/>
                <w:szCs w:val="24"/>
                <w:rtl/>
                <w:lang w:bidi="fa-IR"/>
              </w:rPr>
              <w:t>ی</w:t>
            </w:r>
            <w:r w:rsidRPr="00342E9F">
              <w:rPr>
                <w:rFonts w:hint="eastAsia"/>
                <w:szCs w:val="24"/>
                <w:rtl/>
                <w:lang w:bidi="fa-IR"/>
              </w:rPr>
              <w:t>ر</w:t>
            </w:r>
            <w:r w:rsidRPr="00342E9F">
              <w:rPr>
                <w:rFonts w:hint="cs"/>
                <w:szCs w:val="24"/>
                <w:rtl/>
                <w:lang w:bidi="fa-IR"/>
              </w:rPr>
              <w:t>ی</w:t>
            </w:r>
            <w:r w:rsidRPr="00342E9F">
              <w:rPr>
                <w:rFonts w:hint="eastAsia"/>
                <w:szCs w:val="24"/>
                <w:rtl/>
                <w:lang w:bidi="fa-IR"/>
              </w:rPr>
              <w:t>ت</w:t>
            </w:r>
            <w:r w:rsidRPr="00342E9F">
              <w:rPr>
                <w:szCs w:val="24"/>
                <w:rtl/>
                <w:lang w:bidi="fa-IR"/>
              </w:rPr>
              <w:t xml:space="preserve"> برنامه‌ر</w:t>
            </w:r>
            <w:r w:rsidRPr="00342E9F">
              <w:rPr>
                <w:rFonts w:hint="cs"/>
                <w:szCs w:val="24"/>
                <w:rtl/>
                <w:lang w:bidi="fa-IR"/>
              </w:rPr>
              <w:t>ی</w:t>
            </w:r>
            <w:r w:rsidRPr="00342E9F">
              <w:rPr>
                <w:rFonts w:hint="eastAsia"/>
                <w:szCs w:val="24"/>
                <w:rtl/>
                <w:lang w:bidi="fa-IR"/>
              </w:rPr>
              <w:t>ز</w:t>
            </w:r>
            <w:r w:rsidRPr="00342E9F">
              <w:rPr>
                <w:rFonts w:hint="cs"/>
                <w:szCs w:val="24"/>
                <w:rtl/>
                <w:lang w:bidi="fa-IR"/>
              </w:rPr>
              <w:t>ی</w:t>
            </w:r>
            <w:r w:rsidRPr="00342E9F">
              <w:rPr>
                <w:szCs w:val="24"/>
                <w:rtl/>
                <w:lang w:bidi="fa-IR"/>
              </w:rPr>
              <w:t xml:space="preserve"> و پژوهش تحص</w:t>
            </w:r>
            <w:r w:rsidRPr="00342E9F">
              <w:rPr>
                <w:rFonts w:hint="cs"/>
                <w:szCs w:val="24"/>
                <w:rtl/>
                <w:lang w:bidi="fa-IR"/>
              </w:rPr>
              <w:t>ی</w:t>
            </w:r>
            <w:r w:rsidRPr="00342E9F">
              <w:rPr>
                <w:rFonts w:hint="eastAsia"/>
                <w:szCs w:val="24"/>
                <w:rtl/>
                <w:lang w:bidi="fa-IR"/>
              </w:rPr>
              <w:t>لات</w:t>
            </w:r>
            <w:r w:rsidRPr="00342E9F">
              <w:rPr>
                <w:szCs w:val="24"/>
                <w:rtl/>
                <w:lang w:bidi="fa-IR"/>
              </w:rPr>
              <w:t xml:space="preserve"> تکم</w:t>
            </w:r>
            <w:r w:rsidRPr="00342E9F">
              <w:rPr>
                <w:rFonts w:hint="cs"/>
                <w:szCs w:val="24"/>
                <w:rtl/>
                <w:lang w:bidi="fa-IR"/>
              </w:rPr>
              <w:t>ی</w:t>
            </w:r>
            <w:r w:rsidRPr="00342E9F">
              <w:rPr>
                <w:rFonts w:hint="eastAsia"/>
                <w:szCs w:val="24"/>
                <w:rtl/>
                <w:lang w:bidi="fa-IR"/>
              </w:rPr>
              <w:t>ل</w:t>
            </w:r>
            <w:r w:rsidRPr="00342E9F">
              <w:rPr>
                <w:rFonts w:hint="cs"/>
                <w:szCs w:val="24"/>
                <w:rtl/>
                <w:lang w:bidi="fa-IR"/>
              </w:rPr>
              <w:t>ی</w:t>
            </w:r>
            <w:r w:rsidRPr="00342E9F">
              <w:rPr>
                <w:szCs w:val="24"/>
                <w:rtl/>
                <w:lang w:bidi="fa-IR"/>
              </w:rPr>
              <w:t xml:space="preserve"> دانشگاه</w:t>
            </w:r>
          </w:p>
        </w:tc>
      </w:tr>
      <w:tr w:rsidR="00342E9F" w:rsidRPr="00BF72A0" w14:paraId="5504EBF3" w14:textId="77777777" w:rsidTr="00F86B7F">
        <w:trPr>
          <w:trHeight w:val="720"/>
        </w:trPr>
        <w:tc>
          <w:tcPr>
            <w:tcW w:w="3675" w:type="dxa"/>
          </w:tcPr>
          <w:p w14:paraId="1CB76CB1" w14:textId="77777777" w:rsidR="00342E9F" w:rsidRPr="00BF72A0" w:rsidRDefault="00342E9F" w:rsidP="00342E9F">
            <w:pPr>
              <w:rPr>
                <w:szCs w:val="24"/>
                <w:rtl/>
                <w:lang w:bidi="fa-IR"/>
              </w:rPr>
            </w:pPr>
            <w:r w:rsidRPr="00BF72A0">
              <w:rPr>
                <w:rFonts w:hint="cs"/>
                <w:b/>
                <w:bCs/>
                <w:szCs w:val="24"/>
                <w:rtl/>
                <w:lang w:bidi="fa-IR"/>
              </w:rPr>
              <w:t>نوع سند:</w:t>
            </w:r>
            <w:r>
              <w:rPr>
                <w:rFonts w:hint="cs"/>
                <w:b/>
                <w:bCs/>
                <w:szCs w:val="24"/>
                <w:rtl/>
                <w:lang w:bidi="fa-IR"/>
              </w:rPr>
              <w:t xml:space="preserve"> </w:t>
            </w:r>
            <w:r w:rsidRPr="00342E9F">
              <w:rPr>
                <w:rFonts w:hint="cs"/>
                <w:szCs w:val="24"/>
                <w:rtl/>
                <w:lang w:bidi="fa-IR"/>
              </w:rPr>
              <w:t>صورت</w:t>
            </w:r>
            <w:r w:rsidRPr="00342E9F">
              <w:rPr>
                <w:szCs w:val="24"/>
                <w:rtl/>
                <w:lang w:bidi="fa-IR"/>
              </w:rPr>
              <w:softHyphen/>
            </w:r>
            <w:r w:rsidRPr="00342E9F">
              <w:rPr>
                <w:rFonts w:hint="cs"/>
                <w:szCs w:val="24"/>
                <w:rtl/>
                <w:lang w:bidi="fa-IR"/>
              </w:rPr>
              <w:t>جلسه</w:t>
            </w:r>
          </w:p>
        </w:tc>
        <w:tc>
          <w:tcPr>
            <w:tcW w:w="5675" w:type="dxa"/>
          </w:tcPr>
          <w:p w14:paraId="43D171BB" w14:textId="77777777" w:rsidR="00342E9F" w:rsidRPr="00BF72A0" w:rsidRDefault="00342E9F" w:rsidP="00F86B7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38DC9B06" w14:textId="77777777" w:rsidR="00342E9F" w:rsidRPr="00EF5C95" w:rsidRDefault="00342E9F" w:rsidP="00206960">
      <w:pPr>
        <w:spacing w:after="200" w:line="276" w:lineRule="auto"/>
        <w:ind w:left="270"/>
        <w:contextualSpacing/>
        <w:jc w:val="both"/>
        <w:rPr>
          <w:rFonts w:eastAsia="Calibri"/>
          <w:b/>
          <w:bCs/>
          <w:sz w:val="22"/>
          <w:szCs w:val="22"/>
        </w:rPr>
      </w:pPr>
    </w:p>
    <w:p w14:paraId="0234158B" w14:textId="77777777" w:rsidR="00EF5C95" w:rsidRPr="00206960" w:rsidRDefault="00EF5C95" w:rsidP="00DA0D88">
      <w:pPr>
        <w:pStyle w:val="Heading2"/>
        <w:rPr>
          <w:rtl/>
        </w:rPr>
      </w:pPr>
      <w:bookmarkStart w:id="15" w:name="_Toc480791509"/>
      <w:bookmarkStart w:id="16" w:name="_Toc43162310"/>
      <w:bookmarkStart w:id="17" w:name="_Toc75595819"/>
      <w:r w:rsidRPr="00206960">
        <w:rPr>
          <w:rFonts w:hint="cs"/>
          <w:rtl/>
        </w:rPr>
        <w:t>جلسات مرتبط با مدیریت برنامه‌ریزی و پژوهش تحصیلات تکمیلی دانشگاه</w:t>
      </w:r>
      <w:bookmarkEnd w:id="15"/>
      <w:bookmarkEnd w:id="16"/>
      <w:bookmarkEnd w:id="17"/>
    </w:p>
    <w:p w14:paraId="232B193D"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کمیسیون</w:t>
      </w:r>
      <w:r w:rsidRPr="00EF5C95">
        <w:rPr>
          <w:rFonts w:eastAsia="Calibri"/>
          <w:sz w:val="22"/>
          <w:szCs w:val="22"/>
          <w:rtl/>
          <w:lang w:bidi="fa-IR"/>
        </w:rPr>
        <w:softHyphen/>
      </w:r>
      <w:r w:rsidRPr="00EF5C95">
        <w:rPr>
          <w:rFonts w:eastAsia="Calibri" w:hint="cs"/>
          <w:sz w:val="22"/>
          <w:szCs w:val="22"/>
          <w:rtl/>
          <w:lang w:bidi="fa-IR"/>
        </w:rPr>
        <w:t>های تخصصی: در حوزه مدیریت برنامه‌ریزی و پژوهش تحصیلات تکمیلی جلسات سه کمیسیون تخصصی شامل علوم انسانی ، علوم پایه و فنی- مهندسی برگزار می‌شود که برگزاری جلسات دو هفته یک‌بار است.</w:t>
      </w:r>
    </w:p>
    <w:p w14:paraId="4774054A"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کارگروه ارزیابی نشریات علمی: این کارگروه بر اساس ضرورت با اعلام قبلی برگزار می‌شود. (در ماه یک</w:t>
      </w:r>
      <w:r w:rsidRPr="00EF5C95">
        <w:rPr>
          <w:rFonts w:eastAsia="Calibri"/>
          <w:sz w:val="22"/>
          <w:szCs w:val="22"/>
          <w:rtl/>
          <w:lang w:bidi="fa-IR"/>
        </w:rPr>
        <w:softHyphen/>
      </w:r>
      <w:r w:rsidRPr="00EF5C95">
        <w:rPr>
          <w:rFonts w:eastAsia="Calibri" w:hint="cs"/>
          <w:sz w:val="22"/>
          <w:szCs w:val="22"/>
          <w:rtl/>
          <w:lang w:bidi="fa-IR"/>
        </w:rPr>
        <w:t>بار برگزار می</w:t>
      </w:r>
      <w:r w:rsidRPr="00EF5C95">
        <w:rPr>
          <w:rFonts w:eastAsia="Calibri"/>
          <w:sz w:val="22"/>
          <w:szCs w:val="22"/>
          <w:rtl/>
          <w:lang w:bidi="fa-IR"/>
        </w:rPr>
        <w:softHyphen/>
      </w:r>
      <w:r w:rsidRPr="00EF5C95">
        <w:rPr>
          <w:rFonts w:eastAsia="Calibri" w:hint="cs"/>
          <w:sz w:val="22"/>
          <w:szCs w:val="22"/>
          <w:rtl/>
          <w:lang w:bidi="fa-IR"/>
        </w:rPr>
        <w:t>شود.)</w:t>
      </w:r>
    </w:p>
    <w:p w14:paraId="48FBC757"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کمیته اخلاق پژوهشی: تشکیل کمیته اخلاق پژوهشی بر اساس ضرورت است.</w:t>
      </w:r>
    </w:p>
    <w:p w14:paraId="7E1B3E2D"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زیر</w:t>
      </w:r>
      <w:r w:rsidRPr="00EF5C95">
        <w:rPr>
          <w:rFonts w:eastAsia="Calibri"/>
          <w:sz w:val="22"/>
          <w:szCs w:val="22"/>
          <w:rtl/>
          <w:lang w:bidi="fa-IR"/>
        </w:rPr>
        <w:softHyphen/>
      </w:r>
      <w:r w:rsidRPr="00EF5C95">
        <w:rPr>
          <w:rFonts w:eastAsia="Calibri" w:hint="cs"/>
          <w:sz w:val="22"/>
          <w:szCs w:val="22"/>
          <w:rtl/>
          <w:lang w:bidi="fa-IR"/>
        </w:rPr>
        <w:t>کمیته تمدید قرارداد: زیر کمیته تمدید قرارداد بر اساس ضرورت تشکیل می‌شود. (در ماه دوبار برگزار می</w:t>
      </w:r>
      <w:r w:rsidRPr="00EF5C95">
        <w:rPr>
          <w:rFonts w:eastAsia="Calibri"/>
          <w:sz w:val="22"/>
          <w:szCs w:val="22"/>
          <w:rtl/>
          <w:lang w:bidi="fa-IR"/>
        </w:rPr>
        <w:softHyphen/>
      </w:r>
      <w:r w:rsidRPr="00EF5C95">
        <w:rPr>
          <w:rFonts w:eastAsia="Calibri" w:hint="cs"/>
          <w:sz w:val="22"/>
          <w:szCs w:val="22"/>
          <w:rtl/>
          <w:lang w:bidi="fa-IR"/>
        </w:rPr>
        <w:t>شود.)</w:t>
      </w:r>
    </w:p>
    <w:p w14:paraId="762D41ED"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کمیسیون موارد خاص: این کمیسیون هر دو هفته یک‌بار برگزار می‌شود. (در سال</w:t>
      </w:r>
      <w:r w:rsidRPr="00EF5C95">
        <w:rPr>
          <w:rFonts w:eastAsia="Calibri"/>
          <w:sz w:val="22"/>
          <w:szCs w:val="22"/>
          <w:rtl/>
          <w:lang w:bidi="fa-IR"/>
        </w:rPr>
        <w:softHyphen/>
      </w:r>
      <w:r w:rsidRPr="00EF5C95">
        <w:rPr>
          <w:rFonts w:eastAsia="Calibri" w:hint="cs"/>
          <w:sz w:val="22"/>
          <w:szCs w:val="22"/>
          <w:rtl/>
          <w:lang w:bidi="fa-IR"/>
        </w:rPr>
        <w:t>های 1396 و 1397)</w:t>
      </w:r>
    </w:p>
    <w:p w14:paraId="41470B6C"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 xml:space="preserve">کمیسیون دانشجویی: دو جلسه در یکسال برگزار می‌شود. </w:t>
      </w:r>
    </w:p>
    <w:p w14:paraId="5D8DFE7B" w14:textId="77777777" w:rsidR="00EF5C95" w:rsidRP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شورای پژوهشی دانشگاه: این جلسات دو هفته یک</w:t>
      </w:r>
      <w:r w:rsidRPr="00EF5C95">
        <w:rPr>
          <w:rFonts w:eastAsia="Calibri"/>
          <w:sz w:val="22"/>
          <w:szCs w:val="22"/>
          <w:rtl/>
          <w:lang w:bidi="fa-IR"/>
        </w:rPr>
        <w:softHyphen/>
      </w:r>
      <w:r w:rsidRPr="00EF5C95">
        <w:rPr>
          <w:rFonts w:eastAsia="Calibri" w:hint="cs"/>
          <w:sz w:val="22"/>
          <w:szCs w:val="22"/>
          <w:rtl/>
          <w:lang w:bidi="fa-IR"/>
        </w:rPr>
        <w:t>بار برگزار می</w:t>
      </w:r>
      <w:r w:rsidRPr="00EF5C95">
        <w:rPr>
          <w:rFonts w:eastAsia="Calibri"/>
          <w:sz w:val="22"/>
          <w:szCs w:val="22"/>
          <w:rtl/>
          <w:lang w:bidi="fa-IR"/>
        </w:rPr>
        <w:softHyphen/>
      </w:r>
      <w:r w:rsidRPr="00EF5C95">
        <w:rPr>
          <w:rFonts w:eastAsia="Calibri" w:hint="cs"/>
          <w:sz w:val="22"/>
          <w:szCs w:val="22"/>
          <w:rtl/>
          <w:lang w:bidi="fa-IR"/>
        </w:rPr>
        <w:t>شود..</w:t>
      </w:r>
    </w:p>
    <w:p w14:paraId="2B68A321" w14:textId="77777777" w:rsidR="00EF5C95" w:rsidRDefault="00EF5C95" w:rsidP="00943F29">
      <w:pPr>
        <w:numPr>
          <w:ilvl w:val="0"/>
          <w:numId w:val="33"/>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جلسات مدیران معاونت پژوهشی و فناوری: این جلسات هر هفته برگزار می</w:t>
      </w:r>
      <w:r w:rsidRPr="00EF5C95">
        <w:rPr>
          <w:rFonts w:eastAsia="Calibri"/>
          <w:sz w:val="22"/>
          <w:szCs w:val="22"/>
          <w:rtl/>
          <w:lang w:bidi="fa-IR"/>
        </w:rPr>
        <w:softHyphen/>
      </w:r>
      <w:r w:rsidRPr="00EF5C95">
        <w:rPr>
          <w:rFonts w:eastAsia="Calibri" w:hint="cs"/>
          <w:sz w:val="22"/>
          <w:szCs w:val="22"/>
          <w:rtl/>
          <w:lang w:bidi="fa-IR"/>
        </w:rPr>
        <w:t>شود.</w:t>
      </w:r>
    </w:p>
    <w:p w14:paraId="6846F8C9" w14:textId="77777777" w:rsidR="00206960" w:rsidRDefault="00206960" w:rsidP="00EF5C95">
      <w:pPr>
        <w:keepNext/>
        <w:keepLines/>
        <w:spacing w:before="40" w:after="0" w:line="276" w:lineRule="auto"/>
        <w:ind w:left="720" w:hanging="360"/>
        <w:outlineLvl w:val="2"/>
        <w:rPr>
          <w:rFonts w:ascii="Cambria" w:eastAsia="Times New Roman" w:hAnsi="Cambria"/>
          <w:bCs/>
          <w:color w:val="000000" w:themeColor="text1"/>
          <w:szCs w:val="24"/>
          <w:rtl/>
        </w:rPr>
      </w:pPr>
      <w:bookmarkStart w:id="18" w:name="_Toc480791510"/>
      <w:bookmarkStart w:id="19" w:name="_Toc43162311"/>
    </w:p>
    <w:tbl>
      <w:tblPr>
        <w:tblStyle w:val="TableGrid"/>
        <w:bidiVisual/>
        <w:tblW w:w="0" w:type="auto"/>
        <w:tblLook w:val="04A0" w:firstRow="1" w:lastRow="0" w:firstColumn="1" w:lastColumn="0" w:noHBand="0" w:noVBand="1"/>
      </w:tblPr>
      <w:tblGrid>
        <w:gridCol w:w="3634"/>
        <w:gridCol w:w="5608"/>
      </w:tblGrid>
      <w:tr w:rsidR="0075112F" w:rsidRPr="00BF72A0" w14:paraId="648FEE91" w14:textId="77777777" w:rsidTr="00F86B7F">
        <w:trPr>
          <w:trHeight w:val="605"/>
        </w:trPr>
        <w:tc>
          <w:tcPr>
            <w:tcW w:w="3675" w:type="dxa"/>
          </w:tcPr>
          <w:p w14:paraId="05C32205" w14:textId="77777777" w:rsidR="0075112F" w:rsidRPr="00BF72A0" w:rsidRDefault="0075112F" w:rsidP="00F86B7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99-02-S-003</w:t>
            </w:r>
          </w:p>
        </w:tc>
        <w:tc>
          <w:tcPr>
            <w:tcW w:w="5675" w:type="dxa"/>
          </w:tcPr>
          <w:p w14:paraId="29FCDBFB" w14:textId="77777777" w:rsidR="0075112F" w:rsidRPr="00BF72A0" w:rsidRDefault="0075112F" w:rsidP="00F86B7F">
            <w:pPr>
              <w:rPr>
                <w:szCs w:val="24"/>
                <w:lang w:bidi="fa-IR"/>
              </w:rPr>
            </w:pPr>
            <w:r w:rsidRPr="00BF72A0">
              <w:rPr>
                <w:rFonts w:hint="cs"/>
                <w:b/>
                <w:bCs/>
                <w:szCs w:val="24"/>
                <w:rtl/>
                <w:lang w:bidi="fa-IR"/>
              </w:rPr>
              <w:t>موضوع سند:</w:t>
            </w:r>
            <w:r>
              <w:rPr>
                <w:rFonts w:hint="cs"/>
                <w:b/>
                <w:bCs/>
                <w:szCs w:val="24"/>
                <w:rtl/>
                <w:lang w:bidi="fa-IR"/>
              </w:rPr>
              <w:t xml:space="preserve"> </w:t>
            </w:r>
            <w:r w:rsidRPr="0075112F">
              <w:rPr>
                <w:szCs w:val="24"/>
                <w:rtl/>
                <w:lang w:bidi="fa-IR"/>
              </w:rPr>
              <w:t>شرح وظا</w:t>
            </w:r>
            <w:r w:rsidRPr="0075112F">
              <w:rPr>
                <w:rFonts w:hint="cs"/>
                <w:szCs w:val="24"/>
                <w:rtl/>
                <w:lang w:bidi="fa-IR"/>
              </w:rPr>
              <w:t>ی</w:t>
            </w:r>
            <w:r w:rsidRPr="0075112F">
              <w:rPr>
                <w:rFonts w:hint="eastAsia"/>
                <w:szCs w:val="24"/>
                <w:rtl/>
                <w:lang w:bidi="fa-IR"/>
              </w:rPr>
              <w:t>ف</w:t>
            </w:r>
            <w:r w:rsidRPr="0075112F">
              <w:rPr>
                <w:szCs w:val="24"/>
                <w:rtl/>
                <w:lang w:bidi="fa-IR"/>
              </w:rPr>
              <w:t xml:space="preserve"> گروه برنامه‌‌ها</w:t>
            </w:r>
            <w:r w:rsidRPr="0075112F">
              <w:rPr>
                <w:rFonts w:hint="cs"/>
                <w:szCs w:val="24"/>
                <w:rtl/>
                <w:lang w:bidi="fa-IR"/>
              </w:rPr>
              <w:t>ی</w:t>
            </w:r>
            <w:r w:rsidRPr="0075112F">
              <w:rPr>
                <w:szCs w:val="24"/>
                <w:rtl/>
                <w:lang w:bidi="fa-IR"/>
              </w:rPr>
              <w:t xml:space="preserve"> علم</w:t>
            </w:r>
            <w:r w:rsidRPr="0075112F">
              <w:rPr>
                <w:rFonts w:hint="cs"/>
                <w:szCs w:val="24"/>
                <w:rtl/>
                <w:lang w:bidi="fa-IR"/>
              </w:rPr>
              <w:t>ی</w:t>
            </w:r>
          </w:p>
        </w:tc>
      </w:tr>
      <w:tr w:rsidR="0075112F" w:rsidRPr="00BF72A0" w14:paraId="0855FA42" w14:textId="77777777" w:rsidTr="00F86B7F">
        <w:trPr>
          <w:trHeight w:val="720"/>
        </w:trPr>
        <w:tc>
          <w:tcPr>
            <w:tcW w:w="3675" w:type="dxa"/>
          </w:tcPr>
          <w:p w14:paraId="00C02E56" w14:textId="77777777" w:rsidR="0075112F" w:rsidRPr="00BF72A0" w:rsidRDefault="0075112F" w:rsidP="0075112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سایر</w:t>
            </w:r>
          </w:p>
        </w:tc>
        <w:tc>
          <w:tcPr>
            <w:tcW w:w="5675" w:type="dxa"/>
          </w:tcPr>
          <w:p w14:paraId="67BE3DCE" w14:textId="77777777" w:rsidR="0075112F" w:rsidRPr="00BF72A0" w:rsidRDefault="0075112F" w:rsidP="00F86B7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656E5C90" w14:textId="77777777" w:rsidR="0075112F" w:rsidRDefault="0075112F" w:rsidP="00EF5C95">
      <w:pPr>
        <w:keepNext/>
        <w:keepLines/>
        <w:spacing w:before="40" w:after="0" w:line="276" w:lineRule="auto"/>
        <w:ind w:left="720" w:hanging="360"/>
        <w:outlineLvl w:val="2"/>
        <w:rPr>
          <w:rFonts w:ascii="Cambria" w:eastAsia="Times New Roman" w:hAnsi="Cambria"/>
          <w:bCs/>
          <w:color w:val="000000" w:themeColor="text1"/>
          <w:szCs w:val="24"/>
          <w:rtl/>
        </w:rPr>
      </w:pPr>
    </w:p>
    <w:p w14:paraId="55E1EF0E" w14:textId="77777777" w:rsidR="00EF5C95" w:rsidRPr="00206960" w:rsidRDefault="00EF5C95" w:rsidP="00DA0D88">
      <w:pPr>
        <w:pStyle w:val="Heading2"/>
        <w:rPr>
          <w:rtl/>
        </w:rPr>
      </w:pPr>
      <w:bookmarkStart w:id="20" w:name="_Toc75595820"/>
      <w:r w:rsidRPr="00206960">
        <w:rPr>
          <w:rFonts w:hint="cs"/>
          <w:rtl/>
        </w:rPr>
        <w:t>شرح وظایف گروه برنامه‌‌های علمی</w:t>
      </w:r>
      <w:bookmarkEnd w:id="18"/>
      <w:bookmarkEnd w:id="19"/>
      <w:bookmarkEnd w:id="20"/>
    </w:p>
    <w:p w14:paraId="579CD7C2" w14:textId="77777777" w:rsidR="00EF5C95" w:rsidRPr="00EF5C95" w:rsidRDefault="00EF5C95" w:rsidP="00943F29">
      <w:pPr>
        <w:numPr>
          <w:ilvl w:val="0"/>
          <w:numId w:val="34"/>
        </w:numPr>
        <w:spacing w:after="200" w:line="276" w:lineRule="auto"/>
        <w:ind w:left="522"/>
        <w:contextualSpacing/>
        <w:jc w:val="both"/>
        <w:rPr>
          <w:rFonts w:eastAsia="Calibri"/>
          <w:sz w:val="22"/>
          <w:szCs w:val="22"/>
          <w:lang w:bidi="fa-IR"/>
        </w:rPr>
      </w:pPr>
      <w:bookmarkStart w:id="21" w:name="_Toc393708419"/>
      <w:bookmarkStart w:id="22" w:name="_Toc395088113"/>
      <w:r w:rsidRPr="00EF5C95">
        <w:rPr>
          <w:rFonts w:eastAsia="Calibri" w:hint="cs"/>
          <w:sz w:val="22"/>
          <w:szCs w:val="22"/>
          <w:rtl/>
          <w:lang w:bidi="fa-IR"/>
        </w:rPr>
        <w:t xml:space="preserve">تهیه و تدوین برنامه‌‌های </w:t>
      </w:r>
      <w:bookmarkEnd w:id="21"/>
      <w:bookmarkEnd w:id="22"/>
      <w:r w:rsidRPr="00EF5C95">
        <w:rPr>
          <w:rFonts w:eastAsia="Calibri" w:hint="cs"/>
          <w:sz w:val="22"/>
          <w:szCs w:val="22"/>
          <w:rtl/>
          <w:lang w:bidi="fa-IR"/>
        </w:rPr>
        <w:t>علمی دانشگاه</w:t>
      </w:r>
    </w:p>
    <w:p w14:paraId="370E07FE" w14:textId="77777777" w:rsidR="00EF5C95" w:rsidRPr="00EF5C95" w:rsidRDefault="00EF5C95" w:rsidP="00943F29">
      <w:pPr>
        <w:numPr>
          <w:ilvl w:val="0"/>
          <w:numId w:val="34"/>
        </w:numPr>
        <w:spacing w:after="200" w:line="276" w:lineRule="auto"/>
        <w:ind w:left="578" w:hanging="425"/>
        <w:contextualSpacing/>
        <w:jc w:val="both"/>
        <w:rPr>
          <w:rFonts w:eastAsia="Calibri"/>
          <w:sz w:val="22"/>
          <w:szCs w:val="22"/>
          <w:lang w:bidi="fa-IR"/>
        </w:rPr>
      </w:pPr>
      <w:bookmarkStart w:id="23" w:name="_Toc390095574"/>
      <w:bookmarkStart w:id="24" w:name="_Toc390095763"/>
      <w:bookmarkEnd w:id="23"/>
      <w:bookmarkEnd w:id="24"/>
      <w:r w:rsidRPr="00EF5C95">
        <w:rPr>
          <w:rFonts w:eastAsia="Calibri" w:hint="cs"/>
          <w:sz w:val="22"/>
          <w:szCs w:val="22"/>
          <w:rtl/>
          <w:lang w:bidi="fa-IR"/>
        </w:rPr>
        <w:t xml:space="preserve"> </w:t>
      </w:r>
      <w:bookmarkStart w:id="25" w:name="_Toc393708420"/>
      <w:bookmarkStart w:id="26" w:name="_Toc395088114"/>
      <w:r w:rsidRPr="00EF5C95">
        <w:rPr>
          <w:rFonts w:eastAsia="Calibri" w:hint="cs"/>
          <w:sz w:val="22"/>
          <w:szCs w:val="22"/>
          <w:rtl/>
          <w:lang w:bidi="fa-IR"/>
        </w:rPr>
        <w:t xml:space="preserve">بررسی و امکان‌سنجی برنامه‌‌های پیشنهادی </w:t>
      </w:r>
      <w:bookmarkStart w:id="27" w:name="_Toc390095575"/>
      <w:bookmarkStart w:id="28" w:name="_Toc390095764"/>
      <w:bookmarkStart w:id="29" w:name="_Toc393708421"/>
      <w:bookmarkStart w:id="30" w:name="_Toc395088115"/>
      <w:bookmarkEnd w:id="25"/>
      <w:bookmarkEnd w:id="26"/>
      <w:bookmarkEnd w:id="27"/>
      <w:bookmarkEnd w:id="28"/>
    </w:p>
    <w:p w14:paraId="30555EEF" w14:textId="77777777" w:rsidR="00EF5C95" w:rsidRPr="00EF5C95" w:rsidRDefault="00EF5C95" w:rsidP="00943F29">
      <w:pPr>
        <w:numPr>
          <w:ilvl w:val="0"/>
          <w:numId w:val="34"/>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تجزیه‌وتحلیل نقاط ضعف و قوت برنامه‌‌های علمی حسب نتایج به‌دست‌آمده از اجرای برنامه‌‌ها</w:t>
      </w:r>
      <w:bookmarkEnd w:id="29"/>
      <w:bookmarkEnd w:id="30"/>
    </w:p>
    <w:p w14:paraId="5627D17D" w14:textId="77777777" w:rsidR="00EF5C95" w:rsidRPr="00EF5C95" w:rsidRDefault="00EF5C95" w:rsidP="00943F29">
      <w:pPr>
        <w:numPr>
          <w:ilvl w:val="0"/>
          <w:numId w:val="34"/>
        </w:numPr>
        <w:spacing w:after="200" w:line="276" w:lineRule="auto"/>
        <w:ind w:left="578" w:hanging="425"/>
        <w:contextualSpacing/>
        <w:jc w:val="both"/>
        <w:rPr>
          <w:rFonts w:eastAsia="Calibri"/>
          <w:sz w:val="22"/>
          <w:szCs w:val="22"/>
          <w:lang w:bidi="fa-IR"/>
        </w:rPr>
      </w:pPr>
      <w:bookmarkStart w:id="31" w:name="_Toc390095576"/>
      <w:bookmarkStart w:id="32" w:name="_Toc390095765"/>
      <w:bookmarkStart w:id="33" w:name="_Toc393708422"/>
      <w:bookmarkStart w:id="34" w:name="_Toc395088116"/>
      <w:bookmarkEnd w:id="31"/>
      <w:bookmarkEnd w:id="32"/>
      <w:r w:rsidRPr="00EF5C95">
        <w:rPr>
          <w:rFonts w:eastAsia="Calibri" w:hint="cs"/>
          <w:sz w:val="22"/>
          <w:szCs w:val="22"/>
          <w:rtl/>
          <w:lang w:bidi="fa-IR"/>
        </w:rPr>
        <w:t>ارائه گزارش‌های مکتوب از میزان پیشرفت برنامه‌‌ها</w:t>
      </w:r>
      <w:bookmarkEnd w:id="33"/>
      <w:bookmarkEnd w:id="34"/>
      <w:r w:rsidRPr="00EF5C95">
        <w:rPr>
          <w:rFonts w:eastAsia="Calibri" w:hint="cs"/>
          <w:sz w:val="22"/>
          <w:szCs w:val="22"/>
          <w:rtl/>
          <w:lang w:bidi="fa-IR"/>
        </w:rPr>
        <w:t>ی علمی</w:t>
      </w:r>
    </w:p>
    <w:p w14:paraId="509C7A02" w14:textId="77777777" w:rsidR="00EF5C95" w:rsidRPr="00206960" w:rsidRDefault="00EF5C95" w:rsidP="00943F29">
      <w:pPr>
        <w:numPr>
          <w:ilvl w:val="0"/>
          <w:numId w:val="34"/>
        </w:numPr>
        <w:spacing w:after="200" w:line="276" w:lineRule="auto"/>
        <w:ind w:left="578" w:hanging="425"/>
        <w:contextualSpacing/>
        <w:jc w:val="both"/>
        <w:rPr>
          <w:rFonts w:eastAsia="Calibri"/>
          <w:sz w:val="22"/>
          <w:szCs w:val="22"/>
        </w:rPr>
      </w:pPr>
      <w:bookmarkStart w:id="35" w:name="_Toc390095577"/>
      <w:bookmarkStart w:id="36" w:name="_Toc390095766"/>
      <w:bookmarkStart w:id="37" w:name="_Toc390095578"/>
      <w:bookmarkStart w:id="38" w:name="_Toc390095767"/>
      <w:bookmarkStart w:id="39" w:name="_Toc393708424"/>
      <w:bookmarkStart w:id="40" w:name="_Toc395088118"/>
      <w:bookmarkEnd w:id="35"/>
      <w:bookmarkEnd w:id="36"/>
      <w:bookmarkEnd w:id="37"/>
      <w:bookmarkEnd w:id="38"/>
      <w:r w:rsidRPr="00EF5C95">
        <w:rPr>
          <w:rFonts w:eastAsia="Calibri" w:hint="cs"/>
          <w:sz w:val="22"/>
          <w:szCs w:val="22"/>
          <w:rtl/>
          <w:lang w:bidi="fa-IR"/>
        </w:rPr>
        <w:t>ارائه خدمات کارشناسی و دبیرخانه</w:t>
      </w:r>
      <w:r w:rsidRPr="00EF5C95">
        <w:rPr>
          <w:rFonts w:eastAsia="Calibri" w:hint="cs"/>
          <w:sz w:val="22"/>
          <w:szCs w:val="22"/>
          <w:rtl/>
          <w:lang w:bidi="fa-IR"/>
        </w:rPr>
        <w:softHyphen/>
        <w:t>ای به مجریان برنامه</w:t>
      </w:r>
      <w:r w:rsidRPr="00EF5C95">
        <w:rPr>
          <w:rFonts w:eastAsia="Calibri"/>
          <w:sz w:val="22"/>
          <w:szCs w:val="22"/>
          <w:rtl/>
          <w:lang w:bidi="fa-IR"/>
        </w:rPr>
        <w:softHyphen/>
      </w:r>
      <w:r w:rsidRPr="00EF5C95">
        <w:rPr>
          <w:rFonts w:eastAsia="Calibri" w:hint="cs"/>
          <w:sz w:val="22"/>
          <w:szCs w:val="22"/>
          <w:rtl/>
          <w:lang w:bidi="fa-IR"/>
        </w:rPr>
        <w:t>های علمی جهت تنظیم و تدوین برنامه‌‌های پیشنهادی</w:t>
      </w:r>
      <w:bookmarkEnd w:id="39"/>
      <w:bookmarkEnd w:id="40"/>
      <w:r w:rsidRPr="00EF5C95">
        <w:rPr>
          <w:rFonts w:eastAsia="Calibri" w:hint="cs"/>
          <w:sz w:val="22"/>
          <w:szCs w:val="22"/>
          <w:rtl/>
          <w:lang w:bidi="fa-IR"/>
        </w:rPr>
        <w:t xml:space="preserve"> و پیگیری امور</w:t>
      </w:r>
      <w:r w:rsidRPr="00EF5C95">
        <w:rPr>
          <w:rFonts w:eastAsia="Calibri" w:cs="B Zar" w:hint="cs"/>
          <w:sz w:val="22"/>
          <w:szCs w:val="22"/>
          <w:rtl/>
          <w:lang w:bidi="fa-IR"/>
        </w:rPr>
        <w:t>.</w:t>
      </w:r>
    </w:p>
    <w:tbl>
      <w:tblPr>
        <w:tblStyle w:val="TableGrid"/>
        <w:bidiVisual/>
        <w:tblW w:w="0" w:type="auto"/>
        <w:tblLook w:val="04A0" w:firstRow="1" w:lastRow="0" w:firstColumn="1" w:lastColumn="0" w:noHBand="0" w:noVBand="1"/>
      </w:tblPr>
      <w:tblGrid>
        <w:gridCol w:w="3634"/>
        <w:gridCol w:w="5608"/>
      </w:tblGrid>
      <w:tr w:rsidR="0075112F" w:rsidRPr="00BF72A0" w14:paraId="1EF3508C" w14:textId="77777777" w:rsidTr="00F86B7F">
        <w:trPr>
          <w:trHeight w:val="605"/>
        </w:trPr>
        <w:tc>
          <w:tcPr>
            <w:tcW w:w="3675" w:type="dxa"/>
          </w:tcPr>
          <w:p w14:paraId="1E017126" w14:textId="77777777" w:rsidR="0075112F" w:rsidRPr="00BF72A0" w:rsidRDefault="0075112F" w:rsidP="00F86B7F">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99-02-S-004</w:t>
            </w:r>
          </w:p>
        </w:tc>
        <w:tc>
          <w:tcPr>
            <w:tcW w:w="5675" w:type="dxa"/>
          </w:tcPr>
          <w:p w14:paraId="385E9127" w14:textId="77777777" w:rsidR="0075112F" w:rsidRPr="00BF72A0" w:rsidRDefault="0075112F" w:rsidP="00F86B7F">
            <w:pPr>
              <w:rPr>
                <w:szCs w:val="24"/>
                <w:lang w:bidi="fa-IR"/>
              </w:rPr>
            </w:pPr>
            <w:r w:rsidRPr="00BF72A0">
              <w:rPr>
                <w:rFonts w:hint="cs"/>
                <w:b/>
                <w:bCs/>
                <w:szCs w:val="24"/>
                <w:rtl/>
                <w:lang w:bidi="fa-IR"/>
              </w:rPr>
              <w:t>موضوع سند:</w:t>
            </w:r>
            <w:r>
              <w:rPr>
                <w:rFonts w:hint="cs"/>
                <w:b/>
                <w:bCs/>
                <w:szCs w:val="24"/>
                <w:rtl/>
                <w:lang w:bidi="fa-IR"/>
              </w:rPr>
              <w:t xml:space="preserve"> </w:t>
            </w:r>
            <w:r w:rsidRPr="0075112F">
              <w:rPr>
                <w:szCs w:val="24"/>
                <w:rtl/>
                <w:lang w:bidi="fa-IR"/>
              </w:rPr>
              <w:t>شرح وظا</w:t>
            </w:r>
            <w:r w:rsidRPr="0075112F">
              <w:rPr>
                <w:rFonts w:hint="cs"/>
                <w:szCs w:val="24"/>
                <w:rtl/>
                <w:lang w:bidi="fa-IR"/>
              </w:rPr>
              <w:t>ی</w:t>
            </w:r>
            <w:r w:rsidRPr="0075112F">
              <w:rPr>
                <w:rFonts w:hint="eastAsia"/>
                <w:szCs w:val="24"/>
                <w:rtl/>
                <w:lang w:bidi="fa-IR"/>
              </w:rPr>
              <w:t>ف</w:t>
            </w:r>
            <w:r w:rsidRPr="0075112F">
              <w:rPr>
                <w:szCs w:val="24"/>
                <w:rtl/>
                <w:lang w:bidi="fa-IR"/>
              </w:rPr>
              <w:t xml:space="preserve"> اداره پژوهش تحص</w:t>
            </w:r>
            <w:r w:rsidRPr="0075112F">
              <w:rPr>
                <w:rFonts w:hint="cs"/>
                <w:szCs w:val="24"/>
                <w:rtl/>
                <w:lang w:bidi="fa-IR"/>
              </w:rPr>
              <w:t>ی</w:t>
            </w:r>
            <w:r w:rsidRPr="0075112F">
              <w:rPr>
                <w:rFonts w:hint="eastAsia"/>
                <w:szCs w:val="24"/>
                <w:rtl/>
                <w:lang w:bidi="fa-IR"/>
              </w:rPr>
              <w:t>لات</w:t>
            </w:r>
            <w:r w:rsidRPr="0075112F">
              <w:rPr>
                <w:szCs w:val="24"/>
                <w:rtl/>
                <w:lang w:bidi="fa-IR"/>
              </w:rPr>
              <w:t xml:space="preserve"> تکم</w:t>
            </w:r>
            <w:r w:rsidRPr="0075112F">
              <w:rPr>
                <w:rFonts w:hint="cs"/>
                <w:szCs w:val="24"/>
                <w:rtl/>
                <w:lang w:bidi="fa-IR"/>
              </w:rPr>
              <w:t>ی</w:t>
            </w:r>
            <w:r w:rsidRPr="0075112F">
              <w:rPr>
                <w:rFonts w:hint="eastAsia"/>
                <w:szCs w:val="24"/>
                <w:rtl/>
                <w:lang w:bidi="fa-IR"/>
              </w:rPr>
              <w:t>ل</w:t>
            </w:r>
            <w:r w:rsidRPr="0075112F">
              <w:rPr>
                <w:rFonts w:hint="cs"/>
                <w:szCs w:val="24"/>
                <w:rtl/>
                <w:lang w:bidi="fa-IR"/>
              </w:rPr>
              <w:t>ی</w:t>
            </w:r>
          </w:p>
        </w:tc>
      </w:tr>
      <w:tr w:rsidR="0075112F" w:rsidRPr="00BF72A0" w14:paraId="7D452F80" w14:textId="77777777" w:rsidTr="00F86B7F">
        <w:trPr>
          <w:trHeight w:val="720"/>
        </w:trPr>
        <w:tc>
          <w:tcPr>
            <w:tcW w:w="3675" w:type="dxa"/>
          </w:tcPr>
          <w:p w14:paraId="7765DA5B" w14:textId="77777777" w:rsidR="0075112F" w:rsidRPr="00BF72A0" w:rsidRDefault="0075112F" w:rsidP="0075112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سایر</w:t>
            </w:r>
          </w:p>
        </w:tc>
        <w:tc>
          <w:tcPr>
            <w:tcW w:w="5675" w:type="dxa"/>
          </w:tcPr>
          <w:p w14:paraId="1976CA8D" w14:textId="77777777" w:rsidR="0075112F" w:rsidRPr="00BF72A0" w:rsidRDefault="0075112F" w:rsidP="00F86B7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623C4F1D" w14:textId="77777777" w:rsidR="00206960" w:rsidRDefault="00206960" w:rsidP="00EF5C95">
      <w:pPr>
        <w:keepNext/>
        <w:keepLines/>
        <w:spacing w:before="40" w:after="0" w:line="276" w:lineRule="auto"/>
        <w:ind w:left="720" w:hanging="360"/>
        <w:outlineLvl w:val="2"/>
        <w:rPr>
          <w:rFonts w:ascii="Cambria" w:eastAsia="Times New Roman" w:hAnsi="Cambria"/>
          <w:bCs/>
          <w:color w:val="243F60"/>
          <w:szCs w:val="24"/>
          <w:rtl/>
        </w:rPr>
      </w:pPr>
    </w:p>
    <w:p w14:paraId="3EB3F110" w14:textId="77777777" w:rsidR="00EF5C95" w:rsidRPr="00EF5C95" w:rsidRDefault="00EF5C95" w:rsidP="00DA0D88">
      <w:pPr>
        <w:pStyle w:val="Heading2"/>
        <w:rPr>
          <w:color w:val="243F60"/>
          <w:rtl/>
        </w:rPr>
      </w:pPr>
      <w:r w:rsidRPr="00EF5C95">
        <w:rPr>
          <w:rFonts w:hint="cs"/>
          <w:color w:val="243F60"/>
          <w:rtl/>
        </w:rPr>
        <w:t xml:space="preserve"> </w:t>
      </w:r>
      <w:bookmarkStart w:id="41" w:name="_Toc449420471"/>
      <w:bookmarkStart w:id="42" w:name="_Toc480791511"/>
      <w:bookmarkStart w:id="43" w:name="_Toc43162312"/>
      <w:bookmarkStart w:id="44" w:name="_Toc75595821"/>
      <w:r w:rsidRPr="00206960">
        <w:rPr>
          <w:rFonts w:hint="cs"/>
          <w:rtl/>
        </w:rPr>
        <w:t>شرح وظایف اداره پژوهش تحصیلات تکمیلی</w:t>
      </w:r>
      <w:bookmarkEnd w:id="41"/>
      <w:bookmarkEnd w:id="42"/>
      <w:bookmarkEnd w:id="43"/>
      <w:bookmarkEnd w:id="44"/>
    </w:p>
    <w:p w14:paraId="1833D160" w14:textId="77777777" w:rsidR="00EF5C95" w:rsidRPr="00EF5C95" w:rsidRDefault="00EF5C95" w:rsidP="00943F29">
      <w:pPr>
        <w:numPr>
          <w:ilvl w:val="0"/>
          <w:numId w:val="35"/>
        </w:numPr>
        <w:spacing w:after="200" w:line="276" w:lineRule="auto"/>
        <w:ind w:left="522"/>
        <w:contextualSpacing/>
        <w:jc w:val="both"/>
        <w:rPr>
          <w:rFonts w:eastAsia="Calibri"/>
          <w:sz w:val="22"/>
          <w:szCs w:val="22"/>
          <w:lang w:bidi="fa-IR"/>
        </w:rPr>
      </w:pPr>
      <w:r w:rsidRPr="00EF5C95">
        <w:rPr>
          <w:rFonts w:eastAsia="Calibri" w:hint="cs"/>
          <w:sz w:val="22"/>
          <w:szCs w:val="22"/>
          <w:rtl/>
          <w:lang w:bidi="fa-IR"/>
        </w:rPr>
        <w:t>تنظیم و تصویب مقررات مربوط به نظم بخشیدن به مراحل دفاع  از پایان</w:t>
      </w:r>
      <w:r w:rsidRPr="00EF5C95">
        <w:rPr>
          <w:rFonts w:eastAsia="Calibri" w:hint="cs"/>
          <w:sz w:val="22"/>
          <w:szCs w:val="22"/>
          <w:rtl/>
          <w:lang w:bidi="fa-IR"/>
        </w:rPr>
        <w:softHyphen/>
        <w:t>نامه، پیشنهاد رساله دکتری و رساله دکتری؛</w:t>
      </w:r>
    </w:p>
    <w:p w14:paraId="16F40C32"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ارزیابی و بررسی پایان</w:t>
      </w:r>
      <w:r w:rsidRPr="00EF5C95">
        <w:rPr>
          <w:rFonts w:eastAsia="Calibri" w:hint="cs"/>
          <w:sz w:val="22"/>
          <w:szCs w:val="22"/>
          <w:rtl/>
          <w:lang w:bidi="fa-IR"/>
        </w:rPr>
        <w:softHyphen/>
        <w:t>نامه</w:t>
      </w:r>
      <w:r w:rsidRPr="00EF5C95">
        <w:rPr>
          <w:rFonts w:eastAsia="Calibri" w:hint="cs"/>
          <w:sz w:val="22"/>
          <w:szCs w:val="22"/>
          <w:rtl/>
          <w:lang w:bidi="fa-IR"/>
        </w:rPr>
        <w:softHyphen/>
        <w:t>ها، رساله‌‌ها و پیشنهاد‌های رساله دکتری و انطباق آن‌ها با اهداف، مأموریت</w:t>
      </w:r>
      <w:r w:rsidRPr="00EF5C95">
        <w:rPr>
          <w:rFonts w:eastAsia="Calibri" w:hint="cs"/>
          <w:sz w:val="22"/>
          <w:szCs w:val="22"/>
          <w:rtl/>
          <w:lang w:bidi="fa-IR"/>
        </w:rPr>
        <w:softHyphen/>
        <w:t>‌ها و برنامه‌‌های حوزه معاونت پژوهشی و فناوری؛</w:t>
      </w:r>
    </w:p>
    <w:p w14:paraId="2B84961C"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 xml:space="preserve">تشکیل </w:t>
      </w:r>
      <w:r w:rsidRPr="00EF5C95">
        <w:rPr>
          <w:rFonts w:eastAsia="Calibri"/>
          <w:sz w:val="22"/>
          <w:szCs w:val="22"/>
          <w:rtl/>
          <w:lang w:bidi="fa-IR"/>
        </w:rPr>
        <w:t>پرونده</w:t>
      </w:r>
      <w:r w:rsidRPr="00EF5C95">
        <w:rPr>
          <w:rFonts w:eastAsia="Calibri" w:hint="cs"/>
          <w:sz w:val="22"/>
          <w:szCs w:val="22"/>
          <w:rtl/>
          <w:lang w:bidi="fa-IR"/>
        </w:rPr>
        <w:t xml:space="preserve"> پژوهشی</w:t>
      </w:r>
      <w:r w:rsidRPr="00EF5C95">
        <w:rPr>
          <w:rFonts w:eastAsia="Calibri"/>
          <w:sz w:val="22"/>
          <w:szCs w:val="22"/>
          <w:lang w:bidi="fa-IR"/>
        </w:rPr>
        <w:t xml:space="preserve"> </w:t>
      </w:r>
      <w:r w:rsidRPr="00EF5C95">
        <w:rPr>
          <w:rFonts w:eastAsia="Calibri" w:hint="cs"/>
          <w:sz w:val="22"/>
          <w:szCs w:val="22"/>
          <w:rtl/>
          <w:lang w:bidi="fa-IR"/>
        </w:rPr>
        <w:t>د</w:t>
      </w:r>
      <w:r w:rsidRPr="00EF5C95">
        <w:rPr>
          <w:rFonts w:eastAsia="Calibri"/>
          <w:sz w:val="22"/>
          <w:szCs w:val="22"/>
          <w:rtl/>
          <w:lang w:bidi="fa-IR"/>
        </w:rPr>
        <w:t xml:space="preserve">انشجويان </w:t>
      </w:r>
      <w:r w:rsidRPr="00EF5C95">
        <w:rPr>
          <w:rFonts w:eastAsia="Calibri" w:hint="cs"/>
          <w:sz w:val="22"/>
          <w:szCs w:val="22"/>
          <w:rtl/>
          <w:lang w:bidi="fa-IR"/>
        </w:rPr>
        <w:t>دکتری (پس از اعلام معاونت آموزشی و تحصیلات تکمیلی مبنی برگذراندن امتحان جامع)؛</w:t>
      </w:r>
    </w:p>
    <w:p w14:paraId="187F6FA4"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sz w:val="22"/>
          <w:szCs w:val="22"/>
          <w:rtl/>
          <w:lang w:bidi="fa-IR"/>
        </w:rPr>
        <w:t>ابلاغ آغاز دوره پژوهشی به دانشجویان دکتری</w:t>
      </w:r>
      <w:r w:rsidRPr="00EF5C95">
        <w:rPr>
          <w:rFonts w:eastAsia="Calibri" w:hint="cs"/>
          <w:sz w:val="22"/>
          <w:szCs w:val="22"/>
          <w:rtl/>
          <w:lang w:bidi="fa-IR"/>
        </w:rPr>
        <w:t>؛</w:t>
      </w:r>
    </w:p>
    <w:p w14:paraId="6BEA9448"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rtl/>
          <w:lang w:bidi="fa-IR"/>
        </w:rPr>
      </w:pPr>
      <w:r w:rsidRPr="00EF5C95">
        <w:rPr>
          <w:rFonts w:eastAsia="Calibri" w:hint="cs"/>
          <w:sz w:val="22"/>
          <w:szCs w:val="22"/>
          <w:rtl/>
          <w:lang w:bidi="fa-IR"/>
        </w:rPr>
        <w:t>نظارت بر مراحل تصویب پیشنهاد رساله دانشجویان دکتری؛</w:t>
      </w:r>
    </w:p>
    <w:p w14:paraId="214786B8"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عقد قرارداد‌های پژوهشی مرتبط با رساله دکتری در قالب برنامه</w:t>
      </w:r>
      <w:r w:rsidRPr="00EF5C95">
        <w:rPr>
          <w:rFonts w:eastAsia="Calibri" w:hint="cs"/>
          <w:sz w:val="22"/>
          <w:szCs w:val="22"/>
          <w:rtl/>
          <w:lang w:bidi="fa-IR"/>
        </w:rPr>
        <w:softHyphen/>
        <w:t>های علمی دانشگاه؛</w:t>
      </w:r>
    </w:p>
    <w:p w14:paraId="5007FE5C"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بررسی کفایت دستاوردهای پژوهشی رساله</w:t>
      </w:r>
      <w:r w:rsidRPr="00EF5C95">
        <w:rPr>
          <w:rFonts w:eastAsia="Calibri" w:hint="cs"/>
          <w:sz w:val="22"/>
          <w:szCs w:val="22"/>
          <w:rtl/>
          <w:lang w:bidi="fa-IR"/>
        </w:rPr>
        <w:softHyphen/>
        <w:t>ها و پایان</w:t>
      </w:r>
      <w:r w:rsidRPr="00EF5C95">
        <w:rPr>
          <w:rFonts w:eastAsia="Calibri" w:hint="cs"/>
          <w:sz w:val="22"/>
          <w:szCs w:val="22"/>
          <w:rtl/>
          <w:lang w:bidi="fa-IR"/>
        </w:rPr>
        <w:softHyphen/>
        <w:t>نامه</w:t>
      </w:r>
      <w:r w:rsidRPr="00EF5C95">
        <w:rPr>
          <w:rFonts w:eastAsia="Calibri" w:hint="cs"/>
          <w:sz w:val="22"/>
          <w:szCs w:val="22"/>
          <w:rtl/>
          <w:lang w:bidi="fa-IR"/>
        </w:rPr>
        <w:softHyphen/>
        <w:t>ها بر اساس دستورالعمل</w:t>
      </w:r>
      <w:r w:rsidRPr="00EF5C95">
        <w:rPr>
          <w:rFonts w:eastAsia="Calibri" w:hint="cs"/>
          <w:sz w:val="22"/>
          <w:szCs w:val="22"/>
          <w:rtl/>
          <w:lang w:bidi="fa-IR"/>
        </w:rPr>
        <w:softHyphen/>
        <w:t>های مربوط؛</w:t>
      </w:r>
    </w:p>
    <w:p w14:paraId="5DB5EE21"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برنامه‌ریزی و جهت‌دهی به پژوهش تحصیلات تکمیلی از طریق اجرای برنامه علمی؛</w:t>
      </w:r>
    </w:p>
    <w:p w14:paraId="277D589B"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rtl/>
          <w:lang w:bidi="fa-IR"/>
        </w:rPr>
      </w:pPr>
      <w:r w:rsidRPr="00EF5C95">
        <w:rPr>
          <w:rFonts w:eastAsia="Calibri" w:hint="cs"/>
          <w:sz w:val="22"/>
          <w:szCs w:val="22"/>
          <w:rtl/>
          <w:lang w:bidi="fa-IR"/>
        </w:rPr>
        <w:t>اعلام نتیجه بررسی کفایت دستاوردهای علمی به معاونت آموزشی؛</w:t>
      </w:r>
    </w:p>
    <w:p w14:paraId="0EBD0C60" w14:textId="77777777" w:rsidR="00EF5C95" w:rsidRP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اعلام پایان دوره پژوهشی و ارسال پرونده مربوط جهت انجام امور فارغ‌التحصیلی به معاونت آموزشی و تحصیلات تکمیلی؛</w:t>
      </w:r>
    </w:p>
    <w:p w14:paraId="05907F18" w14:textId="77777777" w:rsidR="00EF5C95" w:rsidRDefault="00EF5C95" w:rsidP="00943F29">
      <w:pPr>
        <w:numPr>
          <w:ilvl w:val="0"/>
          <w:numId w:val="35"/>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بررسی و ارزیابی کتاب</w:t>
      </w:r>
      <w:r w:rsidRPr="00EF5C95">
        <w:rPr>
          <w:rFonts w:eastAsia="Calibri" w:hint="cs"/>
          <w:sz w:val="22"/>
          <w:szCs w:val="22"/>
          <w:rtl/>
          <w:lang w:bidi="fa-IR"/>
        </w:rPr>
        <w:softHyphen/>
        <w:t>‌ها.</w:t>
      </w:r>
    </w:p>
    <w:p w14:paraId="13686263" w14:textId="77777777" w:rsidR="0075112F" w:rsidRDefault="0075112F" w:rsidP="0075112F">
      <w:pPr>
        <w:spacing w:after="200" w:line="276" w:lineRule="auto"/>
        <w:ind w:left="578"/>
        <w:contextualSpacing/>
        <w:jc w:val="both"/>
        <w:rPr>
          <w:rFonts w:eastAsia="Calibri"/>
          <w:sz w:val="22"/>
          <w:szCs w:val="22"/>
          <w:lang w:bidi="fa-IR"/>
        </w:rPr>
      </w:pPr>
    </w:p>
    <w:p w14:paraId="269318F4" w14:textId="77777777" w:rsidR="0075112F" w:rsidRDefault="0075112F" w:rsidP="0075112F">
      <w:pPr>
        <w:spacing w:after="200" w:line="276" w:lineRule="auto"/>
        <w:ind w:left="153"/>
        <w:contextualSpacing/>
        <w:jc w:val="both"/>
        <w:rPr>
          <w:rFonts w:eastAsia="Calibri"/>
          <w:sz w:val="22"/>
          <w:szCs w:val="22"/>
          <w:lang w:bidi="fa-IR"/>
        </w:rPr>
      </w:pPr>
    </w:p>
    <w:tbl>
      <w:tblPr>
        <w:tblStyle w:val="TableGrid"/>
        <w:bidiVisual/>
        <w:tblW w:w="0" w:type="auto"/>
        <w:tblLook w:val="04A0" w:firstRow="1" w:lastRow="0" w:firstColumn="1" w:lastColumn="0" w:noHBand="0" w:noVBand="1"/>
      </w:tblPr>
      <w:tblGrid>
        <w:gridCol w:w="3635"/>
        <w:gridCol w:w="5607"/>
      </w:tblGrid>
      <w:tr w:rsidR="0075112F" w:rsidRPr="00BF72A0" w14:paraId="3F24587F" w14:textId="77777777" w:rsidTr="00F86B7F">
        <w:trPr>
          <w:trHeight w:val="605"/>
        </w:trPr>
        <w:tc>
          <w:tcPr>
            <w:tcW w:w="3675" w:type="dxa"/>
          </w:tcPr>
          <w:p w14:paraId="743109D3" w14:textId="77777777" w:rsidR="0075112F" w:rsidRPr="00BF72A0" w:rsidRDefault="0075112F" w:rsidP="00F86B7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99-02-S-005</w:t>
            </w:r>
          </w:p>
        </w:tc>
        <w:tc>
          <w:tcPr>
            <w:tcW w:w="5675" w:type="dxa"/>
          </w:tcPr>
          <w:p w14:paraId="1852E4E8" w14:textId="77777777" w:rsidR="0075112F" w:rsidRPr="00BF72A0" w:rsidRDefault="0075112F" w:rsidP="00F86B7F">
            <w:pPr>
              <w:rPr>
                <w:szCs w:val="24"/>
                <w:lang w:bidi="fa-IR"/>
              </w:rPr>
            </w:pPr>
            <w:r w:rsidRPr="00BF72A0">
              <w:rPr>
                <w:rFonts w:hint="cs"/>
                <w:b/>
                <w:bCs/>
                <w:szCs w:val="24"/>
                <w:rtl/>
                <w:lang w:bidi="fa-IR"/>
              </w:rPr>
              <w:t>موضوع سند:</w:t>
            </w:r>
            <w:r>
              <w:rPr>
                <w:rFonts w:hint="cs"/>
                <w:b/>
                <w:bCs/>
                <w:szCs w:val="24"/>
                <w:rtl/>
                <w:lang w:bidi="fa-IR"/>
              </w:rPr>
              <w:t xml:space="preserve"> </w:t>
            </w:r>
            <w:r w:rsidRPr="0075112F">
              <w:rPr>
                <w:szCs w:val="24"/>
                <w:rtl/>
                <w:lang w:bidi="fa-IR"/>
              </w:rPr>
              <w:t>شرح وظا</w:t>
            </w:r>
            <w:r w:rsidRPr="0075112F">
              <w:rPr>
                <w:rFonts w:hint="cs"/>
                <w:szCs w:val="24"/>
                <w:rtl/>
                <w:lang w:bidi="fa-IR"/>
              </w:rPr>
              <w:t>ی</w:t>
            </w:r>
            <w:r w:rsidRPr="0075112F">
              <w:rPr>
                <w:rFonts w:hint="eastAsia"/>
                <w:szCs w:val="24"/>
                <w:rtl/>
                <w:lang w:bidi="fa-IR"/>
              </w:rPr>
              <w:t>ف</w:t>
            </w:r>
            <w:r w:rsidRPr="0075112F">
              <w:rPr>
                <w:szCs w:val="24"/>
                <w:rtl/>
                <w:lang w:bidi="fa-IR"/>
              </w:rPr>
              <w:t xml:space="preserve"> اداره ارز</w:t>
            </w:r>
            <w:r w:rsidRPr="0075112F">
              <w:rPr>
                <w:rFonts w:hint="cs"/>
                <w:szCs w:val="24"/>
                <w:rtl/>
                <w:lang w:bidi="fa-IR"/>
              </w:rPr>
              <w:t>ی</w:t>
            </w:r>
            <w:r w:rsidRPr="0075112F">
              <w:rPr>
                <w:rFonts w:hint="eastAsia"/>
                <w:szCs w:val="24"/>
                <w:rtl/>
                <w:lang w:bidi="fa-IR"/>
              </w:rPr>
              <w:t>اب</w:t>
            </w:r>
            <w:r w:rsidRPr="0075112F">
              <w:rPr>
                <w:rFonts w:hint="cs"/>
                <w:szCs w:val="24"/>
                <w:rtl/>
                <w:lang w:bidi="fa-IR"/>
              </w:rPr>
              <w:t>ی</w:t>
            </w:r>
            <w:r w:rsidRPr="0075112F">
              <w:rPr>
                <w:szCs w:val="24"/>
                <w:rtl/>
                <w:lang w:bidi="fa-IR"/>
              </w:rPr>
              <w:t xml:space="preserve"> پژوهش</w:t>
            </w:r>
            <w:r w:rsidRPr="0075112F">
              <w:rPr>
                <w:rFonts w:hint="cs"/>
                <w:szCs w:val="24"/>
                <w:rtl/>
                <w:lang w:bidi="fa-IR"/>
              </w:rPr>
              <w:t>ی</w:t>
            </w:r>
          </w:p>
        </w:tc>
      </w:tr>
      <w:tr w:rsidR="0075112F" w:rsidRPr="00BF72A0" w14:paraId="26A588F0" w14:textId="77777777" w:rsidTr="00F86B7F">
        <w:trPr>
          <w:trHeight w:val="720"/>
        </w:trPr>
        <w:tc>
          <w:tcPr>
            <w:tcW w:w="3675" w:type="dxa"/>
          </w:tcPr>
          <w:p w14:paraId="7063CD29" w14:textId="77777777" w:rsidR="0075112F" w:rsidRPr="00BF72A0" w:rsidRDefault="0075112F" w:rsidP="0075112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سایر</w:t>
            </w:r>
          </w:p>
        </w:tc>
        <w:tc>
          <w:tcPr>
            <w:tcW w:w="5675" w:type="dxa"/>
          </w:tcPr>
          <w:p w14:paraId="3FC2939B" w14:textId="77777777" w:rsidR="0075112F" w:rsidRPr="00BF72A0" w:rsidRDefault="0075112F" w:rsidP="00F86B7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37831AAE" w14:textId="77777777" w:rsidR="00206960" w:rsidRPr="00EF5C95" w:rsidRDefault="00206960" w:rsidP="00206960">
      <w:pPr>
        <w:spacing w:after="200" w:line="276" w:lineRule="auto"/>
        <w:ind w:left="578"/>
        <w:contextualSpacing/>
        <w:jc w:val="both"/>
        <w:rPr>
          <w:rFonts w:eastAsia="Calibri"/>
          <w:sz w:val="22"/>
          <w:szCs w:val="22"/>
          <w:lang w:bidi="fa-IR"/>
        </w:rPr>
      </w:pPr>
    </w:p>
    <w:p w14:paraId="3BA36798" w14:textId="77777777" w:rsidR="00EF5C95" w:rsidRPr="00206960" w:rsidRDefault="00EF5C95" w:rsidP="00DA0D88">
      <w:pPr>
        <w:pStyle w:val="Heading2"/>
        <w:rPr>
          <w:rtl/>
        </w:rPr>
      </w:pPr>
      <w:bookmarkStart w:id="45" w:name="_Toc449420472"/>
      <w:bookmarkStart w:id="46" w:name="_Toc480791512"/>
      <w:bookmarkStart w:id="47" w:name="_Toc43162313"/>
      <w:bookmarkStart w:id="48" w:name="_Toc75595822"/>
      <w:r w:rsidRPr="00206960">
        <w:rPr>
          <w:rFonts w:hint="cs"/>
          <w:rtl/>
        </w:rPr>
        <w:t>شرح وظایف اداره ارزیابی پژوهشی</w:t>
      </w:r>
      <w:bookmarkEnd w:id="45"/>
      <w:bookmarkEnd w:id="46"/>
      <w:bookmarkEnd w:id="47"/>
      <w:bookmarkEnd w:id="48"/>
    </w:p>
    <w:p w14:paraId="06C9F8A8" w14:textId="77777777" w:rsidR="00EF5C95" w:rsidRPr="00EF5C95" w:rsidRDefault="00EF5C95" w:rsidP="00943F29">
      <w:pPr>
        <w:numPr>
          <w:ilvl w:val="0"/>
          <w:numId w:val="36"/>
        </w:numPr>
        <w:spacing w:after="200" w:line="276" w:lineRule="auto"/>
        <w:ind w:left="522"/>
        <w:contextualSpacing/>
        <w:jc w:val="both"/>
        <w:rPr>
          <w:rFonts w:eastAsia="Calibri"/>
          <w:sz w:val="22"/>
          <w:szCs w:val="22"/>
          <w:lang w:bidi="fa-IR"/>
        </w:rPr>
      </w:pPr>
      <w:r w:rsidRPr="00EF5C95">
        <w:rPr>
          <w:rFonts w:eastAsia="Calibri" w:hint="cs"/>
          <w:sz w:val="22"/>
          <w:szCs w:val="22"/>
          <w:rtl/>
          <w:lang w:bidi="fa-IR"/>
        </w:rPr>
        <w:t>برنامه</w:t>
      </w:r>
      <w:r w:rsidRPr="00EF5C95">
        <w:rPr>
          <w:rFonts w:eastAsia="Calibri"/>
          <w:sz w:val="22"/>
          <w:szCs w:val="22"/>
          <w:rtl/>
          <w:lang w:bidi="fa-IR"/>
        </w:rPr>
        <w:softHyphen/>
      </w:r>
      <w:r w:rsidRPr="00EF5C95">
        <w:rPr>
          <w:rFonts w:eastAsia="Calibri" w:hint="cs"/>
          <w:sz w:val="22"/>
          <w:szCs w:val="22"/>
          <w:rtl/>
          <w:lang w:bidi="fa-IR"/>
        </w:rPr>
        <w:t>ریزی برای برگزاری هفته پژوهش و فناوری و تقدیر از پژوهشگران برتر؛</w:t>
      </w:r>
    </w:p>
    <w:p w14:paraId="0D54EE9F"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ارزیابی و نظارت بر فعالیت‌‌های واحد‌های پژوهشی، قطب</w:t>
      </w:r>
      <w:r w:rsidRPr="00EF5C95">
        <w:rPr>
          <w:rFonts w:eastAsia="Calibri" w:hint="cs"/>
          <w:sz w:val="22"/>
          <w:szCs w:val="22"/>
          <w:rtl/>
          <w:lang w:bidi="fa-IR"/>
        </w:rPr>
        <w:softHyphen/>
        <w:t>‌های علمی و هسته‌‌های پژوهشی؛</w:t>
      </w:r>
    </w:p>
    <w:p w14:paraId="0E52F5F9"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بررسی و ارزیابی همایش</w:t>
      </w:r>
      <w:r w:rsidRPr="00EF5C95">
        <w:rPr>
          <w:rFonts w:eastAsia="Calibri"/>
          <w:sz w:val="22"/>
          <w:szCs w:val="22"/>
          <w:rtl/>
          <w:lang w:bidi="fa-IR"/>
        </w:rPr>
        <w:softHyphen/>
      </w:r>
      <w:r w:rsidRPr="00EF5C95">
        <w:rPr>
          <w:rFonts w:eastAsia="Calibri" w:hint="cs"/>
          <w:sz w:val="22"/>
          <w:szCs w:val="22"/>
          <w:rtl/>
          <w:lang w:bidi="fa-IR"/>
        </w:rPr>
        <w:t>‌های پیشنهادی واحد‌ها در کمیسیون</w:t>
      </w:r>
      <w:r w:rsidRPr="00EF5C95">
        <w:rPr>
          <w:rFonts w:eastAsia="Calibri" w:hint="cs"/>
          <w:sz w:val="22"/>
          <w:szCs w:val="22"/>
          <w:rtl/>
          <w:lang w:bidi="fa-IR"/>
        </w:rPr>
        <w:softHyphen/>
        <w:t>‌های مربوط؛</w:t>
      </w:r>
    </w:p>
    <w:p w14:paraId="1FB30B61"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نیازسنجی</w:t>
      </w:r>
      <w:r w:rsidRPr="00EF5C95">
        <w:rPr>
          <w:rFonts w:eastAsia="Calibri"/>
          <w:sz w:val="22"/>
          <w:szCs w:val="22"/>
          <w:rtl/>
          <w:lang w:bidi="fa-IR"/>
        </w:rPr>
        <w:t xml:space="preserve"> </w:t>
      </w:r>
      <w:r w:rsidRPr="00EF5C95">
        <w:rPr>
          <w:rFonts w:eastAsia="Calibri" w:hint="eastAsia"/>
          <w:sz w:val="22"/>
          <w:szCs w:val="22"/>
          <w:rtl/>
          <w:lang w:bidi="fa-IR"/>
        </w:rPr>
        <w:t>مستمر</w:t>
      </w:r>
      <w:r w:rsidRPr="00EF5C95">
        <w:rPr>
          <w:rFonts w:eastAsia="Calibri"/>
          <w:sz w:val="22"/>
          <w:szCs w:val="22"/>
          <w:rtl/>
          <w:lang w:bidi="fa-IR"/>
        </w:rPr>
        <w:t xml:space="preserve"> </w:t>
      </w:r>
      <w:r w:rsidRPr="00EF5C95">
        <w:rPr>
          <w:rFonts w:eastAsia="Calibri" w:hint="eastAsia"/>
          <w:sz w:val="22"/>
          <w:szCs w:val="22"/>
          <w:rtl/>
          <w:lang w:bidi="fa-IR"/>
        </w:rPr>
        <w:t>آمار</w:t>
      </w:r>
      <w:r w:rsidRPr="00EF5C95">
        <w:rPr>
          <w:rFonts w:eastAsia="Calibri" w:hint="cs"/>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اطلاعات</w:t>
      </w:r>
      <w:r w:rsidRPr="00EF5C95">
        <w:rPr>
          <w:rFonts w:eastAsia="Calibri"/>
          <w:sz w:val="22"/>
          <w:szCs w:val="22"/>
          <w:rtl/>
          <w:lang w:bidi="fa-IR"/>
        </w:rPr>
        <w:t xml:space="preserve"> </w:t>
      </w:r>
      <w:r w:rsidRPr="00EF5C95">
        <w:rPr>
          <w:rFonts w:eastAsia="Calibri" w:hint="cs"/>
          <w:sz w:val="22"/>
          <w:szCs w:val="22"/>
          <w:rtl/>
          <w:lang w:bidi="fa-IR"/>
        </w:rPr>
        <w:t>پژوهشی موردنیاز</w:t>
      </w:r>
      <w:r w:rsidRPr="00EF5C95">
        <w:rPr>
          <w:rFonts w:eastAsia="Calibri"/>
          <w:sz w:val="22"/>
          <w:szCs w:val="22"/>
          <w:rtl/>
          <w:lang w:bidi="fa-IR"/>
        </w:rPr>
        <w:t xml:space="preserve"> </w:t>
      </w:r>
      <w:r w:rsidRPr="00EF5C95">
        <w:rPr>
          <w:rFonts w:eastAsia="Calibri" w:hint="eastAsia"/>
          <w:sz w:val="22"/>
          <w:szCs w:val="22"/>
          <w:rtl/>
          <w:lang w:bidi="fa-IR"/>
        </w:rPr>
        <w:t>واحد‌ها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دانشگاه</w:t>
      </w:r>
      <w:r w:rsidRPr="00EF5C95">
        <w:rPr>
          <w:rFonts w:eastAsia="Calibri"/>
          <w:sz w:val="22"/>
          <w:szCs w:val="22"/>
          <w:rtl/>
          <w:lang w:bidi="fa-IR"/>
        </w:rPr>
        <w:t>؛</w:t>
      </w:r>
    </w:p>
    <w:p w14:paraId="32C84B60"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eastAsia"/>
          <w:sz w:val="22"/>
          <w:szCs w:val="22"/>
          <w:rtl/>
          <w:lang w:bidi="fa-IR"/>
        </w:rPr>
        <w:t>اخذ</w:t>
      </w:r>
      <w:r w:rsidRPr="00EF5C95">
        <w:rPr>
          <w:rFonts w:eastAsia="Calibri"/>
          <w:sz w:val="22"/>
          <w:szCs w:val="22"/>
          <w:rtl/>
          <w:lang w:bidi="fa-IR"/>
        </w:rPr>
        <w:t xml:space="preserve"> </w:t>
      </w:r>
      <w:r w:rsidRPr="00EF5C95">
        <w:rPr>
          <w:rFonts w:eastAsia="Calibri" w:hint="eastAsia"/>
          <w:sz w:val="22"/>
          <w:szCs w:val="22"/>
          <w:rtl/>
          <w:lang w:bidi="fa-IR"/>
        </w:rPr>
        <w:t>آمار</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اطلاعات</w:t>
      </w:r>
      <w:r w:rsidRPr="00EF5C95">
        <w:rPr>
          <w:rFonts w:eastAsia="Calibri"/>
          <w:sz w:val="22"/>
          <w:szCs w:val="22"/>
          <w:rtl/>
          <w:lang w:bidi="fa-IR"/>
        </w:rPr>
        <w:t xml:space="preserve"> </w:t>
      </w:r>
      <w:r w:rsidRPr="00EF5C95">
        <w:rPr>
          <w:rFonts w:eastAsia="Calibri" w:hint="cs"/>
          <w:sz w:val="22"/>
          <w:szCs w:val="22"/>
          <w:rtl/>
          <w:lang w:bidi="fa-IR"/>
        </w:rPr>
        <w:t xml:space="preserve">پژوهشی </w:t>
      </w:r>
      <w:r w:rsidRPr="00EF5C95">
        <w:rPr>
          <w:rFonts w:eastAsia="Calibri" w:hint="eastAsia"/>
          <w:sz w:val="22"/>
          <w:szCs w:val="22"/>
          <w:rtl/>
          <w:lang w:bidi="fa-IR"/>
        </w:rPr>
        <w:t>از</w:t>
      </w:r>
      <w:r w:rsidRPr="00EF5C95">
        <w:rPr>
          <w:rFonts w:eastAsia="Calibri" w:hint="cs"/>
          <w:sz w:val="22"/>
          <w:szCs w:val="22"/>
          <w:rtl/>
          <w:lang w:bidi="fa-IR"/>
        </w:rPr>
        <w:t xml:space="preserve"> </w:t>
      </w:r>
      <w:r w:rsidRPr="00EF5C95">
        <w:rPr>
          <w:rFonts w:eastAsia="Calibri" w:hint="eastAsia"/>
          <w:sz w:val="22"/>
          <w:szCs w:val="22"/>
          <w:rtl/>
          <w:lang w:bidi="fa-IR"/>
        </w:rPr>
        <w:t>س</w:t>
      </w:r>
      <w:r w:rsidRPr="00EF5C95">
        <w:rPr>
          <w:rFonts w:eastAsia="Calibri" w:hint="cs"/>
          <w:sz w:val="22"/>
          <w:szCs w:val="22"/>
          <w:rtl/>
          <w:lang w:bidi="fa-IR"/>
        </w:rPr>
        <w:t>ی</w:t>
      </w:r>
      <w:r w:rsidRPr="00EF5C95">
        <w:rPr>
          <w:rFonts w:eastAsia="Calibri" w:hint="eastAsia"/>
          <w:sz w:val="22"/>
          <w:szCs w:val="22"/>
          <w:rtl/>
          <w:lang w:bidi="fa-IR"/>
        </w:rPr>
        <w:t>ستم</w:t>
      </w:r>
      <w:r w:rsidRPr="00EF5C95">
        <w:rPr>
          <w:rFonts w:eastAsia="Calibri"/>
          <w:sz w:val="22"/>
          <w:szCs w:val="22"/>
          <w:rtl/>
          <w:lang w:bidi="fa-IR"/>
        </w:rPr>
        <w:softHyphen/>
      </w:r>
      <w:r w:rsidRPr="00EF5C95">
        <w:rPr>
          <w:rFonts w:eastAsia="Calibri" w:hint="eastAsia"/>
          <w:sz w:val="22"/>
          <w:szCs w:val="22"/>
          <w:rtl/>
          <w:lang w:bidi="fa-IR"/>
        </w:rPr>
        <w:t>‌ها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موجود</w:t>
      </w:r>
      <w:r w:rsidRPr="00EF5C95">
        <w:rPr>
          <w:rFonts w:eastAsia="Calibri"/>
          <w:sz w:val="22"/>
          <w:szCs w:val="22"/>
          <w:rtl/>
          <w:lang w:bidi="fa-IR"/>
        </w:rPr>
        <w:t xml:space="preserve"> </w:t>
      </w:r>
      <w:r w:rsidRPr="00EF5C95">
        <w:rPr>
          <w:rFonts w:eastAsia="Calibri" w:hint="eastAsia"/>
          <w:sz w:val="22"/>
          <w:szCs w:val="22"/>
          <w:rtl/>
          <w:lang w:bidi="fa-IR"/>
        </w:rPr>
        <w:t>دانشگاه</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پردازش</w:t>
      </w:r>
      <w:r w:rsidRPr="00EF5C95">
        <w:rPr>
          <w:rFonts w:eastAsia="Calibri"/>
          <w:sz w:val="22"/>
          <w:szCs w:val="22"/>
          <w:rtl/>
          <w:lang w:bidi="fa-IR"/>
        </w:rPr>
        <w:t xml:space="preserve"> </w:t>
      </w:r>
      <w:r w:rsidRPr="00EF5C95">
        <w:rPr>
          <w:rFonts w:eastAsia="Calibri" w:hint="eastAsia"/>
          <w:sz w:val="22"/>
          <w:szCs w:val="22"/>
          <w:rtl/>
          <w:lang w:bidi="fa-IR"/>
        </w:rPr>
        <w:t>آن‌ها</w:t>
      </w:r>
      <w:r w:rsidRPr="00EF5C95">
        <w:rPr>
          <w:rFonts w:eastAsia="Calibri" w:hint="cs"/>
          <w:sz w:val="22"/>
          <w:szCs w:val="22"/>
          <w:rtl/>
          <w:lang w:bidi="fa-IR"/>
        </w:rPr>
        <w:t>؛</w:t>
      </w:r>
    </w:p>
    <w:p w14:paraId="4900721F"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جمع‌بندی</w:t>
      </w:r>
      <w:r w:rsidRPr="00EF5C95">
        <w:rPr>
          <w:rFonts w:eastAsia="Calibri"/>
          <w:sz w:val="22"/>
          <w:szCs w:val="22"/>
          <w:rtl/>
          <w:lang w:bidi="fa-IR"/>
        </w:rPr>
        <w:t xml:space="preserve"> </w:t>
      </w:r>
      <w:r w:rsidRPr="00EF5C95">
        <w:rPr>
          <w:rFonts w:eastAsia="Calibri" w:hint="eastAsia"/>
          <w:sz w:val="22"/>
          <w:szCs w:val="22"/>
          <w:rtl/>
          <w:lang w:bidi="fa-IR"/>
        </w:rPr>
        <w:t>آمار</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اطلاعات</w:t>
      </w:r>
      <w:r w:rsidRPr="00EF5C95">
        <w:rPr>
          <w:rFonts w:eastAsia="Calibri"/>
          <w:sz w:val="22"/>
          <w:szCs w:val="22"/>
          <w:rtl/>
          <w:lang w:bidi="fa-IR"/>
        </w:rPr>
        <w:t xml:space="preserve"> </w:t>
      </w:r>
      <w:r w:rsidRPr="00EF5C95">
        <w:rPr>
          <w:rFonts w:eastAsia="Calibri" w:hint="cs"/>
          <w:sz w:val="22"/>
          <w:szCs w:val="22"/>
          <w:rtl/>
          <w:lang w:bidi="fa-IR"/>
        </w:rPr>
        <w:t xml:space="preserve">پژوهشی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بررس</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روند</w:t>
      </w:r>
      <w:r w:rsidRPr="00EF5C95">
        <w:rPr>
          <w:rFonts w:eastAsia="Calibri"/>
          <w:sz w:val="22"/>
          <w:szCs w:val="22"/>
          <w:rtl/>
          <w:lang w:bidi="fa-IR"/>
        </w:rPr>
        <w:t xml:space="preserve"> </w:t>
      </w:r>
      <w:r w:rsidRPr="00EF5C95">
        <w:rPr>
          <w:rFonts w:eastAsia="Calibri" w:hint="eastAsia"/>
          <w:sz w:val="22"/>
          <w:szCs w:val="22"/>
          <w:rtl/>
          <w:lang w:bidi="fa-IR"/>
        </w:rPr>
        <w:t>شاخص</w:t>
      </w:r>
      <w:r w:rsidRPr="00EF5C95">
        <w:rPr>
          <w:rFonts w:eastAsia="Calibri"/>
          <w:sz w:val="22"/>
          <w:szCs w:val="22"/>
          <w:rtl/>
          <w:lang w:bidi="fa-IR"/>
        </w:rPr>
        <w:softHyphen/>
      </w:r>
      <w:r w:rsidRPr="00EF5C95">
        <w:rPr>
          <w:rFonts w:eastAsia="Calibri" w:hint="eastAsia"/>
          <w:sz w:val="22"/>
          <w:szCs w:val="22"/>
          <w:rtl/>
          <w:lang w:bidi="fa-IR"/>
        </w:rPr>
        <w:t>‌ها</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تدو</w:t>
      </w:r>
      <w:r w:rsidRPr="00EF5C95">
        <w:rPr>
          <w:rFonts w:eastAsia="Calibri" w:hint="cs"/>
          <w:sz w:val="22"/>
          <w:szCs w:val="22"/>
          <w:rtl/>
          <w:lang w:bidi="fa-IR"/>
        </w:rPr>
        <w:t>ی</w:t>
      </w:r>
      <w:r w:rsidRPr="00EF5C95">
        <w:rPr>
          <w:rFonts w:eastAsia="Calibri" w:hint="eastAsia"/>
          <w:sz w:val="22"/>
          <w:szCs w:val="22"/>
          <w:rtl/>
          <w:lang w:bidi="fa-IR"/>
        </w:rPr>
        <w:t>ن</w:t>
      </w:r>
      <w:r w:rsidRPr="00EF5C95">
        <w:rPr>
          <w:rFonts w:eastAsia="Calibri"/>
          <w:sz w:val="22"/>
          <w:szCs w:val="22"/>
          <w:rtl/>
          <w:lang w:bidi="fa-IR"/>
        </w:rPr>
        <w:t xml:space="preserve"> </w:t>
      </w:r>
      <w:r w:rsidRPr="00EF5C95">
        <w:rPr>
          <w:rFonts w:eastAsia="Calibri" w:hint="eastAsia"/>
          <w:sz w:val="22"/>
          <w:szCs w:val="22"/>
          <w:rtl/>
          <w:lang w:bidi="fa-IR"/>
        </w:rPr>
        <w:t>سالنامه</w:t>
      </w:r>
      <w:r w:rsidRPr="00EF5C95">
        <w:rPr>
          <w:rFonts w:eastAsia="Calibri"/>
          <w:sz w:val="22"/>
          <w:szCs w:val="22"/>
          <w:rtl/>
          <w:lang w:bidi="fa-IR"/>
        </w:rPr>
        <w:t xml:space="preserve"> </w:t>
      </w:r>
      <w:r w:rsidRPr="00EF5C95">
        <w:rPr>
          <w:rFonts w:eastAsia="Calibri" w:hint="eastAsia"/>
          <w:sz w:val="22"/>
          <w:szCs w:val="22"/>
          <w:rtl/>
          <w:lang w:bidi="fa-IR"/>
        </w:rPr>
        <w:t>آمار</w:t>
      </w:r>
      <w:r w:rsidRPr="00EF5C95">
        <w:rPr>
          <w:rFonts w:eastAsia="Calibri" w:hint="cs"/>
          <w:sz w:val="22"/>
          <w:szCs w:val="22"/>
          <w:rtl/>
          <w:lang w:bidi="fa-IR"/>
        </w:rPr>
        <w:t>ی</w:t>
      </w:r>
      <w:r w:rsidRPr="00EF5C95">
        <w:rPr>
          <w:rFonts w:eastAsia="Calibri"/>
          <w:sz w:val="22"/>
          <w:szCs w:val="22"/>
          <w:rtl/>
          <w:lang w:bidi="fa-IR"/>
        </w:rPr>
        <w:t>؛</w:t>
      </w:r>
    </w:p>
    <w:p w14:paraId="3126FDB5"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eastAsia"/>
          <w:sz w:val="22"/>
          <w:szCs w:val="22"/>
          <w:rtl/>
          <w:lang w:bidi="fa-IR"/>
        </w:rPr>
        <w:t>شناسا</w:t>
      </w:r>
      <w:r w:rsidRPr="00EF5C95">
        <w:rPr>
          <w:rFonts w:eastAsia="Calibri" w:hint="cs"/>
          <w:sz w:val="22"/>
          <w:szCs w:val="22"/>
          <w:rtl/>
          <w:lang w:bidi="fa-IR"/>
        </w:rPr>
        <w:t>یی</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ته</w:t>
      </w:r>
      <w:r w:rsidRPr="00EF5C95">
        <w:rPr>
          <w:rFonts w:eastAsia="Calibri" w:hint="cs"/>
          <w:sz w:val="22"/>
          <w:szCs w:val="22"/>
          <w:rtl/>
          <w:lang w:bidi="fa-IR"/>
        </w:rPr>
        <w:t>ی</w:t>
      </w:r>
      <w:r w:rsidRPr="00EF5C95">
        <w:rPr>
          <w:rFonts w:eastAsia="Calibri" w:hint="eastAsia"/>
          <w:sz w:val="22"/>
          <w:szCs w:val="22"/>
          <w:rtl/>
          <w:lang w:bidi="fa-IR"/>
        </w:rPr>
        <w:t>ه</w:t>
      </w:r>
      <w:r w:rsidRPr="00EF5C95">
        <w:rPr>
          <w:rFonts w:eastAsia="Calibri"/>
          <w:sz w:val="22"/>
          <w:szCs w:val="22"/>
          <w:rtl/>
          <w:lang w:bidi="fa-IR"/>
        </w:rPr>
        <w:t xml:space="preserve"> </w:t>
      </w:r>
      <w:r w:rsidRPr="00EF5C95">
        <w:rPr>
          <w:rFonts w:eastAsia="Calibri" w:hint="eastAsia"/>
          <w:sz w:val="22"/>
          <w:szCs w:val="22"/>
          <w:rtl/>
          <w:lang w:bidi="fa-IR"/>
        </w:rPr>
        <w:t>ن</w:t>
      </w:r>
      <w:r w:rsidRPr="00EF5C95">
        <w:rPr>
          <w:rFonts w:eastAsia="Calibri" w:hint="cs"/>
          <w:sz w:val="22"/>
          <w:szCs w:val="22"/>
          <w:rtl/>
          <w:lang w:bidi="fa-IR"/>
        </w:rPr>
        <w:t>ی</w:t>
      </w:r>
      <w:r w:rsidRPr="00EF5C95">
        <w:rPr>
          <w:rFonts w:eastAsia="Calibri" w:hint="eastAsia"/>
          <w:sz w:val="22"/>
          <w:szCs w:val="22"/>
          <w:rtl/>
          <w:lang w:bidi="fa-IR"/>
        </w:rPr>
        <w:t>از‌ها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cs"/>
          <w:sz w:val="22"/>
          <w:szCs w:val="22"/>
          <w:rtl/>
          <w:lang w:bidi="fa-IR"/>
        </w:rPr>
        <w:t>آ</w:t>
      </w:r>
      <w:r w:rsidRPr="00EF5C95">
        <w:rPr>
          <w:rFonts w:eastAsia="Calibri" w:hint="eastAsia"/>
          <w:sz w:val="22"/>
          <w:szCs w:val="22"/>
          <w:rtl/>
          <w:lang w:bidi="fa-IR"/>
        </w:rPr>
        <w:t>مار</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دانشگاه‌‌ها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اجرا</w:t>
      </w:r>
      <w:r w:rsidRPr="00EF5C95">
        <w:rPr>
          <w:rFonts w:eastAsia="Calibri" w:hint="cs"/>
          <w:sz w:val="22"/>
          <w:szCs w:val="22"/>
          <w:rtl/>
          <w:lang w:bidi="fa-IR"/>
        </w:rPr>
        <w:t>یی</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سازمان</w:t>
      </w:r>
      <w:r w:rsidRPr="00EF5C95">
        <w:rPr>
          <w:rFonts w:eastAsia="Calibri"/>
          <w:sz w:val="22"/>
          <w:szCs w:val="22"/>
          <w:rtl/>
          <w:lang w:bidi="fa-IR"/>
        </w:rPr>
        <w:softHyphen/>
      </w:r>
      <w:r w:rsidRPr="00EF5C95">
        <w:rPr>
          <w:rFonts w:eastAsia="Calibri" w:hint="eastAsia"/>
          <w:sz w:val="22"/>
          <w:szCs w:val="22"/>
          <w:rtl/>
          <w:lang w:bidi="fa-IR"/>
        </w:rPr>
        <w:t>‌ها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فرادست</w:t>
      </w:r>
      <w:r w:rsidRPr="00EF5C95">
        <w:rPr>
          <w:rFonts w:eastAsia="Calibri" w:hint="cs"/>
          <w:sz w:val="22"/>
          <w:szCs w:val="22"/>
          <w:rtl/>
          <w:lang w:bidi="fa-IR"/>
        </w:rPr>
        <w:t>؛</w:t>
      </w:r>
      <w:r w:rsidRPr="00EF5C95">
        <w:rPr>
          <w:rFonts w:eastAsia="Calibri"/>
          <w:sz w:val="22"/>
          <w:szCs w:val="22"/>
          <w:rtl/>
          <w:lang w:bidi="fa-IR"/>
        </w:rPr>
        <w:t xml:space="preserve"> </w:t>
      </w:r>
    </w:p>
    <w:p w14:paraId="3FDFD88E"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rtl/>
          <w:lang w:bidi="fa-IR"/>
        </w:rPr>
      </w:pPr>
      <w:r w:rsidRPr="00EF5C95">
        <w:rPr>
          <w:rFonts w:eastAsia="Calibri" w:hint="eastAsia"/>
          <w:sz w:val="22"/>
          <w:szCs w:val="22"/>
          <w:rtl/>
          <w:lang w:bidi="fa-IR"/>
        </w:rPr>
        <w:lastRenderedPageBreak/>
        <w:t>همکار</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تعامل</w:t>
      </w:r>
      <w:r w:rsidRPr="00EF5C95">
        <w:rPr>
          <w:rFonts w:eastAsia="Calibri"/>
          <w:sz w:val="22"/>
          <w:szCs w:val="22"/>
          <w:rtl/>
          <w:lang w:bidi="fa-IR"/>
        </w:rPr>
        <w:t xml:space="preserve"> </w:t>
      </w:r>
      <w:r w:rsidRPr="00EF5C95">
        <w:rPr>
          <w:rFonts w:eastAsia="Calibri" w:hint="eastAsia"/>
          <w:sz w:val="22"/>
          <w:szCs w:val="22"/>
          <w:rtl/>
          <w:lang w:bidi="fa-IR"/>
        </w:rPr>
        <w:t>مستمر</w:t>
      </w:r>
      <w:r w:rsidRPr="00EF5C95">
        <w:rPr>
          <w:rFonts w:eastAsia="Calibri"/>
          <w:sz w:val="22"/>
          <w:szCs w:val="22"/>
          <w:rtl/>
          <w:lang w:bidi="fa-IR"/>
        </w:rPr>
        <w:t xml:space="preserve"> </w:t>
      </w:r>
      <w:r w:rsidRPr="00EF5C95">
        <w:rPr>
          <w:rFonts w:eastAsia="Calibri" w:hint="eastAsia"/>
          <w:sz w:val="22"/>
          <w:szCs w:val="22"/>
          <w:rtl/>
          <w:lang w:bidi="fa-IR"/>
        </w:rPr>
        <w:t>با</w:t>
      </w:r>
      <w:r w:rsidRPr="00EF5C95">
        <w:rPr>
          <w:rFonts w:eastAsia="Calibri"/>
          <w:sz w:val="22"/>
          <w:szCs w:val="22"/>
          <w:rtl/>
          <w:lang w:bidi="fa-IR"/>
        </w:rPr>
        <w:t xml:space="preserve"> </w:t>
      </w:r>
      <w:r w:rsidRPr="00EF5C95">
        <w:rPr>
          <w:rFonts w:eastAsia="Calibri" w:hint="eastAsia"/>
          <w:sz w:val="22"/>
          <w:szCs w:val="22"/>
          <w:rtl/>
          <w:lang w:bidi="fa-IR"/>
        </w:rPr>
        <w:t>واحد‌ها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ی</w:t>
      </w:r>
      <w:r w:rsidRPr="00EF5C95">
        <w:rPr>
          <w:rFonts w:eastAsia="Calibri" w:hint="eastAsia"/>
          <w:sz w:val="22"/>
          <w:szCs w:val="22"/>
          <w:rtl/>
          <w:lang w:bidi="fa-IR"/>
        </w:rPr>
        <w:t>ا</w:t>
      </w:r>
      <w:r w:rsidRPr="00EF5C95">
        <w:rPr>
          <w:rFonts w:eastAsia="Calibri"/>
          <w:sz w:val="22"/>
          <w:szCs w:val="22"/>
          <w:rtl/>
          <w:lang w:bidi="fa-IR"/>
        </w:rPr>
        <w:t xml:space="preserve"> </w:t>
      </w:r>
      <w:r w:rsidRPr="00EF5C95">
        <w:rPr>
          <w:rFonts w:eastAsia="Calibri" w:hint="eastAsia"/>
          <w:sz w:val="22"/>
          <w:szCs w:val="22"/>
          <w:rtl/>
          <w:lang w:bidi="fa-IR"/>
        </w:rPr>
        <w:t>سازمان</w:t>
      </w:r>
      <w:r w:rsidRPr="00EF5C95">
        <w:rPr>
          <w:rFonts w:eastAsia="Calibri"/>
          <w:sz w:val="22"/>
          <w:szCs w:val="22"/>
          <w:rtl/>
          <w:lang w:bidi="fa-IR"/>
        </w:rPr>
        <w:softHyphen/>
      </w:r>
      <w:r w:rsidRPr="00EF5C95">
        <w:rPr>
          <w:rFonts w:eastAsia="Calibri" w:hint="eastAsia"/>
          <w:sz w:val="22"/>
          <w:szCs w:val="22"/>
          <w:rtl/>
          <w:lang w:bidi="fa-IR"/>
        </w:rPr>
        <w:t>‌ها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ذ</w:t>
      </w:r>
      <w:r w:rsidRPr="00EF5C95">
        <w:rPr>
          <w:rFonts w:eastAsia="Calibri" w:hint="cs"/>
          <w:sz w:val="22"/>
          <w:szCs w:val="22"/>
          <w:rtl/>
          <w:lang w:bidi="fa-IR"/>
        </w:rPr>
        <w:t>ی</w:t>
      </w:r>
      <w:r w:rsidRPr="00EF5C95">
        <w:rPr>
          <w:rFonts w:eastAsia="Calibri" w:hint="eastAsia"/>
          <w:sz w:val="22"/>
          <w:szCs w:val="22"/>
          <w:rtl/>
          <w:lang w:bidi="fa-IR"/>
        </w:rPr>
        <w:t>صلاح</w:t>
      </w:r>
      <w:r w:rsidRPr="00EF5C95">
        <w:rPr>
          <w:rFonts w:eastAsia="Calibri"/>
          <w:sz w:val="22"/>
          <w:szCs w:val="22"/>
          <w:rtl/>
          <w:lang w:bidi="fa-IR"/>
        </w:rPr>
        <w:t xml:space="preserve"> </w:t>
      </w:r>
      <w:r w:rsidRPr="00EF5C95">
        <w:rPr>
          <w:rFonts w:eastAsia="Calibri" w:hint="cs"/>
          <w:sz w:val="22"/>
          <w:szCs w:val="22"/>
          <w:rtl/>
          <w:lang w:bidi="fa-IR"/>
        </w:rPr>
        <w:t>در</w:t>
      </w:r>
      <w:r w:rsidRPr="00EF5C95">
        <w:rPr>
          <w:rFonts w:eastAsia="Calibri"/>
          <w:sz w:val="22"/>
          <w:szCs w:val="22"/>
          <w:rtl/>
          <w:lang w:bidi="fa-IR"/>
        </w:rPr>
        <w:t xml:space="preserve"> </w:t>
      </w:r>
      <w:r w:rsidRPr="00EF5C95">
        <w:rPr>
          <w:rFonts w:eastAsia="Calibri" w:hint="cs"/>
          <w:sz w:val="22"/>
          <w:szCs w:val="22"/>
          <w:rtl/>
          <w:lang w:bidi="fa-IR"/>
        </w:rPr>
        <w:t>خصوص</w:t>
      </w:r>
      <w:r w:rsidRPr="00EF5C95">
        <w:rPr>
          <w:rFonts w:eastAsia="Calibri"/>
          <w:sz w:val="22"/>
          <w:szCs w:val="22"/>
          <w:rtl/>
          <w:lang w:bidi="fa-IR"/>
        </w:rPr>
        <w:t xml:space="preserve"> </w:t>
      </w:r>
      <w:r w:rsidRPr="00EF5C95">
        <w:rPr>
          <w:rFonts w:eastAsia="Calibri" w:hint="eastAsia"/>
          <w:sz w:val="22"/>
          <w:szCs w:val="22"/>
          <w:rtl/>
          <w:lang w:bidi="fa-IR"/>
        </w:rPr>
        <w:t>جمع</w:t>
      </w:r>
      <w:r w:rsidRPr="00EF5C95">
        <w:rPr>
          <w:rFonts w:eastAsia="Calibri"/>
          <w:sz w:val="22"/>
          <w:szCs w:val="22"/>
          <w:rtl/>
          <w:lang w:bidi="fa-IR"/>
        </w:rPr>
        <w:softHyphen/>
      </w:r>
      <w:r w:rsidRPr="00EF5C95">
        <w:rPr>
          <w:rFonts w:eastAsia="Calibri" w:hint="eastAsia"/>
          <w:sz w:val="22"/>
          <w:szCs w:val="22"/>
          <w:rtl/>
          <w:lang w:bidi="fa-IR"/>
        </w:rPr>
        <w:t>آور</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ته</w:t>
      </w:r>
      <w:r w:rsidRPr="00EF5C95">
        <w:rPr>
          <w:rFonts w:eastAsia="Calibri" w:hint="cs"/>
          <w:sz w:val="22"/>
          <w:szCs w:val="22"/>
          <w:rtl/>
          <w:lang w:bidi="fa-IR"/>
        </w:rPr>
        <w:t>ی</w:t>
      </w:r>
      <w:r w:rsidRPr="00EF5C95">
        <w:rPr>
          <w:rFonts w:eastAsia="Calibri" w:hint="eastAsia"/>
          <w:sz w:val="22"/>
          <w:szCs w:val="22"/>
          <w:rtl/>
          <w:lang w:bidi="fa-IR"/>
        </w:rPr>
        <w:t>ه</w:t>
      </w:r>
      <w:r w:rsidRPr="00EF5C95">
        <w:rPr>
          <w:rFonts w:eastAsia="Calibri"/>
          <w:sz w:val="22"/>
          <w:szCs w:val="22"/>
          <w:rtl/>
          <w:lang w:bidi="fa-IR"/>
        </w:rPr>
        <w:t xml:space="preserve"> </w:t>
      </w:r>
      <w:r w:rsidRPr="00EF5C95">
        <w:rPr>
          <w:rFonts w:eastAsia="Calibri" w:hint="eastAsia"/>
          <w:sz w:val="22"/>
          <w:szCs w:val="22"/>
          <w:rtl/>
          <w:lang w:bidi="fa-IR"/>
        </w:rPr>
        <w:t>آمار</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اطلاعات</w:t>
      </w:r>
      <w:r w:rsidRPr="00EF5C95">
        <w:rPr>
          <w:rFonts w:eastAsia="Calibri"/>
          <w:sz w:val="22"/>
          <w:szCs w:val="22"/>
          <w:rtl/>
          <w:lang w:bidi="fa-IR"/>
        </w:rPr>
        <w:t xml:space="preserve"> </w:t>
      </w:r>
      <w:r w:rsidRPr="00EF5C95">
        <w:rPr>
          <w:rFonts w:eastAsia="Calibri" w:hint="cs"/>
          <w:sz w:val="22"/>
          <w:szCs w:val="22"/>
          <w:rtl/>
          <w:lang w:bidi="fa-IR"/>
        </w:rPr>
        <w:t>پژوهشی موردنیاز</w:t>
      </w:r>
      <w:r w:rsidRPr="00EF5C95">
        <w:rPr>
          <w:rFonts w:eastAsia="Calibri"/>
          <w:sz w:val="22"/>
          <w:szCs w:val="22"/>
          <w:rtl/>
          <w:lang w:bidi="fa-IR"/>
        </w:rPr>
        <w:t xml:space="preserve"> </w:t>
      </w:r>
      <w:r w:rsidRPr="00EF5C95">
        <w:rPr>
          <w:rFonts w:eastAsia="Calibri" w:hint="eastAsia"/>
          <w:sz w:val="22"/>
          <w:szCs w:val="22"/>
          <w:rtl/>
          <w:lang w:bidi="fa-IR"/>
        </w:rPr>
        <w:t>آن‌ها</w:t>
      </w:r>
      <w:r w:rsidRPr="00EF5C95">
        <w:rPr>
          <w:rFonts w:eastAsia="Calibri"/>
          <w:sz w:val="22"/>
          <w:szCs w:val="22"/>
          <w:rtl/>
          <w:lang w:bidi="fa-IR"/>
        </w:rPr>
        <w:t>؛</w:t>
      </w:r>
    </w:p>
    <w:p w14:paraId="09838439"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eastAsia"/>
          <w:sz w:val="22"/>
          <w:szCs w:val="22"/>
          <w:rtl/>
          <w:lang w:bidi="fa-IR"/>
        </w:rPr>
        <w:t>بررس</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cs"/>
          <w:sz w:val="22"/>
          <w:szCs w:val="22"/>
          <w:rtl/>
          <w:lang w:bidi="fa-IR"/>
        </w:rPr>
        <w:t>سیستم</w:t>
      </w:r>
      <w:r w:rsidRPr="00EF5C95">
        <w:rPr>
          <w:rFonts w:eastAsia="Calibri"/>
          <w:sz w:val="22"/>
          <w:szCs w:val="22"/>
          <w:rtl/>
          <w:lang w:bidi="fa-IR"/>
        </w:rPr>
        <w:softHyphen/>
      </w:r>
      <w:r w:rsidRPr="00EF5C95">
        <w:rPr>
          <w:rFonts w:eastAsia="Calibri" w:hint="eastAsia"/>
          <w:sz w:val="22"/>
          <w:szCs w:val="22"/>
          <w:rtl/>
          <w:lang w:bidi="fa-IR"/>
        </w:rPr>
        <w:t>‌ها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موجود</w:t>
      </w:r>
      <w:r w:rsidRPr="00EF5C95">
        <w:rPr>
          <w:rFonts w:eastAsia="Calibri"/>
          <w:sz w:val="22"/>
          <w:szCs w:val="22"/>
          <w:rtl/>
          <w:lang w:bidi="fa-IR"/>
        </w:rPr>
        <w:t xml:space="preserve"> </w:t>
      </w:r>
      <w:r w:rsidRPr="00EF5C95">
        <w:rPr>
          <w:rFonts w:eastAsia="Calibri" w:hint="eastAsia"/>
          <w:sz w:val="22"/>
          <w:szCs w:val="22"/>
          <w:rtl/>
          <w:lang w:bidi="fa-IR"/>
        </w:rPr>
        <w:t>دانشگاه</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شناسایی</w:t>
      </w:r>
      <w:r w:rsidRPr="00EF5C95">
        <w:rPr>
          <w:rFonts w:eastAsia="Calibri"/>
          <w:sz w:val="22"/>
          <w:szCs w:val="22"/>
          <w:rtl/>
          <w:lang w:bidi="fa-IR"/>
        </w:rPr>
        <w:t xml:space="preserve"> </w:t>
      </w:r>
      <w:r w:rsidRPr="00EF5C95">
        <w:rPr>
          <w:rFonts w:eastAsia="Calibri" w:hint="eastAsia"/>
          <w:sz w:val="22"/>
          <w:szCs w:val="22"/>
          <w:rtl/>
          <w:lang w:bidi="fa-IR"/>
        </w:rPr>
        <w:t>مغا</w:t>
      </w:r>
      <w:r w:rsidRPr="00EF5C95">
        <w:rPr>
          <w:rFonts w:eastAsia="Calibri" w:hint="cs"/>
          <w:sz w:val="22"/>
          <w:szCs w:val="22"/>
          <w:rtl/>
          <w:lang w:bidi="fa-IR"/>
        </w:rPr>
        <w:t>ی</w:t>
      </w:r>
      <w:r w:rsidRPr="00EF5C95">
        <w:rPr>
          <w:rFonts w:eastAsia="Calibri" w:hint="eastAsia"/>
          <w:sz w:val="22"/>
          <w:szCs w:val="22"/>
          <w:rtl/>
          <w:lang w:bidi="fa-IR"/>
        </w:rPr>
        <w:t>رت</w:t>
      </w:r>
      <w:r w:rsidRPr="00EF5C95">
        <w:rPr>
          <w:rFonts w:eastAsia="Calibri"/>
          <w:sz w:val="22"/>
          <w:szCs w:val="22"/>
          <w:rtl/>
          <w:lang w:bidi="fa-IR"/>
        </w:rPr>
        <w:softHyphen/>
      </w:r>
      <w:r w:rsidRPr="00EF5C95">
        <w:rPr>
          <w:rFonts w:eastAsia="Calibri" w:hint="eastAsia"/>
          <w:sz w:val="22"/>
          <w:szCs w:val="22"/>
          <w:rtl/>
          <w:lang w:bidi="fa-IR"/>
        </w:rPr>
        <w:t>‌ها</w:t>
      </w:r>
      <w:r w:rsidRPr="00EF5C95">
        <w:rPr>
          <w:rFonts w:eastAsia="Calibri"/>
          <w:sz w:val="22"/>
          <w:szCs w:val="22"/>
          <w:rtl/>
          <w:lang w:bidi="fa-IR"/>
        </w:rPr>
        <w:t xml:space="preserve"> </w:t>
      </w:r>
      <w:r w:rsidRPr="00EF5C95">
        <w:rPr>
          <w:rFonts w:eastAsia="Calibri" w:hint="cs"/>
          <w:sz w:val="22"/>
          <w:szCs w:val="22"/>
          <w:rtl/>
          <w:lang w:bidi="fa-IR"/>
        </w:rPr>
        <w:t>و</w:t>
      </w:r>
      <w:r w:rsidRPr="00EF5C95">
        <w:rPr>
          <w:rFonts w:eastAsia="Calibri"/>
          <w:sz w:val="22"/>
          <w:szCs w:val="22"/>
          <w:rtl/>
          <w:lang w:bidi="fa-IR"/>
        </w:rPr>
        <w:t xml:space="preserve"> </w:t>
      </w:r>
      <w:r w:rsidRPr="00EF5C95">
        <w:rPr>
          <w:rFonts w:eastAsia="Calibri" w:hint="cs"/>
          <w:sz w:val="22"/>
          <w:szCs w:val="22"/>
          <w:rtl/>
          <w:lang w:bidi="fa-IR"/>
        </w:rPr>
        <w:t>کمبودهای</w:t>
      </w:r>
      <w:r w:rsidRPr="00EF5C95">
        <w:rPr>
          <w:rFonts w:eastAsia="Calibri"/>
          <w:sz w:val="22"/>
          <w:szCs w:val="22"/>
          <w:rtl/>
          <w:lang w:bidi="fa-IR"/>
        </w:rPr>
        <w:t xml:space="preserve"> </w:t>
      </w:r>
      <w:r w:rsidRPr="00EF5C95">
        <w:rPr>
          <w:rFonts w:eastAsia="Calibri" w:hint="eastAsia"/>
          <w:sz w:val="22"/>
          <w:szCs w:val="22"/>
          <w:rtl/>
          <w:lang w:bidi="fa-IR"/>
        </w:rPr>
        <w:t>اطلاعات</w:t>
      </w:r>
      <w:r w:rsidRPr="00EF5C95">
        <w:rPr>
          <w:rFonts w:eastAsia="Calibri" w:hint="cs"/>
          <w:sz w:val="22"/>
          <w:szCs w:val="22"/>
          <w:rtl/>
          <w:lang w:bidi="fa-IR"/>
        </w:rPr>
        <w:t xml:space="preserve">ی </w:t>
      </w:r>
      <w:r w:rsidRPr="00EF5C95">
        <w:rPr>
          <w:rFonts w:eastAsia="Calibri" w:hint="eastAsia"/>
          <w:sz w:val="22"/>
          <w:szCs w:val="22"/>
          <w:rtl/>
          <w:lang w:bidi="fa-IR"/>
        </w:rPr>
        <w:t>و</w:t>
      </w:r>
      <w:r w:rsidRPr="00EF5C95">
        <w:rPr>
          <w:rFonts w:eastAsia="Calibri" w:hint="cs"/>
          <w:sz w:val="22"/>
          <w:szCs w:val="22"/>
          <w:rtl/>
          <w:lang w:bidi="fa-IR"/>
        </w:rPr>
        <w:t xml:space="preserve"> </w:t>
      </w:r>
      <w:r w:rsidRPr="00EF5C95">
        <w:rPr>
          <w:rFonts w:eastAsia="Calibri" w:hint="eastAsia"/>
          <w:sz w:val="22"/>
          <w:szCs w:val="22"/>
          <w:rtl/>
          <w:lang w:bidi="fa-IR"/>
        </w:rPr>
        <w:t>پیشنهاد</w:t>
      </w:r>
      <w:r w:rsidRPr="00EF5C95">
        <w:rPr>
          <w:rFonts w:eastAsia="Calibri"/>
          <w:sz w:val="22"/>
          <w:szCs w:val="22"/>
          <w:rtl/>
          <w:lang w:bidi="fa-IR"/>
        </w:rPr>
        <w:t xml:space="preserve"> </w:t>
      </w:r>
      <w:r w:rsidRPr="00EF5C95">
        <w:rPr>
          <w:rFonts w:eastAsia="Calibri" w:hint="eastAsia"/>
          <w:sz w:val="22"/>
          <w:szCs w:val="22"/>
          <w:rtl/>
          <w:lang w:bidi="fa-IR"/>
        </w:rPr>
        <w:t>اصلاح</w:t>
      </w:r>
      <w:r w:rsidRPr="00EF5C95">
        <w:rPr>
          <w:rFonts w:eastAsia="Calibri"/>
          <w:sz w:val="22"/>
          <w:szCs w:val="22"/>
          <w:rtl/>
          <w:lang w:bidi="fa-IR"/>
        </w:rPr>
        <w:t xml:space="preserve"> </w:t>
      </w:r>
      <w:r w:rsidRPr="00EF5C95">
        <w:rPr>
          <w:rFonts w:eastAsia="Calibri" w:hint="cs"/>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ی</w:t>
      </w:r>
      <w:r w:rsidRPr="00EF5C95">
        <w:rPr>
          <w:rFonts w:eastAsia="Calibri" w:hint="eastAsia"/>
          <w:sz w:val="22"/>
          <w:szCs w:val="22"/>
          <w:rtl/>
          <w:lang w:bidi="fa-IR"/>
        </w:rPr>
        <w:t>ا</w:t>
      </w:r>
      <w:r w:rsidRPr="00EF5C95">
        <w:rPr>
          <w:rFonts w:eastAsia="Calibri"/>
          <w:sz w:val="22"/>
          <w:szCs w:val="22"/>
          <w:rtl/>
          <w:lang w:bidi="fa-IR"/>
        </w:rPr>
        <w:t xml:space="preserve"> </w:t>
      </w:r>
      <w:r w:rsidRPr="00EF5C95">
        <w:rPr>
          <w:rFonts w:eastAsia="Calibri" w:hint="eastAsia"/>
          <w:sz w:val="22"/>
          <w:szCs w:val="22"/>
          <w:rtl/>
          <w:lang w:bidi="fa-IR"/>
        </w:rPr>
        <w:t>ارتقاء</w:t>
      </w:r>
      <w:r w:rsidRPr="00EF5C95">
        <w:rPr>
          <w:rFonts w:eastAsia="Calibri"/>
          <w:sz w:val="22"/>
          <w:szCs w:val="22"/>
          <w:rtl/>
          <w:lang w:bidi="fa-IR"/>
        </w:rPr>
        <w:t xml:space="preserve"> </w:t>
      </w:r>
      <w:r w:rsidRPr="00EF5C95">
        <w:rPr>
          <w:rFonts w:eastAsia="Calibri" w:hint="eastAsia"/>
          <w:sz w:val="22"/>
          <w:szCs w:val="22"/>
          <w:rtl/>
          <w:lang w:bidi="fa-IR"/>
        </w:rPr>
        <w:t>س</w:t>
      </w:r>
      <w:r w:rsidRPr="00EF5C95">
        <w:rPr>
          <w:rFonts w:eastAsia="Calibri" w:hint="cs"/>
          <w:sz w:val="22"/>
          <w:szCs w:val="22"/>
          <w:rtl/>
          <w:lang w:bidi="fa-IR"/>
        </w:rPr>
        <w:t>ی</w:t>
      </w:r>
      <w:r w:rsidRPr="00EF5C95">
        <w:rPr>
          <w:rFonts w:eastAsia="Calibri" w:hint="eastAsia"/>
          <w:sz w:val="22"/>
          <w:szCs w:val="22"/>
          <w:rtl/>
          <w:lang w:bidi="fa-IR"/>
        </w:rPr>
        <w:t>ستم</w:t>
      </w:r>
      <w:r w:rsidRPr="00EF5C95">
        <w:rPr>
          <w:rFonts w:eastAsia="Calibri"/>
          <w:sz w:val="22"/>
          <w:szCs w:val="22"/>
          <w:rtl/>
          <w:lang w:bidi="fa-IR"/>
        </w:rPr>
        <w:t xml:space="preserve"> </w:t>
      </w:r>
      <w:r w:rsidRPr="00EF5C95">
        <w:rPr>
          <w:rFonts w:eastAsia="Calibri" w:hint="eastAsia"/>
          <w:sz w:val="22"/>
          <w:szCs w:val="22"/>
          <w:rtl/>
          <w:lang w:bidi="fa-IR"/>
        </w:rPr>
        <w:t>به</w:t>
      </w:r>
      <w:r w:rsidRPr="00EF5C95">
        <w:rPr>
          <w:rFonts w:eastAsia="Calibri"/>
          <w:sz w:val="22"/>
          <w:szCs w:val="22"/>
          <w:rtl/>
          <w:lang w:bidi="fa-IR"/>
        </w:rPr>
        <w:t xml:space="preserve"> </w:t>
      </w:r>
      <w:r w:rsidRPr="00EF5C95">
        <w:rPr>
          <w:rFonts w:eastAsia="Calibri" w:hint="eastAsia"/>
          <w:sz w:val="22"/>
          <w:szCs w:val="22"/>
          <w:rtl/>
          <w:lang w:bidi="fa-IR"/>
        </w:rPr>
        <w:t>مراجع</w:t>
      </w:r>
      <w:r w:rsidRPr="00EF5C95">
        <w:rPr>
          <w:rFonts w:eastAsia="Calibri"/>
          <w:sz w:val="22"/>
          <w:szCs w:val="22"/>
          <w:rtl/>
          <w:lang w:bidi="fa-IR"/>
        </w:rPr>
        <w:t xml:space="preserve"> </w:t>
      </w:r>
      <w:r w:rsidRPr="00EF5C95">
        <w:rPr>
          <w:rFonts w:eastAsia="Calibri" w:hint="cs"/>
          <w:sz w:val="22"/>
          <w:szCs w:val="22"/>
          <w:rtl/>
          <w:lang w:bidi="fa-IR"/>
        </w:rPr>
        <w:t>ذی‌ربط</w:t>
      </w:r>
      <w:r w:rsidRPr="00EF5C95">
        <w:rPr>
          <w:rFonts w:eastAsia="Calibri"/>
          <w:sz w:val="22"/>
          <w:szCs w:val="22"/>
          <w:rtl/>
          <w:lang w:bidi="fa-IR"/>
        </w:rPr>
        <w:t>؛</w:t>
      </w:r>
    </w:p>
    <w:p w14:paraId="157440DF"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eastAsia"/>
          <w:sz w:val="22"/>
          <w:szCs w:val="22"/>
          <w:rtl/>
          <w:lang w:bidi="fa-IR"/>
        </w:rPr>
        <w:t>ته</w:t>
      </w:r>
      <w:r w:rsidRPr="00EF5C95">
        <w:rPr>
          <w:rFonts w:eastAsia="Calibri" w:hint="cs"/>
          <w:sz w:val="22"/>
          <w:szCs w:val="22"/>
          <w:rtl/>
          <w:lang w:bidi="fa-IR"/>
        </w:rPr>
        <w:t>ی</w:t>
      </w:r>
      <w:r w:rsidRPr="00EF5C95">
        <w:rPr>
          <w:rFonts w:eastAsia="Calibri" w:hint="eastAsia"/>
          <w:sz w:val="22"/>
          <w:szCs w:val="22"/>
          <w:rtl/>
          <w:lang w:bidi="fa-IR"/>
        </w:rPr>
        <w:t>ه</w:t>
      </w:r>
      <w:r w:rsidRPr="00EF5C95">
        <w:rPr>
          <w:rFonts w:eastAsia="Calibri"/>
          <w:sz w:val="22"/>
          <w:szCs w:val="22"/>
          <w:rtl/>
          <w:lang w:bidi="fa-IR"/>
        </w:rPr>
        <w:t xml:space="preserve"> </w:t>
      </w:r>
      <w:r w:rsidRPr="00EF5C95">
        <w:rPr>
          <w:rFonts w:eastAsia="Calibri" w:hint="cs"/>
          <w:sz w:val="22"/>
          <w:szCs w:val="22"/>
          <w:rtl/>
          <w:lang w:bidi="fa-IR"/>
        </w:rPr>
        <w:t>گزارش‌های</w:t>
      </w:r>
      <w:r w:rsidRPr="00EF5C95">
        <w:rPr>
          <w:rFonts w:eastAsia="Calibri"/>
          <w:sz w:val="22"/>
          <w:szCs w:val="22"/>
          <w:rtl/>
          <w:lang w:bidi="fa-IR"/>
        </w:rPr>
        <w:t xml:space="preserve"> </w:t>
      </w:r>
      <w:r w:rsidRPr="00EF5C95">
        <w:rPr>
          <w:rFonts w:eastAsia="Calibri" w:hint="eastAsia"/>
          <w:sz w:val="22"/>
          <w:szCs w:val="22"/>
          <w:rtl/>
          <w:lang w:bidi="fa-IR"/>
        </w:rPr>
        <w:t>دور‌ه</w:t>
      </w:r>
      <w:r w:rsidRPr="00EF5C95">
        <w:rPr>
          <w:rFonts w:eastAsia="Calibri"/>
          <w:sz w:val="22"/>
          <w:szCs w:val="22"/>
          <w:rtl/>
          <w:lang w:bidi="fa-IR"/>
        </w:rPr>
        <w:softHyphen/>
      </w:r>
      <w:r w:rsidRPr="00EF5C95">
        <w:rPr>
          <w:rFonts w:eastAsia="Calibri" w:hint="eastAsia"/>
          <w:sz w:val="22"/>
          <w:szCs w:val="22"/>
          <w:rtl/>
          <w:lang w:bidi="fa-IR"/>
        </w:rPr>
        <w:t>ا</w:t>
      </w:r>
      <w:r w:rsidRPr="00EF5C95">
        <w:rPr>
          <w:rFonts w:eastAsia="Calibri" w:hint="cs"/>
          <w:sz w:val="22"/>
          <w:szCs w:val="22"/>
          <w:rtl/>
          <w:lang w:bidi="fa-IR"/>
        </w:rPr>
        <w:t>ی</w:t>
      </w:r>
      <w:r w:rsidRPr="00EF5C95">
        <w:rPr>
          <w:rFonts w:eastAsia="Calibri"/>
          <w:sz w:val="22"/>
          <w:szCs w:val="22"/>
          <w:rtl/>
          <w:lang w:bidi="fa-IR"/>
        </w:rPr>
        <w:t xml:space="preserve"> </w:t>
      </w:r>
      <w:r w:rsidRPr="00EF5C95">
        <w:rPr>
          <w:rFonts w:eastAsia="Calibri" w:hint="eastAsia"/>
          <w:sz w:val="22"/>
          <w:szCs w:val="22"/>
          <w:rtl/>
          <w:lang w:bidi="fa-IR"/>
        </w:rPr>
        <w:t>و</w:t>
      </w:r>
      <w:r w:rsidRPr="00EF5C95">
        <w:rPr>
          <w:rFonts w:eastAsia="Calibri" w:hint="cs"/>
          <w:sz w:val="22"/>
          <w:szCs w:val="22"/>
          <w:rtl/>
          <w:lang w:bidi="fa-IR"/>
        </w:rPr>
        <w:t xml:space="preserve"> در</w:t>
      </w:r>
      <w:r w:rsidRPr="00EF5C95">
        <w:rPr>
          <w:rFonts w:eastAsia="Calibri"/>
          <w:sz w:val="22"/>
          <w:szCs w:val="22"/>
          <w:rtl/>
          <w:lang w:bidi="fa-IR"/>
        </w:rPr>
        <w:t xml:space="preserve"> </w:t>
      </w:r>
      <w:r w:rsidRPr="00EF5C95">
        <w:rPr>
          <w:rFonts w:eastAsia="Calibri" w:hint="cs"/>
          <w:sz w:val="22"/>
          <w:szCs w:val="22"/>
          <w:rtl/>
          <w:lang w:bidi="fa-IR"/>
        </w:rPr>
        <w:t>صورت</w:t>
      </w:r>
      <w:r w:rsidRPr="00EF5C95">
        <w:rPr>
          <w:rFonts w:eastAsia="Calibri"/>
          <w:sz w:val="22"/>
          <w:szCs w:val="22"/>
          <w:rtl/>
          <w:lang w:bidi="fa-IR"/>
        </w:rPr>
        <w:t xml:space="preserve"> </w:t>
      </w:r>
      <w:r w:rsidRPr="00EF5C95">
        <w:rPr>
          <w:rFonts w:eastAsia="Calibri" w:hint="eastAsia"/>
          <w:sz w:val="22"/>
          <w:szCs w:val="22"/>
          <w:rtl/>
          <w:lang w:bidi="fa-IR"/>
        </w:rPr>
        <w:t>ن</w:t>
      </w:r>
      <w:r w:rsidRPr="00EF5C95">
        <w:rPr>
          <w:rFonts w:eastAsia="Calibri" w:hint="cs"/>
          <w:sz w:val="22"/>
          <w:szCs w:val="22"/>
          <w:rtl/>
          <w:lang w:bidi="fa-IR"/>
        </w:rPr>
        <w:t>ی</w:t>
      </w:r>
      <w:r w:rsidRPr="00EF5C95">
        <w:rPr>
          <w:rFonts w:eastAsia="Calibri" w:hint="eastAsia"/>
          <w:sz w:val="22"/>
          <w:szCs w:val="22"/>
          <w:rtl/>
          <w:lang w:bidi="fa-IR"/>
        </w:rPr>
        <w:t>از</w:t>
      </w:r>
      <w:r w:rsidRPr="00EF5C95">
        <w:rPr>
          <w:rFonts w:eastAsia="Calibri"/>
          <w:sz w:val="22"/>
          <w:szCs w:val="22"/>
          <w:rtl/>
          <w:lang w:bidi="fa-IR"/>
        </w:rPr>
        <w:t xml:space="preserve"> </w:t>
      </w:r>
      <w:r w:rsidRPr="00EF5C95">
        <w:rPr>
          <w:rFonts w:eastAsia="Calibri" w:hint="eastAsia"/>
          <w:sz w:val="22"/>
          <w:szCs w:val="22"/>
          <w:rtl/>
          <w:lang w:bidi="fa-IR"/>
        </w:rPr>
        <w:t>ارائه</w:t>
      </w:r>
      <w:r w:rsidRPr="00EF5C95">
        <w:rPr>
          <w:rFonts w:eastAsia="Calibri"/>
          <w:sz w:val="22"/>
          <w:szCs w:val="22"/>
          <w:rtl/>
          <w:lang w:bidi="fa-IR"/>
        </w:rPr>
        <w:t xml:space="preserve"> </w:t>
      </w:r>
      <w:r w:rsidRPr="00EF5C95">
        <w:rPr>
          <w:rFonts w:eastAsia="Calibri" w:hint="eastAsia"/>
          <w:sz w:val="22"/>
          <w:szCs w:val="22"/>
          <w:rtl/>
          <w:lang w:bidi="fa-IR"/>
        </w:rPr>
        <w:t>به</w:t>
      </w:r>
      <w:r w:rsidRPr="00EF5C95">
        <w:rPr>
          <w:rFonts w:eastAsia="Calibri"/>
          <w:sz w:val="22"/>
          <w:szCs w:val="22"/>
          <w:rtl/>
          <w:lang w:bidi="fa-IR"/>
        </w:rPr>
        <w:t xml:space="preserve"> </w:t>
      </w:r>
      <w:r w:rsidRPr="00EF5C95">
        <w:rPr>
          <w:rFonts w:eastAsia="Calibri" w:hint="eastAsia"/>
          <w:sz w:val="22"/>
          <w:szCs w:val="22"/>
          <w:rtl/>
          <w:lang w:bidi="fa-IR"/>
        </w:rPr>
        <w:t>مراجع</w:t>
      </w:r>
      <w:r w:rsidRPr="00EF5C95">
        <w:rPr>
          <w:rFonts w:eastAsia="Calibri"/>
          <w:sz w:val="22"/>
          <w:szCs w:val="22"/>
          <w:rtl/>
          <w:lang w:bidi="fa-IR"/>
        </w:rPr>
        <w:t xml:space="preserve"> </w:t>
      </w:r>
      <w:r w:rsidRPr="00EF5C95">
        <w:rPr>
          <w:rFonts w:eastAsia="Calibri" w:hint="cs"/>
          <w:sz w:val="22"/>
          <w:szCs w:val="22"/>
          <w:rtl/>
          <w:lang w:bidi="fa-IR"/>
        </w:rPr>
        <w:t>ذی‌ربط مانند تدوین کارنامه پژوهشی؛</w:t>
      </w:r>
    </w:p>
    <w:p w14:paraId="27E96D66" w14:textId="77777777" w:rsidR="00EF5C95" w:rsidRPr="00EF5C95" w:rsidRDefault="00EF5C95" w:rsidP="00943F29">
      <w:pPr>
        <w:numPr>
          <w:ilvl w:val="0"/>
          <w:numId w:val="36"/>
        </w:numPr>
        <w:spacing w:after="200" w:line="276" w:lineRule="auto"/>
        <w:ind w:left="578" w:hanging="425"/>
        <w:contextualSpacing/>
        <w:jc w:val="both"/>
        <w:rPr>
          <w:rFonts w:eastAsia="Calibri"/>
          <w:sz w:val="22"/>
          <w:szCs w:val="22"/>
          <w:lang w:bidi="fa-IR"/>
        </w:rPr>
      </w:pPr>
      <w:r w:rsidRPr="00EF5C95">
        <w:rPr>
          <w:rFonts w:eastAsia="Calibri" w:hint="cs"/>
          <w:sz w:val="22"/>
          <w:szCs w:val="22"/>
          <w:rtl/>
          <w:lang w:bidi="fa-IR"/>
        </w:rPr>
        <w:t>تشکیل و اداره جلسات کارگروه اعتبار</w:t>
      </w:r>
      <w:r w:rsidRPr="00EF5C95">
        <w:rPr>
          <w:rFonts w:eastAsia="Calibri"/>
          <w:sz w:val="22"/>
          <w:szCs w:val="22"/>
          <w:rtl/>
          <w:lang w:bidi="fa-IR"/>
        </w:rPr>
        <w:softHyphen/>
      </w:r>
      <w:r w:rsidRPr="00EF5C95">
        <w:rPr>
          <w:rFonts w:eastAsia="Calibri" w:hint="cs"/>
          <w:sz w:val="22"/>
          <w:szCs w:val="22"/>
          <w:rtl/>
          <w:lang w:bidi="fa-IR"/>
        </w:rPr>
        <w:t>سنجی نشریات.</w:t>
      </w:r>
    </w:p>
    <w:bookmarkEnd w:id="13"/>
    <w:bookmarkEnd w:id="14"/>
    <w:p w14:paraId="4116B959" w14:textId="77777777" w:rsidR="00F66F42" w:rsidRDefault="00F66F42" w:rsidP="004D3AF9">
      <w:pPr>
        <w:pStyle w:val="Heading1"/>
        <w:rPr>
          <w:rtl/>
        </w:rPr>
        <w:sectPr w:rsidR="00F66F42" w:rsidSect="00687211">
          <w:headerReference w:type="default" r:id="rId13"/>
          <w:headerReference w:type="first" r:id="rId14"/>
          <w:pgSz w:w="11906" w:h="16838" w:code="9"/>
          <w:pgMar w:top="1440" w:right="1440" w:bottom="1440" w:left="1440" w:header="709" w:footer="709" w:gutter="0"/>
          <w:pgNumType w:start="1"/>
          <w:cols w:space="708"/>
          <w:titlePg/>
          <w:bidi/>
          <w:rtlGutter/>
          <w:docGrid w:linePitch="360"/>
        </w:sectPr>
      </w:pPr>
    </w:p>
    <w:p w14:paraId="1FD15643" w14:textId="77777777" w:rsidR="007B107B" w:rsidRDefault="004D3AF9" w:rsidP="004D3AF9">
      <w:pPr>
        <w:pStyle w:val="Heading1"/>
        <w:rPr>
          <w:rtl/>
        </w:rPr>
      </w:pPr>
      <w:bookmarkStart w:id="49" w:name="_Toc468692412"/>
      <w:bookmarkStart w:id="50" w:name="_Toc75595823"/>
      <w:r>
        <w:rPr>
          <w:rFonts w:hint="cs"/>
          <w:rtl/>
        </w:rPr>
        <w:lastRenderedPageBreak/>
        <w:t xml:space="preserve">فصل دوم: </w:t>
      </w:r>
      <w:r w:rsidR="007B107B" w:rsidRPr="007B107B">
        <w:rPr>
          <w:rFonts w:hint="cs"/>
          <w:rtl/>
        </w:rPr>
        <w:t>طرح</w:t>
      </w:r>
      <w:r w:rsidR="007B107B" w:rsidRPr="007B107B">
        <w:rPr>
          <w:rtl/>
        </w:rPr>
        <w:softHyphen/>
      </w:r>
      <w:r w:rsidR="007B107B" w:rsidRPr="007B107B">
        <w:rPr>
          <w:rFonts w:hint="cs"/>
          <w:rtl/>
        </w:rPr>
        <w:t>های پژوهشی درون سازمانی</w:t>
      </w:r>
      <w:bookmarkEnd w:id="2"/>
      <w:bookmarkEnd w:id="3"/>
      <w:bookmarkEnd w:id="4"/>
      <w:bookmarkEnd w:id="5"/>
      <w:bookmarkEnd w:id="49"/>
      <w:bookmarkEnd w:id="50"/>
    </w:p>
    <w:p w14:paraId="3CE71464" w14:textId="77777777" w:rsidR="00F86B7F" w:rsidRDefault="00F86B7F" w:rsidP="00F86B7F">
      <w:pPr>
        <w:rPr>
          <w:rtl/>
          <w:lang w:bidi="fa-IR"/>
        </w:rPr>
      </w:pPr>
    </w:p>
    <w:p w14:paraId="0806282F" w14:textId="77777777" w:rsidR="00F86B7F" w:rsidRPr="00F86B7F" w:rsidRDefault="00F86B7F" w:rsidP="00F86B7F">
      <w:pPr>
        <w:rPr>
          <w:rtl/>
          <w:lang w:bidi="fa-IR"/>
        </w:rPr>
      </w:pPr>
    </w:p>
    <w:tbl>
      <w:tblPr>
        <w:tblStyle w:val="TableGrid"/>
        <w:bidiVisual/>
        <w:tblW w:w="0" w:type="auto"/>
        <w:tblLook w:val="04A0" w:firstRow="1" w:lastRow="0" w:firstColumn="1" w:lastColumn="0" w:noHBand="0" w:noVBand="1"/>
      </w:tblPr>
      <w:tblGrid>
        <w:gridCol w:w="3635"/>
        <w:gridCol w:w="5607"/>
      </w:tblGrid>
      <w:tr w:rsidR="0075112F" w:rsidRPr="00BF72A0" w14:paraId="40ECEC5C" w14:textId="77777777" w:rsidTr="00F86B7F">
        <w:trPr>
          <w:trHeight w:val="605"/>
        </w:trPr>
        <w:tc>
          <w:tcPr>
            <w:tcW w:w="3675" w:type="dxa"/>
          </w:tcPr>
          <w:p w14:paraId="6F403D1B" w14:textId="77777777" w:rsidR="0075112F" w:rsidRPr="00BF72A0" w:rsidRDefault="0075112F" w:rsidP="00F86B7F">
            <w:pPr>
              <w:rPr>
                <w:rFonts w:asciiTheme="majorBidi" w:hAnsiTheme="majorBidi" w:cstheme="majorBidi"/>
                <w:szCs w:val="24"/>
                <w:lang w:bidi="fa-IR"/>
              </w:rPr>
            </w:pPr>
            <w:bookmarkStart w:id="51" w:name="_Toc462837063"/>
            <w:bookmarkStart w:id="52" w:name="_Toc468692413"/>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94-02-D-006</w:t>
            </w:r>
          </w:p>
        </w:tc>
        <w:tc>
          <w:tcPr>
            <w:tcW w:w="5675" w:type="dxa"/>
          </w:tcPr>
          <w:p w14:paraId="0E753131" w14:textId="77777777" w:rsidR="0075112F" w:rsidRPr="00BF72A0" w:rsidRDefault="0075112F" w:rsidP="0075112F">
            <w:pPr>
              <w:rPr>
                <w:szCs w:val="24"/>
                <w:lang w:bidi="fa-IR"/>
              </w:rPr>
            </w:pPr>
            <w:r w:rsidRPr="00BF72A0">
              <w:rPr>
                <w:rFonts w:hint="cs"/>
                <w:b/>
                <w:bCs/>
                <w:szCs w:val="24"/>
                <w:rtl/>
                <w:lang w:bidi="fa-IR"/>
              </w:rPr>
              <w:t>موضوع سند:</w:t>
            </w:r>
            <w:r>
              <w:rPr>
                <w:rFonts w:hint="cs"/>
                <w:b/>
                <w:bCs/>
                <w:szCs w:val="24"/>
                <w:rtl/>
                <w:lang w:bidi="fa-IR"/>
              </w:rPr>
              <w:t xml:space="preserve"> </w:t>
            </w:r>
            <w:r w:rsidRPr="0075112F">
              <w:rPr>
                <w:szCs w:val="24"/>
                <w:rtl/>
                <w:lang w:bidi="fa-IR"/>
              </w:rPr>
              <w:t>آ</w:t>
            </w:r>
            <w:r w:rsidRPr="0075112F">
              <w:rPr>
                <w:rFonts w:hint="cs"/>
                <w:szCs w:val="24"/>
                <w:rtl/>
                <w:lang w:bidi="fa-IR"/>
              </w:rPr>
              <w:t>یی</w:t>
            </w:r>
            <w:r w:rsidRPr="0075112F">
              <w:rPr>
                <w:rFonts w:hint="eastAsia"/>
                <w:szCs w:val="24"/>
                <w:rtl/>
                <w:lang w:bidi="fa-IR"/>
              </w:rPr>
              <w:t>ن</w:t>
            </w:r>
            <w:r>
              <w:rPr>
                <w:rFonts w:ascii="Cambria" w:hAnsi="Cambria" w:cs="Cambria"/>
                <w:szCs w:val="24"/>
                <w:lang w:bidi="fa-IR"/>
              </w:rPr>
              <w:softHyphen/>
            </w:r>
            <w:r w:rsidRPr="0075112F">
              <w:rPr>
                <w:rFonts w:hint="cs"/>
                <w:szCs w:val="24"/>
                <w:rtl/>
                <w:lang w:bidi="fa-IR"/>
              </w:rPr>
              <w:t>نامۀ</w:t>
            </w:r>
            <w:r w:rsidRPr="0075112F">
              <w:rPr>
                <w:szCs w:val="24"/>
                <w:rtl/>
                <w:lang w:bidi="fa-IR"/>
              </w:rPr>
              <w:t xml:space="preserve"> حما</w:t>
            </w:r>
            <w:r w:rsidRPr="0075112F">
              <w:rPr>
                <w:rFonts w:hint="cs"/>
                <w:szCs w:val="24"/>
                <w:rtl/>
                <w:lang w:bidi="fa-IR"/>
              </w:rPr>
              <w:t>ی</w:t>
            </w:r>
            <w:r w:rsidRPr="0075112F">
              <w:rPr>
                <w:rFonts w:hint="eastAsia"/>
                <w:szCs w:val="24"/>
                <w:rtl/>
                <w:lang w:bidi="fa-IR"/>
              </w:rPr>
              <w:t>ت</w:t>
            </w:r>
            <w:r w:rsidRPr="0075112F">
              <w:rPr>
                <w:szCs w:val="24"/>
                <w:rtl/>
                <w:lang w:bidi="fa-IR"/>
              </w:rPr>
              <w:t xml:space="preserve"> از طرح</w:t>
            </w:r>
            <w:r>
              <w:rPr>
                <w:rFonts w:ascii="Cambria" w:hAnsi="Cambria" w:cs="Cambria"/>
                <w:szCs w:val="24"/>
                <w:lang w:bidi="fa-IR"/>
              </w:rPr>
              <w:softHyphen/>
            </w:r>
            <w:r w:rsidRPr="0075112F">
              <w:rPr>
                <w:rFonts w:hint="cs"/>
                <w:szCs w:val="24"/>
                <w:rtl/>
                <w:lang w:bidi="fa-IR"/>
              </w:rPr>
              <w:t>های</w:t>
            </w:r>
            <w:r w:rsidRPr="0075112F">
              <w:rPr>
                <w:szCs w:val="24"/>
                <w:rtl/>
                <w:lang w:bidi="fa-IR"/>
              </w:rPr>
              <w:t xml:space="preserve"> پژوهش</w:t>
            </w:r>
            <w:r w:rsidRPr="0075112F">
              <w:rPr>
                <w:rFonts w:hint="cs"/>
                <w:szCs w:val="24"/>
                <w:rtl/>
                <w:lang w:bidi="fa-IR"/>
              </w:rPr>
              <w:t>ی</w:t>
            </w:r>
            <w:r w:rsidRPr="0075112F">
              <w:rPr>
                <w:szCs w:val="24"/>
                <w:rtl/>
                <w:lang w:bidi="fa-IR"/>
              </w:rPr>
              <w:t xml:space="preserve"> درون سازمان</w:t>
            </w:r>
            <w:r w:rsidRPr="0075112F">
              <w:rPr>
                <w:rFonts w:hint="cs"/>
                <w:szCs w:val="24"/>
                <w:rtl/>
                <w:lang w:bidi="fa-IR"/>
              </w:rPr>
              <w:t>ی</w:t>
            </w:r>
            <w:r w:rsidRPr="0075112F">
              <w:rPr>
                <w:szCs w:val="24"/>
                <w:rtl/>
                <w:lang w:bidi="fa-IR"/>
              </w:rPr>
              <w:t xml:space="preserve"> و</w:t>
            </w:r>
            <w:r w:rsidRPr="0075112F">
              <w:rPr>
                <w:rFonts w:hint="cs"/>
                <w:szCs w:val="24"/>
                <w:rtl/>
                <w:lang w:bidi="fa-IR"/>
              </w:rPr>
              <w:t>ی</w:t>
            </w:r>
            <w:r w:rsidRPr="0075112F">
              <w:rPr>
                <w:rFonts w:hint="eastAsia"/>
                <w:szCs w:val="24"/>
                <w:rtl/>
                <w:lang w:bidi="fa-IR"/>
              </w:rPr>
              <w:t>ژ</w:t>
            </w:r>
            <w:r w:rsidRPr="0075112F">
              <w:rPr>
                <w:rFonts w:hint="cs"/>
                <w:szCs w:val="24"/>
                <w:rtl/>
                <w:lang w:bidi="fa-IR"/>
              </w:rPr>
              <w:t>ۀ</w:t>
            </w:r>
            <w:r w:rsidRPr="0075112F">
              <w:rPr>
                <w:szCs w:val="24"/>
                <w:rtl/>
                <w:lang w:bidi="fa-IR"/>
              </w:rPr>
              <w:t xml:space="preserve"> حوز</w:t>
            </w:r>
            <w:r w:rsidRPr="0075112F">
              <w:rPr>
                <w:rFonts w:hint="cs"/>
                <w:szCs w:val="24"/>
                <w:rtl/>
                <w:lang w:bidi="fa-IR"/>
              </w:rPr>
              <w:t>ۀ</w:t>
            </w:r>
            <w:r w:rsidRPr="0075112F">
              <w:rPr>
                <w:szCs w:val="24"/>
                <w:rtl/>
                <w:lang w:bidi="fa-IR"/>
              </w:rPr>
              <w:t xml:space="preserve"> علوم</w:t>
            </w:r>
            <w:r>
              <w:rPr>
                <w:rFonts w:ascii="Cambria" w:hAnsi="Cambria" w:cs="Cambria"/>
                <w:szCs w:val="24"/>
                <w:lang w:bidi="fa-IR"/>
              </w:rPr>
              <w:softHyphen/>
            </w:r>
            <w:r w:rsidRPr="0075112F">
              <w:rPr>
                <w:rFonts w:hint="cs"/>
                <w:szCs w:val="24"/>
                <w:rtl/>
                <w:lang w:bidi="fa-IR"/>
              </w:rPr>
              <w:t>انسانی</w:t>
            </w:r>
            <w:r w:rsidRPr="0075112F">
              <w:rPr>
                <w:szCs w:val="24"/>
                <w:rtl/>
                <w:lang w:bidi="fa-IR"/>
              </w:rPr>
              <w:t xml:space="preserve"> و حوز</w:t>
            </w:r>
            <w:r w:rsidRPr="0075112F">
              <w:rPr>
                <w:rFonts w:hint="cs"/>
                <w:szCs w:val="24"/>
                <w:rtl/>
                <w:lang w:bidi="fa-IR"/>
              </w:rPr>
              <w:t>ۀ</w:t>
            </w:r>
            <w:r w:rsidRPr="0075112F">
              <w:rPr>
                <w:szCs w:val="24"/>
                <w:rtl/>
                <w:lang w:bidi="fa-IR"/>
              </w:rPr>
              <w:t xml:space="preserve"> علوم</w:t>
            </w:r>
            <w:r>
              <w:rPr>
                <w:rFonts w:ascii="Cambria" w:hAnsi="Cambria" w:cs="Cambria"/>
                <w:szCs w:val="24"/>
                <w:lang w:bidi="fa-IR"/>
              </w:rPr>
              <w:t xml:space="preserve"> </w:t>
            </w:r>
            <w:r w:rsidRPr="0075112F">
              <w:rPr>
                <w:rFonts w:hint="cs"/>
                <w:szCs w:val="24"/>
                <w:rtl/>
                <w:lang w:bidi="fa-IR"/>
              </w:rPr>
              <w:t>اجتماعی</w:t>
            </w:r>
            <w:r w:rsidRPr="0075112F">
              <w:rPr>
                <w:szCs w:val="24"/>
                <w:rtl/>
                <w:lang w:bidi="fa-IR"/>
              </w:rPr>
              <w:t xml:space="preserve"> و رفتار</w:t>
            </w:r>
            <w:r w:rsidRPr="0075112F">
              <w:rPr>
                <w:rFonts w:hint="cs"/>
                <w:szCs w:val="24"/>
                <w:rtl/>
                <w:lang w:bidi="fa-IR"/>
              </w:rPr>
              <w:t>ی</w:t>
            </w:r>
            <w:r w:rsidRPr="0075112F">
              <w:rPr>
                <w:szCs w:val="24"/>
                <w:rtl/>
                <w:lang w:bidi="fa-IR"/>
              </w:rPr>
              <w:t xml:space="preserve"> دانشگاه شه</w:t>
            </w:r>
            <w:r w:rsidRPr="0075112F">
              <w:rPr>
                <w:rFonts w:hint="cs"/>
                <w:szCs w:val="24"/>
                <w:rtl/>
                <w:lang w:bidi="fa-IR"/>
              </w:rPr>
              <w:t>ی</w:t>
            </w:r>
            <w:r w:rsidRPr="0075112F">
              <w:rPr>
                <w:rFonts w:hint="eastAsia"/>
                <w:szCs w:val="24"/>
                <w:rtl/>
                <w:lang w:bidi="fa-IR"/>
              </w:rPr>
              <w:t>د</w:t>
            </w:r>
            <w:r w:rsidRPr="0075112F">
              <w:rPr>
                <w:szCs w:val="24"/>
                <w:rtl/>
                <w:lang w:bidi="fa-IR"/>
              </w:rPr>
              <w:t xml:space="preserve"> بهشت</w:t>
            </w:r>
            <w:r w:rsidRPr="0075112F">
              <w:rPr>
                <w:rFonts w:hint="cs"/>
                <w:szCs w:val="24"/>
                <w:rtl/>
                <w:lang w:bidi="fa-IR"/>
              </w:rPr>
              <w:t>ی</w:t>
            </w:r>
          </w:p>
        </w:tc>
      </w:tr>
      <w:tr w:rsidR="0075112F" w:rsidRPr="00BF72A0" w14:paraId="2E2DE354" w14:textId="77777777" w:rsidTr="00F86B7F">
        <w:trPr>
          <w:trHeight w:val="720"/>
        </w:trPr>
        <w:tc>
          <w:tcPr>
            <w:tcW w:w="3675" w:type="dxa"/>
          </w:tcPr>
          <w:p w14:paraId="5C344ACE" w14:textId="77777777" w:rsidR="0075112F" w:rsidRPr="00BF72A0" w:rsidRDefault="0075112F" w:rsidP="0075112F">
            <w:pPr>
              <w:rPr>
                <w:szCs w:val="24"/>
                <w:rtl/>
                <w:lang w:bidi="fa-IR"/>
              </w:rPr>
            </w:pPr>
            <w:r w:rsidRPr="00BF72A0">
              <w:rPr>
                <w:rFonts w:hint="cs"/>
                <w:b/>
                <w:bCs/>
                <w:szCs w:val="24"/>
                <w:rtl/>
                <w:lang w:bidi="fa-IR"/>
              </w:rPr>
              <w:t>نوع سند:</w:t>
            </w:r>
            <w:r>
              <w:rPr>
                <w:rFonts w:hint="cs"/>
                <w:b/>
                <w:bCs/>
                <w:szCs w:val="24"/>
                <w:rtl/>
                <w:lang w:bidi="fa-IR"/>
              </w:rPr>
              <w:t xml:space="preserve"> </w:t>
            </w:r>
            <w:r w:rsidRPr="0075112F">
              <w:rPr>
                <w:rFonts w:hint="cs"/>
                <w:szCs w:val="24"/>
                <w:rtl/>
                <w:lang w:bidi="fa-IR"/>
              </w:rPr>
              <w:t>آیین</w:t>
            </w:r>
            <w:r w:rsidRPr="0075112F">
              <w:rPr>
                <w:szCs w:val="24"/>
                <w:rtl/>
                <w:lang w:bidi="fa-IR"/>
              </w:rPr>
              <w:softHyphen/>
            </w:r>
            <w:r w:rsidRPr="0075112F">
              <w:rPr>
                <w:rFonts w:hint="cs"/>
                <w:szCs w:val="24"/>
                <w:rtl/>
                <w:lang w:bidi="fa-IR"/>
              </w:rPr>
              <w:t>نامه و شیوه</w:t>
            </w:r>
            <w:r w:rsidRPr="0075112F">
              <w:rPr>
                <w:szCs w:val="24"/>
                <w:rtl/>
                <w:lang w:bidi="fa-IR"/>
              </w:rPr>
              <w:softHyphen/>
            </w:r>
            <w:r w:rsidRPr="0075112F">
              <w:rPr>
                <w:rFonts w:hint="cs"/>
                <w:szCs w:val="24"/>
                <w:rtl/>
                <w:lang w:bidi="fa-IR"/>
              </w:rPr>
              <w:t>نامه</w:t>
            </w:r>
          </w:p>
        </w:tc>
        <w:tc>
          <w:tcPr>
            <w:tcW w:w="5675" w:type="dxa"/>
          </w:tcPr>
          <w:p w14:paraId="5D26A251" w14:textId="77777777" w:rsidR="0075112F" w:rsidRPr="00BF72A0" w:rsidRDefault="0075112F" w:rsidP="00F86B7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3176E88E" w14:textId="77777777" w:rsidR="00A242F9" w:rsidRPr="00AD0174" w:rsidRDefault="00A242F9" w:rsidP="00A242F9">
      <w:pPr>
        <w:jc w:val="center"/>
        <w:rPr>
          <w:b/>
          <w:bCs/>
          <w:sz w:val="12"/>
          <w:szCs w:val="12"/>
          <w:rtl/>
        </w:rPr>
      </w:pPr>
    </w:p>
    <w:p w14:paraId="39C45DA9" w14:textId="77777777" w:rsidR="00A242F9" w:rsidRPr="00FE03C0" w:rsidRDefault="00A242F9" w:rsidP="00943F29">
      <w:pPr>
        <w:pStyle w:val="Heading2"/>
        <w:numPr>
          <w:ilvl w:val="0"/>
          <w:numId w:val="45"/>
        </w:numPr>
        <w:rPr>
          <w:rtl/>
        </w:rPr>
      </w:pPr>
      <w:bookmarkStart w:id="53" w:name="_Toc75595824"/>
      <w:r w:rsidRPr="00FE03C0">
        <w:rPr>
          <w:rFonts w:hint="cs"/>
          <w:rtl/>
        </w:rPr>
        <w:t>آیین</w:t>
      </w:r>
      <w:r w:rsidRPr="00FE03C0">
        <w:rPr>
          <w:rFonts w:hint="cs"/>
          <w:rtl/>
        </w:rPr>
        <w:softHyphen/>
        <w:t>نامۀ حمایت از طرح</w:t>
      </w:r>
      <w:r w:rsidRPr="00FE03C0">
        <w:rPr>
          <w:rFonts w:hint="cs"/>
          <w:rtl/>
        </w:rPr>
        <w:softHyphen/>
        <w:t>های پژوهشی درون سازمانی ویژۀ حوزۀ علوم</w:t>
      </w:r>
      <w:r w:rsidRPr="00FE03C0">
        <w:rPr>
          <w:rFonts w:hint="cs"/>
          <w:rtl/>
        </w:rPr>
        <w:softHyphen/>
        <w:t>انسانی و حوزۀ علوم</w:t>
      </w:r>
      <w:r w:rsidRPr="00FE03C0">
        <w:softHyphen/>
      </w:r>
      <w:r w:rsidRPr="00FE03C0">
        <w:rPr>
          <w:rFonts w:hint="cs"/>
          <w:rtl/>
        </w:rPr>
        <w:softHyphen/>
        <w:t>اجتماعی و رفتاری دانشگاه شهید بهشتی</w:t>
      </w:r>
      <w:bookmarkEnd w:id="53"/>
    </w:p>
    <w:p w14:paraId="3D4A0093" w14:textId="77777777" w:rsidR="00A242F9" w:rsidRPr="007576E8" w:rsidRDefault="00A242F9" w:rsidP="00A242F9">
      <w:pPr>
        <w:jc w:val="lowKashida"/>
        <w:rPr>
          <w:rtl/>
        </w:rPr>
      </w:pPr>
      <w:r w:rsidRPr="007576E8">
        <w:rPr>
          <w:rFonts w:hint="cs"/>
          <w:rtl/>
        </w:rPr>
        <w:t>به منظور تشویق اعضای هیئت علمی حوزه</w:t>
      </w:r>
      <w:r w:rsidRPr="007576E8">
        <w:rPr>
          <w:rFonts w:hint="cs"/>
          <w:rtl/>
        </w:rPr>
        <w:softHyphen/>
        <w:t>های علوم</w:t>
      </w:r>
      <w:r w:rsidRPr="007576E8">
        <w:rPr>
          <w:rFonts w:hint="cs"/>
          <w:rtl/>
        </w:rPr>
        <w:softHyphen/>
        <w:t>انسانی و علوم</w:t>
      </w:r>
      <w:r w:rsidRPr="007576E8">
        <w:rPr>
          <w:rFonts w:hint="cs"/>
          <w:rtl/>
        </w:rPr>
        <w:softHyphen/>
        <w:t>اجتماعی و رفتاری دانشگاه برای ارائۀ بروندادهای پژوهشی در سطح بین</w:t>
      </w:r>
      <w:r w:rsidRPr="007576E8">
        <w:rPr>
          <w:rFonts w:hint="cs"/>
          <w:rtl/>
        </w:rPr>
        <w:softHyphen/>
        <w:t>المللی و ارتقای کمّی و کیفی محتوای پژوهشی این آیین</w:t>
      </w:r>
      <w:r w:rsidRPr="007576E8">
        <w:rPr>
          <w:rFonts w:hint="cs"/>
          <w:rtl/>
        </w:rPr>
        <w:softHyphen/>
        <w:t>نامه به شرح زیر تدوین، مصوب و ابلاغ می</w:t>
      </w:r>
      <w:r w:rsidRPr="007576E8">
        <w:rPr>
          <w:rFonts w:hint="cs"/>
          <w:rtl/>
        </w:rPr>
        <w:softHyphen/>
        <w:t>شود.</w:t>
      </w:r>
    </w:p>
    <w:p w14:paraId="5B04DB9F" w14:textId="77777777" w:rsidR="00A242F9" w:rsidRPr="00556BFF" w:rsidRDefault="00A242F9" w:rsidP="00A242F9">
      <w:pPr>
        <w:jc w:val="lowKashida"/>
        <w:rPr>
          <w:sz w:val="12"/>
          <w:szCs w:val="12"/>
          <w:rtl/>
        </w:rPr>
      </w:pPr>
    </w:p>
    <w:p w14:paraId="646A42E5" w14:textId="77777777" w:rsidR="00A242F9" w:rsidRPr="007576E8" w:rsidRDefault="00A242F9" w:rsidP="00A242F9">
      <w:pPr>
        <w:jc w:val="lowKashida"/>
        <w:rPr>
          <w:rtl/>
        </w:rPr>
      </w:pPr>
      <w:r w:rsidRPr="007576E8">
        <w:rPr>
          <w:rFonts w:hint="cs"/>
          <w:b/>
          <w:bCs/>
          <w:sz w:val="26"/>
          <w:rtl/>
        </w:rPr>
        <w:t>بخش 1:</w:t>
      </w:r>
      <w:r>
        <w:rPr>
          <w:rFonts w:hint="cs"/>
          <w:b/>
          <w:bCs/>
          <w:sz w:val="28"/>
          <w:szCs w:val="28"/>
          <w:rtl/>
        </w:rPr>
        <w:t xml:space="preserve"> </w:t>
      </w:r>
      <w:r w:rsidRPr="007576E8">
        <w:rPr>
          <w:rFonts w:hint="cs"/>
          <w:b/>
          <w:bCs/>
          <w:rtl/>
        </w:rPr>
        <w:t xml:space="preserve">تعاریف. </w:t>
      </w:r>
      <w:r w:rsidRPr="007576E8">
        <w:rPr>
          <w:rFonts w:hint="cs"/>
          <w:rtl/>
        </w:rPr>
        <w:t>تعریف اصطلاحات به کار رفته در این آیین</w:t>
      </w:r>
      <w:r w:rsidRPr="007576E8">
        <w:rPr>
          <w:rFonts w:hint="cs"/>
          <w:rtl/>
        </w:rPr>
        <w:softHyphen/>
        <w:t>نامه به شرح زیر است:</w:t>
      </w:r>
    </w:p>
    <w:p w14:paraId="5B9526C1" w14:textId="77777777" w:rsidR="00A242F9" w:rsidRPr="007576E8" w:rsidRDefault="00A242F9" w:rsidP="00943F29">
      <w:pPr>
        <w:numPr>
          <w:ilvl w:val="0"/>
          <w:numId w:val="37"/>
        </w:numPr>
        <w:spacing w:after="0" w:line="240" w:lineRule="auto"/>
        <w:jc w:val="lowKashida"/>
      </w:pPr>
      <w:r w:rsidRPr="007576E8">
        <w:rPr>
          <w:rFonts w:hint="cs"/>
          <w:b/>
          <w:bCs/>
          <w:rtl/>
        </w:rPr>
        <w:t xml:space="preserve">دانشگاه: </w:t>
      </w:r>
      <w:r w:rsidRPr="007576E8">
        <w:rPr>
          <w:rFonts w:hint="cs"/>
          <w:rtl/>
        </w:rPr>
        <w:t>منظور دانشگاه شهید بهشتی است.</w:t>
      </w:r>
    </w:p>
    <w:p w14:paraId="03FC929C" w14:textId="77777777" w:rsidR="00A242F9" w:rsidRPr="007576E8" w:rsidRDefault="00A242F9" w:rsidP="00943F29">
      <w:pPr>
        <w:numPr>
          <w:ilvl w:val="0"/>
          <w:numId w:val="37"/>
        </w:numPr>
        <w:spacing w:after="0" w:line="240" w:lineRule="auto"/>
        <w:jc w:val="lowKashida"/>
        <w:rPr>
          <w:rtl/>
        </w:rPr>
      </w:pPr>
      <w:r w:rsidRPr="007576E8">
        <w:rPr>
          <w:rFonts w:hint="cs"/>
          <w:b/>
          <w:bCs/>
          <w:rtl/>
        </w:rPr>
        <w:t xml:space="preserve"> شورا :</w:t>
      </w:r>
      <w:r w:rsidRPr="007576E8">
        <w:rPr>
          <w:rFonts w:hint="cs"/>
          <w:rtl/>
        </w:rPr>
        <w:t xml:space="preserve"> منظور شورای پژوهشی دانشگاه است.</w:t>
      </w:r>
    </w:p>
    <w:p w14:paraId="0B910BA5" w14:textId="77777777" w:rsidR="00A242F9" w:rsidRPr="007576E8" w:rsidRDefault="00A242F9" w:rsidP="00943F29">
      <w:pPr>
        <w:numPr>
          <w:ilvl w:val="0"/>
          <w:numId w:val="37"/>
        </w:numPr>
        <w:spacing w:after="0" w:line="240" w:lineRule="auto"/>
        <w:jc w:val="lowKashida"/>
      </w:pPr>
      <w:r w:rsidRPr="007576E8">
        <w:rPr>
          <w:rFonts w:hint="cs"/>
          <w:b/>
          <w:bCs/>
          <w:rtl/>
        </w:rPr>
        <w:t xml:space="preserve">واحد: </w:t>
      </w:r>
      <w:r w:rsidRPr="007576E8">
        <w:rPr>
          <w:rFonts w:hint="cs"/>
          <w:rtl/>
        </w:rPr>
        <w:t>منظور دانشکده یا پژوهشکدۀ علوم انسانی یا علوم اجتماعی و رفتاری است.</w:t>
      </w:r>
    </w:p>
    <w:p w14:paraId="5678696B" w14:textId="77777777" w:rsidR="00A242F9" w:rsidRPr="007576E8" w:rsidRDefault="00A242F9" w:rsidP="00943F29">
      <w:pPr>
        <w:numPr>
          <w:ilvl w:val="0"/>
          <w:numId w:val="37"/>
        </w:numPr>
        <w:spacing w:after="0" w:line="240" w:lineRule="auto"/>
        <w:jc w:val="lowKashida"/>
        <w:rPr>
          <w:b/>
          <w:bCs/>
        </w:rPr>
      </w:pPr>
      <w:r w:rsidRPr="007576E8">
        <w:rPr>
          <w:rFonts w:hint="cs"/>
          <w:b/>
          <w:bCs/>
          <w:rtl/>
        </w:rPr>
        <w:t>عضو هیئت علمی:</w:t>
      </w:r>
      <w:r w:rsidRPr="007576E8">
        <w:rPr>
          <w:rFonts w:hint="cs"/>
          <w:rtl/>
        </w:rPr>
        <w:t xml:space="preserve"> منظور عضو هیئت علمی آموزشی یا پژوهشی شاغل در دانشکده</w:t>
      </w:r>
      <w:r w:rsidRPr="007576E8">
        <w:rPr>
          <w:rFonts w:hint="cs"/>
          <w:rtl/>
        </w:rPr>
        <w:softHyphen/>
        <w:t>ها و پژوهشکده</w:t>
      </w:r>
      <w:r w:rsidRPr="007576E8">
        <w:rPr>
          <w:rFonts w:hint="cs"/>
          <w:rtl/>
        </w:rPr>
        <w:softHyphen/>
        <w:t>های علوم انسانی، علوم اجتماعی و رفتاری دانشگاه شهید بهشتی است.</w:t>
      </w:r>
    </w:p>
    <w:p w14:paraId="64711BB7" w14:textId="77777777" w:rsidR="00A242F9" w:rsidRPr="007576E8" w:rsidRDefault="00A242F9" w:rsidP="00943F29">
      <w:pPr>
        <w:numPr>
          <w:ilvl w:val="0"/>
          <w:numId w:val="37"/>
        </w:numPr>
        <w:spacing w:after="0" w:line="240" w:lineRule="auto"/>
        <w:jc w:val="lowKashida"/>
      </w:pPr>
      <w:r w:rsidRPr="007576E8">
        <w:rPr>
          <w:rFonts w:hint="cs"/>
          <w:b/>
          <w:bCs/>
          <w:rtl/>
        </w:rPr>
        <w:t>طرح پژوهشی:</w:t>
      </w:r>
      <w:r w:rsidRPr="007576E8">
        <w:rPr>
          <w:rFonts w:hint="cs"/>
          <w:rtl/>
        </w:rPr>
        <w:t xml:space="preserve"> طرحي است كه اعضای هیئت علمی دانشگاه طی قراردادی در چارچوب مأموریت</w:t>
      </w:r>
      <w:r w:rsidRPr="007576E8">
        <w:rPr>
          <w:rFonts w:hint="cs"/>
          <w:rtl/>
        </w:rPr>
        <w:softHyphen/>
        <w:t>ها و وظایف حـوزۀ معاونت پژوهشی و فناوری انجام می</w:t>
      </w:r>
      <w:r w:rsidRPr="007576E8">
        <w:rPr>
          <w:rFonts w:hint="cs"/>
          <w:rtl/>
        </w:rPr>
        <w:softHyphen/>
        <w:t>دهند و تمام یا بخشی از  بودجۀ اجرای آن از اعتبارات دانشگاه تأمین می‌شود.</w:t>
      </w:r>
    </w:p>
    <w:p w14:paraId="62412042" w14:textId="77777777" w:rsidR="00A242F9" w:rsidRPr="007576E8" w:rsidRDefault="00A242F9" w:rsidP="00943F29">
      <w:pPr>
        <w:numPr>
          <w:ilvl w:val="0"/>
          <w:numId w:val="37"/>
        </w:numPr>
        <w:spacing w:after="0" w:line="240" w:lineRule="auto"/>
        <w:jc w:val="lowKashida"/>
      </w:pPr>
      <w:r w:rsidRPr="007576E8">
        <w:rPr>
          <w:rFonts w:hint="cs"/>
          <w:b/>
          <w:bCs/>
          <w:rtl/>
        </w:rPr>
        <w:t>کمیتۀ تخصصی:</w:t>
      </w:r>
      <w:r w:rsidRPr="007576E8">
        <w:rPr>
          <w:rFonts w:hint="cs"/>
          <w:rtl/>
        </w:rPr>
        <w:t xml:space="preserve"> کمیته</w:t>
      </w:r>
      <w:r w:rsidRPr="007576E8">
        <w:rPr>
          <w:rFonts w:hint="cs"/>
          <w:rtl/>
        </w:rPr>
        <w:softHyphen/>
        <w:t>ای است متشکل از معاونان پژوهشی واحدهای ذی‌ربط در حوزه</w:t>
      </w:r>
      <w:r w:rsidRPr="007576E8">
        <w:rPr>
          <w:rFonts w:hint="cs"/>
          <w:rtl/>
        </w:rPr>
        <w:softHyphen/>
        <w:t xml:space="preserve">های علوم انسانی و علوم اجتماعی و رفتاری. </w:t>
      </w:r>
    </w:p>
    <w:p w14:paraId="777F6994" w14:textId="77777777" w:rsidR="00A242F9" w:rsidRPr="007576E8" w:rsidRDefault="00A242F9" w:rsidP="00943F29">
      <w:pPr>
        <w:numPr>
          <w:ilvl w:val="0"/>
          <w:numId w:val="37"/>
        </w:numPr>
        <w:spacing w:after="0" w:line="240" w:lineRule="auto"/>
        <w:jc w:val="lowKashida"/>
      </w:pPr>
      <w:r w:rsidRPr="007576E8">
        <w:rPr>
          <w:rFonts w:hint="cs"/>
          <w:rtl/>
        </w:rPr>
        <w:t xml:space="preserve"> </w:t>
      </w:r>
      <w:r w:rsidRPr="007576E8">
        <w:rPr>
          <w:rFonts w:hint="cs"/>
          <w:b/>
          <w:bCs/>
          <w:rtl/>
        </w:rPr>
        <w:t>طرح</w:t>
      </w:r>
      <w:r w:rsidRPr="007576E8">
        <w:rPr>
          <w:rFonts w:hint="cs"/>
          <w:b/>
          <w:bCs/>
          <w:rtl/>
        </w:rPr>
        <w:softHyphen/>
        <w:t>نامه:</w:t>
      </w:r>
      <w:r w:rsidRPr="007576E8">
        <w:rPr>
          <w:rFonts w:hint="cs"/>
          <w:rtl/>
        </w:rPr>
        <w:t xml:space="preserve"> کاربرگی است که در آن مشخصات مربوط به طرح از جمله مشخصات پیشنهاد</w:t>
      </w:r>
      <w:r w:rsidRPr="007576E8">
        <w:rPr>
          <w:rFonts w:hint="cs"/>
          <w:rtl/>
        </w:rPr>
        <w:softHyphen/>
        <w:t>دهندۀ طرح و همکاران او مسئله و فرضیۀ طرح، روش اجراي طرح و اطلاعات مربوط به هزینه</w:t>
      </w:r>
      <w:r w:rsidRPr="007576E8">
        <w:rPr>
          <w:rFonts w:hint="cs"/>
          <w:rtl/>
        </w:rPr>
        <w:softHyphen/>
        <w:t>ها ذکر می‌شود.</w:t>
      </w:r>
    </w:p>
    <w:p w14:paraId="6E02384A" w14:textId="77777777" w:rsidR="00A242F9" w:rsidRPr="007576E8" w:rsidRDefault="00A242F9" w:rsidP="00943F29">
      <w:pPr>
        <w:numPr>
          <w:ilvl w:val="0"/>
          <w:numId w:val="37"/>
        </w:numPr>
        <w:spacing w:after="0" w:line="240" w:lineRule="auto"/>
        <w:jc w:val="lowKashida"/>
      </w:pPr>
      <w:r w:rsidRPr="007576E8">
        <w:rPr>
          <w:rFonts w:hint="cs"/>
          <w:b/>
          <w:bCs/>
          <w:rtl/>
        </w:rPr>
        <w:lastRenderedPageBreak/>
        <w:t xml:space="preserve"> مجری:</w:t>
      </w:r>
      <w:r w:rsidRPr="007576E8">
        <w:rPr>
          <w:rFonts w:hint="cs"/>
          <w:rtl/>
        </w:rPr>
        <w:t xml:space="preserve"> عضو هیئت علمی شاغل در دانشگاه با تعریف بند 4 مادۀ 1 است که طرف قرارداد با معاونت پژوهشی و فناوري و مجری طرح پژوهشی مصوب است.</w:t>
      </w:r>
    </w:p>
    <w:p w14:paraId="663673E1" w14:textId="77777777" w:rsidR="00A242F9" w:rsidRPr="007576E8" w:rsidRDefault="00A242F9" w:rsidP="00943F29">
      <w:pPr>
        <w:numPr>
          <w:ilvl w:val="0"/>
          <w:numId w:val="37"/>
        </w:numPr>
        <w:spacing w:after="0" w:line="240" w:lineRule="auto"/>
        <w:jc w:val="lowKashida"/>
      </w:pPr>
      <w:r w:rsidRPr="007576E8">
        <w:rPr>
          <w:rFonts w:hint="cs"/>
          <w:b/>
          <w:bCs/>
          <w:rtl/>
        </w:rPr>
        <w:t xml:space="preserve"> قرارداد: </w:t>
      </w:r>
      <w:r w:rsidRPr="007576E8">
        <w:rPr>
          <w:rFonts w:hint="cs"/>
          <w:rtl/>
        </w:rPr>
        <w:t>منظور قراردادي است كه بين مجري و معاونت پژوهشی و فناوري دانشگاه براي اجراي طرح پژوهشی مصوب بسته مي</w:t>
      </w:r>
      <w:r w:rsidRPr="007576E8">
        <w:rPr>
          <w:rFonts w:hint="cs"/>
          <w:rtl/>
        </w:rPr>
        <w:softHyphen/>
        <w:t xml:space="preserve">شود.   </w:t>
      </w:r>
    </w:p>
    <w:p w14:paraId="52086876" w14:textId="77777777" w:rsidR="00A242F9" w:rsidRPr="007576E8" w:rsidRDefault="00A242F9" w:rsidP="00943F29">
      <w:pPr>
        <w:numPr>
          <w:ilvl w:val="0"/>
          <w:numId w:val="37"/>
        </w:numPr>
        <w:spacing w:after="0" w:line="240" w:lineRule="auto"/>
        <w:jc w:val="lowKashida"/>
        <w:rPr>
          <w:b/>
          <w:bCs/>
        </w:rPr>
      </w:pPr>
      <w:r w:rsidRPr="007576E8">
        <w:rPr>
          <w:rFonts w:hint="cs"/>
          <w:b/>
          <w:bCs/>
          <w:rtl/>
        </w:rPr>
        <w:t>طرح معوقه:</w:t>
      </w:r>
      <w:r w:rsidRPr="007576E8">
        <w:rPr>
          <w:rFonts w:hint="cs"/>
          <w:rtl/>
        </w:rPr>
        <w:t xml:space="preserve"> طرح پژوهشی مصوبی است که طبق برنامۀ زمان</w:t>
      </w:r>
      <w:r w:rsidRPr="007576E8">
        <w:rPr>
          <w:rFonts w:hint="cs"/>
          <w:rtl/>
        </w:rPr>
        <w:softHyphen/>
        <w:t>بندی</w:t>
      </w:r>
      <w:r w:rsidRPr="007576E8">
        <w:rPr>
          <w:rFonts w:hint="cs"/>
          <w:rtl/>
        </w:rPr>
        <w:softHyphen/>
        <w:t>شده پایان نیافته باشد.</w:t>
      </w:r>
    </w:p>
    <w:p w14:paraId="279C5C06" w14:textId="77777777" w:rsidR="00A242F9" w:rsidRPr="007576E8" w:rsidRDefault="00A242F9" w:rsidP="00943F29">
      <w:pPr>
        <w:numPr>
          <w:ilvl w:val="0"/>
          <w:numId w:val="37"/>
        </w:numPr>
        <w:spacing w:after="0" w:line="240" w:lineRule="auto"/>
        <w:jc w:val="lowKashida"/>
      </w:pPr>
      <w:r w:rsidRPr="007576E8">
        <w:rPr>
          <w:rFonts w:hint="cs"/>
          <w:rtl/>
        </w:rPr>
        <w:t xml:space="preserve"> </w:t>
      </w:r>
      <w:r w:rsidRPr="007576E8">
        <w:rPr>
          <w:rFonts w:hint="cs"/>
          <w:b/>
          <w:bCs/>
          <w:rtl/>
        </w:rPr>
        <w:t>طرح متوقف‌شده:</w:t>
      </w:r>
      <w:r w:rsidRPr="007576E8">
        <w:rPr>
          <w:rFonts w:hint="cs"/>
          <w:rtl/>
        </w:rPr>
        <w:t xml:space="preserve"> منظور طرح پژوهشی است که بنا به دلیل یا دلایلی کمیتۀ تخصصي رأی بـــه توقف همۀ فعالیت</w:t>
      </w:r>
      <w:r w:rsidRPr="007576E8">
        <w:rPr>
          <w:rFonts w:hint="cs"/>
          <w:rtl/>
        </w:rPr>
        <w:softHyphen/>
        <w:t>های اجرایی آن می</w:t>
      </w:r>
      <w:r w:rsidRPr="007576E8">
        <w:rPr>
          <w:rFonts w:hint="cs"/>
          <w:rtl/>
        </w:rPr>
        <w:softHyphen/>
        <w:t>دهد.</w:t>
      </w:r>
    </w:p>
    <w:p w14:paraId="34830DE6" w14:textId="77777777" w:rsidR="00A242F9" w:rsidRPr="007576E8" w:rsidRDefault="00A242F9" w:rsidP="00943F29">
      <w:pPr>
        <w:numPr>
          <w:ilvl w:val="0"/>
          <w:numId w:val="37"/>
        </w:numPr>
        <w:spacing w:after="0" w:line="240" w:lineRule="auto"/>
        <w:jc w:val="lowKashida"/>
      </w:pPr>
      <w:r w:rsidRPr="007576E8">
        <w:rPr>
          <w:rFonts w:hint="cs"/>
          <w:b/>
          <w:bCs/>
          <w:rtl/>
        </w:rPr>
        <w:t>طرح خاتمه</w:t>
      </w:r>
      <w:r w:rsidRPr="007576E8">
        <w:rPr>
          <w:rFonts w:hint="cs"/>
          <w:b/>
          <w:bCs/>
          <w:rtl/>
        </w:rPr>
        <w:softHyphen/>
        <w:t>یافته :</w:t>
      </w:r>
      <w:r w:rsidRPr="007576E8">
        <w:rPr>
          <w:rFonts w:hint="cs"/>
          <w:rtl/>
        </w:rPr>
        <w:t xml:space="preserve"> طرحي است که گزارش نهایی آن به تأييد کمیتۀ تخصصی رسیده و پایان یافته است.</w:t>
      </w:r>
    </w:p>
    <w:p w14:paraId="22B9017B" w14:textId="77777777" w:rsidR="00A242F9" w:rsidRPr="007576E8" w:rsidRDefault="00A242F9" w:rsidP="00943F29">
      <w:pPr>
        <w:numPr>
          <w:ilvl w:val="0"/>
          <w:numId w:val="37"/>
        </w:numPr>
        <w:spacing w:after="0" w:line="240" w:lineRule="auto"/>
        <w:ind w:left="360" w:firstLine="19"/>
        <w:jc w:val="lowKashida"/>
        <w:rPr>
          <w:b/>
          <w:bCs/>
        </w:rPr>
      </w:pPr>
      <w:r w:rsidRPr="007576E8">
        <w:rPr>
          <w:rFonts w:hint="cs"/>
          <w:b/>
          <w:bCs/>
          <w:rtl/>
        </w:rPr>
        <w:t>نشریات معتبر نمایه شده:</w:t>
      </w:r>
      <w:r w:rsidRPr="007576E8">
        <w:rPr>
          <w:rFonts w:hint="cs"/>
          <w:rtl/>
        </w:rPr>
        <w:t xml:space="preserve"> در این آیین</w:t>
      </w:r>
      <w:r w:rsidRPr="007576E8">
        <w:rPr>
          <w:rFonts w:hint="cs"/>
          <w:rtl/>
        </w:rPr>
        <w:softHyphen/>
        <w:t xml:space="preserve">نامه منظور نشریاتی است که از نظر معیار </w:t>
      </w:r>
      <w:r w:rsidRPr="007576E8">
        <w:t>SJR</w:t>
      </w:r>
      <w:r w:rsidRPr="007576E8">
        <w:rPr>
          <w:rFonts w:hint="cs"/>
          <w:rtl/>
        </w:rPr>
        <w:t xml:space="preserve"> دارای یکی از</w:t>
      </w:r>
      <w:r w:rsidR="00FE03C0">
        <w:rPr>
          <w:rtl/>
        </w:rPr>
        <w:br/>
      </w:r>
      <w:r w:rsidRPr="007576E8">
        <w:rPr>
          <w:rFonts w:hint="cs"/>
          <w:rtl/>
        </w:rPr>
        <w:t xml:space="preserve"> رتبه</w:t>
      </w:r>
      <w:r w:rsidRPr="007576E8">
        <w:softHyphen/>
      </w:r>
      <w:r w:rsidRPr="007576E8">
        <w:rPr>
          <w:rFonts w:hint="cs"/>
          <w:rtl/>
        </w:rPr>
        <w:t>های علمی</w:t>
      </w:r>
      <w:r w:rsidRPr="007576E8">
        <w:t xml:space="preserve">Q1 </w:t>
      </w:r>
      <w:r w:rsidRPr="007576E8">
        <w:rPr>
          <w:rFonts w:hint="cs"/>
          <w:rtl/>
        </w:rPr>
        <w:t xml:space="preserve"> یا </w:t>
      </w:r>
      <w:r w:rsidRPr="007576E8">
        <w:t xml:space="preserve">Q2 </w:t>
      </w:r>
      <w:r w:rsidRPr="007576E8">
        <w:rPr>
          <w:rFonts w:hint="cs"/>
          <w:rtl/>
        </w:rPr>
        <w:t xml:space="preserve"> باشد. </w:t>
      </w:r>
    </w:p>
    <w:p w14:paraId="2E7A85C1" w14:textId="77777777" w:rsidR="00A242F9" w:rsidRPr="00556BFF" w:rsidRDefault="00A242F9" w:rsidP="00A242F9">
      <w:pPr>
        <w:jc w:val="lowKashida"/>
        <w:rPr>
          <w:b/>
          <w:bCs/>
          <w:sz w:val="12"/>
          <w:szCs w:val="12"/>
        </w:rPr>
      </w:pPr>
    </w:p>
    <w:p w14:paraId="2D6A0E30" w14:textId="77777777" w:rsidR="00A242F9" w:rsidRPr="007576E8" w:rsidRDefault="00A242F9" w:rsidP="00A242F9">
      <w:pPr>
        <w:jc w:val="lowKashida"/>
        <w:rPr>
          <w:b/>
          <w:bCs/>
          <w:rtl/>
        </w:rPr>
      </w:pPr>
      <w:r w:rsidRPr="007576E8">
        <w:rPr>
          <w:rFonts w:hint="cs"/>
          <w:b/>
          <w:bCs/>
          <w:sz w:val="26"/>
          <w:rtl/>
        </w:rPr>
        <w:t>بخش 2</w:t>
      </w:r>
      <w:r>
        <w:rPr>
          <w:rFonts w:hint="cs"/>
          <w:b/>
          <w:bCs/>
          <w:sz w:val="26"/>
          <w:rtl/>
        </w:rPr>
        <w:t xml:space="preserve">: </w:t>
      </w:r>
      <w:r w:rsidRPr="007576E8">
        <w:rPr>
          <w:rFonts w:hint="cs"/>
          <w:b/>
          <w:bCs/>
          <w:rtl/>
        </w:rPr>
        <w:t xml:space="preserve">اهداف </w:t>
      </w:r>
    </w:p>
    <w:p w14:paraId="58AF0F71" w14:textId="77777777" w:rsidR="00A242F9" w:rsidRPr="007576E8" w:rsidRDefault="00A242F9" w:rsidP="00A242F9">
      <w:pPr>
        <w:ind w:left="656" w:hanging="656"/>
        <w:jc w:val="lowKashida"/>
        <w:rPr>
          <w:rtl/>
        </w:rPr>
      </w:pPr>
      <w:r w:rsidRPr="007576E8">
        <w:rPr>
          <w:rFonts w:hint="cs"/>
          <w:b/>
          <w:bCs/>
          <w:rtl/>
        </w:rPr>
        <w:t>مادۀ 1.</w:t>
      </w:r>
      <w:r w:rsidRPr="007576E8">
        <w:rPr>
          <w:rFonts w:hint="cs"/>
          <w:rtl/>
        </w:rPr>
        <w:t xml:space="preserve"> آیین</w:t>
      </w:r>
      <w:r w:rsidRPr="007576E8">
        <w:rPr>
          <w:rFonts w:hint="cs"/>
          <w:rtl/>
        </w:rPr>
        <w:softHyphen/>
        <w:t>نامۀ طرح</w:t>
      </w:r>
      <w:r w:rsidRPr="007576E8">
        <w:rPr>
          <w:rFonts w:hint="cs"/>
          <w:rtl/>
        </w:rPr>
        <w:softHyphen/>
        <w:t>های پژوهشی درون سازمانی ویژۀ حوزۀ علوم</w:t>
      </w:r>
      <w:r w:rsidRPr="007576E8">
        <w:rPr>
          <w:rFonts w:hint="cs"/>
          <w:rtl/>
        </w:rPr>
        <w:softHyphen/>
        <w:t>انسانی و حوزۀ علوم</w:t>
      </w:r>
      <w:r w:rsidRPr="007576E8">
        <w:rPr>
          <w:rFonts w:hint="cs"/>
          <w:rtl/>
        </w:rPr>
        <w:softHyphen/>
        <w:t>اجتماعی و رفتاری دانشگاه برای نیل به اهداف زیر تدوین می</w:t>
      </w:r>
      <w:r w:rsidRPr="007576E8">
        <w:rPr>
          <w:rFonts w:hint="cs"/>
          <w:rtl/>
        </w:rPr>
        <w:softHyphen/>
        <w:t>شود:</w:t>
      </w:r>
    </w:p>
    <w:p w14:paraId="4EF0513E" w14:textId="77777777" w:rsidR="00A242F9" w:rsidRPr="007576E8" w:rsidRDefault="00A242F9" w:rsidP="00A242F9">
      <w:pPr>
        <w:ind w:left="521"/>
        <w:jc w:val="lowKashida"/>
        <w:rPr>
          <w:rtl/>
        </w:rPr>
      </w:pPr>
      <w:r w:rsidRPr="007576E8">
        <w:rPr>
          <w:rFonts w:hint="cs"/>
          <w:b/>
          <w:bCs/>
          <w:rtl/>
        </w:rPr>
        <w:t>الف)</w:t>
      </w:r>
      <w:r w:rsidRPr="007576E8">
        <w:rPr>
          <w:rFonts w:hint="cs"/>
          <w:rtl/>
        </w:rPr>
        <w:t xml:space="preserve"> تسهیل</w:t>
      </w:r>
      <w:r w:rsidRPr="007576E8">
        <w:rPr>
          <w:rFonts w:hint="cs"/>
          <w:rtl/>
        </w:rPr>
        <w:softHyphen/>
        <w:t xml:space="preserve"> فرایند تصویب و اجرای طرح</w:t>
      </w:r>
      <w:r w:rsidRPr="007576E8">
        <w:rPr>
          <w:rFonts w:hint="cs"/>
          <w:rtl/>
        </w:rPr>
        <w:softHyphen/>
        <w:t>های پژوهشی درون‌سازمانی از طریق حمایت مادی و معنوی؛</w:t>
      </w:r>
    </w:p>
    <w:p w14:paraId="7469A6A4" w14:textId="77777777" w:rsidR="00A242F9" w:rsidRPr="007576E8" w:rsidRDefault="00A242F9" w:rsidP="00A242F9">
      <w:pPr>
        <w:tabs>
          <w:tab w:val="right" w:pos="360"/>
        </w:tabs>
        <w:ind w:left="521"/>
        <w:jc w:val="lowKashida"/>
        <w:rPr>
          <w:rtl/>
        </w:rPr>
      </w:pPr>
      <w:r w:rsidRPr="007576E8">
        <w:rPr>
          <w:rFonts w:hint="cs"/>
          <w:b/>
          <w:bCs/>
          <w:rtl/>
        </w:rPr>
        <w:t>ب)</w:t>
      </w:r>
      <w:r w:rsidRPr="007576E8">
        <w:rPr>
          <w:rFonts w:hint="cs"/>
          <w:rtl/>
        </w:rPr>
        <w:t xml:space="preserve"> افزایش کیفیت و هدفمندسازی فعالیت</w:t>
      </w:r>
      <w:r w:rsidRPr="007576E8">
        <w:rPr>
          <w:rFonts w:hint="cs"/>
          <w:rtl/>
        </w:rPr>
        <w:softHyphen/>
        <w:t>های پژوهشی؛</w:t>
      </w:r>
    </w:p>
    <w:p w14:paraId="142AC9BB" w14:textId="77777777" w:rsidR="00A242F9" w:rsidRPr="007576E8" w:rsidRDefault="00A242F9" w:rsidP="00A242F9">
      <w:pPr>
        <w:tabs>
          <w:tab w:val="right" w:pos="360"/>
        </w:tabs>
        <w:ind w:left="521"/>
        <w:jc w:val="lowKashida"/>
      </w:pPr>
      <w:r w:rsidRPr="007576E8">
        <w:rPr>
          <w:rFonts w:hint="cs"/>
          <w:b/>
          <w:bCs/>
          <w:rtl/>
        </w:rPr>
        <w:t>ج</w:t>
      </w:r>
      <w:r w:rsidRPr="007576E8">
        <w:rPr>
          <w:rFonts w:hint="cs"/>
          <w:rtl/>
        </w:rPr>
        <w:t>) افزایش حضور در مجامع بین</w:t>
      </w:r>
      <w:r w:rsidRPr="007576E8">
        <w:rPr>
          <w:rFonts w:hint="cs"/>
          <w:rtl/>
        </w:rPr>
        <w:softHyphen/>
        <w:t xml:space="preserve">المللی و ارتقای بیشتر جایگاه دانشگاه شهید بهشتی. </w:t>
      </w:r>
    </w:p>
    <w:p w14:paraId="4889D0FE" w14:textId="77777777" w:rsidR="00A242F9" w:rsidRPr="00F44255" w:rsidRDefault="00A242F9" w:rsidP="00A242F9">
      <w:pPr>
        <w:tabs>
          <w:tab w:val="right" w:pos="360"/>
        </w:tabs>
        <w:ind w:left="521"/>
        <w:jc w:val="lowKashida"/>
        <w:rPr>
          <w:sz w:val="26"/>
          <w:rtl/>
        </w:rPr>
      </w:pPr>
      <w:r w:rsidRPr="007576E8">
        <w:rPr>
          <w:rFonts w:hint="cs"/>
          <w:b/>
          <w:bCs/>
          <w:rtl/>
        </w:rPr>
        <w:t>د)</w:t>
      </w:r>
      <w:r w:rsidRPr="007576E8">
        <w:rPr>
          <w:rFonts w:hint="cs"/>
          <w:rtl/>
        </w:rPr>
        <w:t xml:space="preserve"> کمک به افزایش شتاب علمی کشور</w:t>
      </w:r>
    </w:p>
    <w:p w14:paraId="6A2373BE" w14:textId="77777777" w:rsidR="00A242F9" w:rsidRPr="00556BFF" w:rsidRDefault="00A242F9" w:rsidP="00A242F9">
      <w:pPr>
        <w:ind w:left="360"/>
        <w:jc w:val="lowKashida"/>
        <w:rPr>
          <w:b/>
          <w:bCs/>
          <w:sz w:val="12"/>
          <w:szCs w:val="12"/>
        </w:rPr>
      </w:pPr>
    </w:p>
    <w:p w14:paraId="6D1C2733" w14:textId="77777777" w:rsidR="00A242F9" w:rsidRPr="007576E8" w:rsidRDefault="00A242F9" w:rsidP="00A242F9">
      <w:pPr>
        <w:jc w:val="lowKashida"/>
        <w:rPr>
          <w:b/>
          <w:bCs/>
        </w:rPr>
      </w:pPr>
      <w:r w:rsidRPr="007576E8">
        <w:rPr>
          <w:rFonts w:hint="cs"/>
          <w:b/>
          <w:bCs/>
          <w:sz w:val="26"/>
          <w:rtl/>
        </w:rPr>
        <w:t>بخش 3:</w:t>
      </w:r>
      <w:r>
        <w:rPr>
          <w:rFonts w:hint="cs"/>
          <w:b/>
          <w:bCs/>
          <w:sz w:val="26"/>
          <w:rtl/>
        </w:rPr>
        <w:t xml:space="preserve"> </w:t>
      </w:r>
      <w:r w:rsidRPr="007576E8">
        <w:rPr>
          <w:rFonts w:hint="cs"/>
          <w:b/>
          <w:bCs/>
          <w:rtl/>
        </w:rPr>
        <w:t>پیشنهاد، تصویب و خاتمۀ طرح</w:t>
      </w:r>
      <w:r w:rsidRPr="007576E8">
        <w:rPr>
          <w:rFonts w:hint="cs"/>
          <w:b/>
          <w:bCs/>
          <w:rtl/>
        </w:rPr>
        <w:softHyphen/>
        <w:t>ها</w:t>
      </w:r>
    </w:p>
    <w:p w14:paraId="6C18ADEF" w14:textId="77777777" w:rsidR="00A242F9" w:rsidRPr="007576E8" w:rsidRDefault="00A242F9" w:rsidP="00A242F9">
      <w:pPr>
        <w:ind w:left="746" w:hanging="746"/>
        <w:jc w:val="lowKashida"/>
        <w:rPr>
          <w:b/>
          <w:bCs/>
          <w:rtl/>
        </w:rPr>
      </w:pPr>
      <w:r w:rsidRPr="007576E8">
        <w:rPr>
          <w:rFonts w:hint="cs"/>
          <w:b/>
          <w:bCs/>
          <w:rtl/>
        </w:rPr>
        <w:t>مادۀ 1 .</w:t>
      </w:r>
      <w:r w:rsidRPr="007576E8">
        <w:rPr>
          <w:rFonts w:hint="cs"/>
          <w:rtl/>
        </w:rPr>
        <w:t xml:space="preserve"> اعضای هیئت علمی دانشگاه در چارچوب این آیین</w:t>
      </w:r>
      <w:r w:rsidRPr="007576E8">
        <w:rPr>
          <w:rFonts w:hint="cs"/>
          <w:rtl/>
        </w:rPr>
        <w:softHyphen/>
        <w:t>نامه و متناسب با تخصص و وظایف علمی خود می</w:t>
      </w:r>
      <w:r w:rsidRPr="007576E8">
        <w:rPr>
          <w:rFonts w:hint="cs"/>
          <w:rtl/>
        </w:rPr>
        <w:softHyphen/>
        <w:t>توانند طرح پژوهشی ارائه دهند.</w:t>
      </w:r>
    </w:p>
    <w:p w14:paraId="09D5A4EF" w14:textId="77777777" w:rsidR="00A242F9" w:rsidRPr="007576E8" w:rsidRDefault="00A242F9" w:rsidP="00A242F9">
      <w:pPr>
        <w:jc w:val="lowKashida"/>
        <w:rPr>
          <w:rtl/>
        </w:rPr>
      </w:pPr>
      <w:r w:rsidRPr="007576E8">
        <w:rPr>
          <w:rFonts w:hint="cs"/>
          <w:b/>
          <w:bCs/>
          <w:rtl/>
        </w:rPr>
        <w:t>مادۀ 2</w:t>
      </w:r>
      <w:r w:rsidRPr="007576E8">
        <w:rPr>
          <w:rFonts w:hint="cs"/>
          <w:rtl/>
        </w:rPr>
        <w:t>. مجری باید طرح</w:t>
      </w:r>
      <w:r w:rsidRPr="007576E8">
        <w:rPr>
          <w:rFonts w:hint="cs"/>
          <w:rtl/>
        </w:rPr>
        <w:softHyphen/>
        <w:t xml:space="preserve">نامۀ تکمیل شده را به واحد مربوط ارائه دهد. </w:t>
      </w:r>
    </w:p>
    <w:p w14:paraId="64252915" w14:textId="77777777" w:rsidR="00A242F9" w:rsidRPr="007576E8" w:rsidRDefault="00A242F9" w:rsidP="00A242F9">
      <w:pPr>
        <w:jc w:val="lowKashida"/>
        <w:rPr>
          <w:b/>
          <w:bCs/>
          <w:rtl/>
        </w:rPr>
      </w:pPr>
      <w:r w:rsidRPr="007576E8">
        <w:rPr>
          <w:rFonts w:hint="cs"/>
          <w:b/>
          <w:bCs/>
          <w:rtl/>
        </w:rPr>
        <w:t>مادۀ 3</w:t>
      </w:r>
      <w:r w:rsidRPr="007576E8">
        <w:rPr>
          <w:rFonts w:hint="cs"/>
          <w:rtl/>
        </w:rPr>
        <w:t>. هر عضو هیئت علمی می</w:t>
      </w:r>
      <w:r w:rsidRPr="007576E8">
        <w:rPr>
          <w:rFonts w:hint="cs"/>
          <w:rtl/>
        </w:rPr>
        <w:softHyphen/>
        <w:t xml:space="preserve">تواند در سال مجری یک طرح پژوهشی غیرموظف باشد. </w:t>
      </w:r>
      <w:r w:rsidRPr="007576E8">
        <w:rPr>
          <w:rFonts w:hint="cs"/>
          <w:b/>
          <w:bCs/>
          <w:rtl/>
        </w:rPr>
        <w:t xml:space="preserve">  </w:t>
      </w:r>
    </w:p>
    <w:p w14:paraId="00A5F6AE" w14:textId="77777777" w:rsidR="00A242F9" w:rsidRPr="007576E8" w:rsidRDefault="00A242F9" w:rsidP="00A242F9">
      <w:pPr>
        <w:pStyle w:val="ListParagraph"/>
        <w:spacing w:after="0" w:line="240" w:lineRule="auto"/>
        <w:ind w:left="0"/>
        <w:jc w:val="lowKashida"/>
        <w:rPr>
          <w:b/>
          <w:bCs/>
          <w:szCs w:val="24"/>
          <w:rtl/>
        </w:rPr>
      </w:pPr>
      <w:r w:rsidRPr="007576E8">
        <w:rPr>
          <w:rFonts w:hint="cs"/>
          <w:b/>
          <w:bCs/>
          <w:szCs w:val="24"/>
          <w:rtl/>
        </w:rPr>
        <w:t>مادۀ4.</w:t>
      </w:r>
      <w:r w:rsidRPr="007576E8">
        <w:rPr>
          <w:rFonts w:hint="cs"/>
          <w:szCs w:val="24"/>
          <w:rtl/>
        </w:rPr>
        <w:t xml:space="preserve"> طرح</w:t>
      </w:r>
      <w:r w:rsidRPr="007576E8">
        <w:rPr>
          <w:rFonts w:hint="cs"/>
          <w:szCs w:val="24"/>
          <w:rtl/>
        </w:rPr>
        <w:softHyphen/>
        <w:t>های پژوهشی پیشنهادی و گزارش</w:t>
      </w:r>
      <w:r w:rsidRPr="007576E8">
        <w:rPr>
          <w:rFonts w:hint="cs"/>
          <w:szCs w:val="24"/>
          <w:rtl/>
        </w:rPr>
        <w:softHyphen/>
        <w:t xml:space="preserve"> نهایی آنها در شورای پژوهشی واحد، ارزیابی و تصویب می</w:t>
      </w:r>
      <w:r w:rsidRPr="007576E8">
        <w:rPr>
          <w:rFonts w:hint="cs"/>
          <w:szCs w:val="24"/>
          <w:rtl/>
        </w:rPr>
        <w:softHyphen/>
        <w:t>شود.</w:t>
      </w:r>
    </w:p>
    <w:p w14:paraId="79F521D6" w14:textId="77777777" w:rsidR="00A242F9" w:rsidRPr="007576E8" w:rsidRDefault="00A242F9" w:rsidP="00A242F9">
      <w:pPr>
        <w:pStyle w:val="ListParagraph"/>
        <w:spacing w:after="0" w:line="240" w:lineRule="auto"/>
        <w:ind w:left="0"/>
        <w:jc w:val="lowKashida"/>
        <w:rPr>
          <w:szCs w:val="24"/>
          <w:rtl/>
        </w:rPr>
      </w:pPr>
      <w:r w:rsidRPr="007576E8">
        <w:rPr>
          <w:rFonts w:hint="cs"/>
          <w:b/>
          <w:bCs/>
          <w:szCs w:val="24"/>
          <w:rtl/>
        </w:rPr>
        <w:t>مادۀ 5.</w:t>
      </w:r>
      <w:r w:rsidRPr="007576E8">
        <w:rPr>
          <w:rFonts w:hint="cs"/>
          <w:szCs w:val="24"/>
          <w:rtl/>
        </w:rPr>
        <w:t xml:space="preserve"> طرح</w:t>
      </w:r>
      <w:r w:rsidRPr="007576E8">
        <w:rPr>
          <w:rFonts w:hint="cs"/>
          <w:szCs w:val="24"/>
          <w:rtl/>
        </w:rPr>
        <w:softHyphen/>
        <w:t>های پژوهشی توسط یک داور که واحد تعیین می</w:t>
      </w:r>
      <w:r w:rsidRPr="007576E8">
        <w:rPr>
          <w:rFonts w:hint="cs"/>
          <w:szCs w:val="24"/>
          <w:rtl/>
        </w:rPr>
        <w:softHyphen/>
        <w:t>نماید داوری می</w:t>
      </w:r>
      <w:r w:rsidRPr="007576E8">
        <w:rPr>
          <w:rFonts w:hint="cs"/>
          <w:szCs w:val="24"/>
          <w:rtl/>
        </w:rPr>
        <w:softHyphen/>
        <w:t>شود.</w:t>
      </w:r>
    </w:p>
    <w:p w14:paraId="4C200A86" w14:textId="77777777" w:rsidR="00A242F9" w:rsidRPr="007576E8" w:rsidRDefault="00A242F9" w:rsidP="00A242F9">
      <w:pPr>
        <w:ind w:left="746" w:hanging="746"/>
        <w:jc w:val="lowKashida"/>
        <w:rPr>
          <w:rtl/>
        </w:rPr>
      </w:pPr>
      <w:r w:rsidRPr="007576E8">
        <w:rPr>
          <w:rFonts w:hint="cs"/>
          <w:b/>
          <w:bCs/>
          <w:rtl/>
        </w:rPr>
        <w:t>مادۀ 6.</w:t>
      </w:r>
      <w:r w:rsidRPr="007576E8">
        <w:rPr>
          <w:rFonts w:hint="cs"/>
          <w:rtl/>
        </w:rPr>
        <w:t xml:space="preserve"> محتوای طرح</w:t>
      </w:r>
      <w:r w:rsidRPr="007576E8">
        <w:rPr>
          <w:rFonts w:hint="cs"/>
          <w:rtl/>
        </w:rPr>
        <w:softHyphen/>
        <w:t xml:space="preserve">هــای پژوهشی عضو هیئت علمی نباید با محتوای رساله دانشجویان مقطع دکتری وی یا طـرح پژوهشی موظف نامبرده منطبق باشد. </w:t>
      </w:r>
    </w:p>
    <w:p w14:paraId="04409EC2" w14:textId="77777777" w:rsidR="00A242F9" w:rsidRPr="007576E8" w:rsidRDefault="00A242F9" w:rsidP="00A242F9">
      <w:pPr>
        <w:ind w:left="656" w:hanging="656"/>
        <w:jc w:val="lowKashida"/>
        <w:rPr>
          <w:rtl/>
        </w:rPr>
      </w:pPr>
      <w:r w:rsidRPr="007576E8">
        <w:rPr>
          <w:rFonts w:hint="cs"/>
          <w:b/>
          <w:bCs/>
          <w:rtl/>
        </w:rPr>
        <w:lastRenderedPageBreak/>
        <w:t>مادۀ 7.</w:t>
      </w:r>
      <w:r w:rsidRPr="007576E8">
        <w:rPr>
          <w:rFonts w:hint="cs"/>
          <w:rtl/>
        </w:rPr>
        <w:t xml:space="preserve"> چنانچه در هر مرحله از انجام طرح مشخص شود که مفاد طرح با مفاد پایان</w:t>
      </w:r>
      <w:r w:rsidRPr="007576E8">
        <w:rPr>
          <w:rFonts w:hint="cs"/>
          <w:rtl/>
        </w:rPr>
        <w:softHyphen/>
        <w:t>نامۀ دانشجویان تحصیلات تکمیلی یا طرح پژوهشی موظف انطباق دارد، همۀ هزینه</w:t>
      </w:r>
      <w:r w:rsidRPr="007576E8">
        <w:rPr>
          <w:rFonts w:hint="cs"/>
          <w:rtl/>
        </w:rPr>
        <w:softHyphen/>
        <w:t>های پرسنلی پرداخت</w:t>
      </w:r>
      <w:r w:rsidRPr="007576E8">
        <w:rPr>
          <w:rFonts w:hint="cs"/>
          <w:rtl/>
        </w:rPr>
        <w:softHyphen/>
        <w:t>شده به مجری، مسترد خواهد شد.</w:t>
      </w:r>
    </w:p>
    <w:p w14:paraId="3E17376B" w14:textId="77777777" w:rsidR="00A242F9" w:rsidRPr="007576E8" w:rsidRDefault="00A242F9" w:rsidP="00A242F9">
      <w:pPr>
        <w:jc w:val="lowKashida"/>
        <w:rPr>
          <w:rtl/>
        </w:rPr>
      </w:pPr>
      <w:r w:rsidRPr="007576E8">
        <w:rPr>
          <w:rFonts w:hint="cs"/>
          <w:b/>
          <w:bCs/>
          <w:rtl/>
        </w:rPr>
        <w:t>مادۀ 8.</w:t>
      </w:r>
      <w:r w:rsidRPr="007576E8">
        <w:rPr>
          <w:rFonts w:hint="cs"/>
          <w:rtl/>
        </w:rPr>
        <w:t xml:space="preserve"> اعلام خاتمه طرح</w:t>
      </w:r>
      <w:r w:rsidRPr="007576E8">
        <w:rPr>
          <w:rFonts w:hint="cs"/>
          <w:rtl/>
        </w:rPr>
        <w:softHyphen/>
        <w:t>های پژوهشی مصوب، پس از تائید داور و شورای پژوهشی واحد، توسط کمیسیون تخصصی مربوطه انجام می</w:t>
      </w:r>
      <w:r w:rsidRPr="007576E8">
        <w:rPr>
          <w:rFonts w:hint="cs"/>
          <w:rtl/>
        </w:rPr>
        <w:softHyphen/>
        <w:t>پذیرد.</w:t>
      </w:r>
    </w:p>
    <w:p w14:paraId="1BB5CD87" w14:textId="77777777" w:rsidR="00A242F9" w:rsidRPr="00556BFF" w:rsidRDefault="00A242F9" w:rsidP="00A242F9">
      <w:pPr>
        <w:pStyle w:val="ListParagraph"/>
        <w:spacing w:after="0" w:line="240" w:lineRule="auto"/>
        <w:ind w:left="0"/>
        <w:jc w:val="lowKashida"/>
        <w:rPr>
          <w:b/>
          <w:bCs/>
          <w:sz w:val="12"/>
          <w:szCs w:val="12"/>
          <w:rtl/>
        </w:rPr>
      </w:pPr>
      <w:r>
        <w:rPr>
          <w:rFonts w:hint="cs"/>
          <w:sz w:val="26"/>
          <w:rtl/>
        </w:rPr>
        <w:t xml:space="preserve">  </w:t>
      </w:r>
    </w:p>
    <w:p w14:paraId="289A7CBA" w14:textId="77777777" w:rsidR="00A242F9" w:rsidRPr="007576E8" w:rsidRDefault="00A242F9" w:rsidP="00A242F9">
      <w:pPr>
        <w:pStyle w:val="ListParagraph"/>
        <w:spacing w:after="0" w:line="240" w:lineRule="auto"/>
        <w:ind w:left="0"/>
        <w:jc w:val="lowKashida"/>
        <w:rPr>
          <w:b/>
          <w:bCs/>
          <w:szCs w:val="24"/>
          <w:rtl/>
        </w:rPr>
      </w:pPr>
      <w:r w:rsidRPr="007576E8">
        <w:rPr>
          <w:rFonts w:hint="cs"/>
          <w:b/>
          <w:bCs/>
          <w:sz w:val="26"/>
          <w:rtl/>
        </w:rPr>
        <w:t>بخش 4</w:t>
      </w:r>
      <w:r w:rsidRPr="007576E8">
        <w:rPr>
          <w:rFonts w:hint="cs"/>
          <w:b/>
          <w:bCs/>
          <w:szCs w:val="24"/>
          <w:rtl/>
        </w:rPr>
        <w:t>: انعقاد و تمدید قرارداد</w:t>
      </w:r>
      <w:r w:rsidRPr="007576E8">
        <w:rPr>
          <w:rFonts w:hint="cs"/>
          <w:szCs w:val="24"/>
          <w:rtl/>
        </w:rPr>
        <w:t xml:space="preserve"> </w:t>
      </w:r>
      <w:r w:rsidRPr="007576E8">
        <w:rPr>
          <w:rFonts w:hint="cs"/>
          <w:b/>
          <w:bCs/>
          <w:szCs w:val="24"/>
          <w:rtl/>
        </w:rPr>
        <w:t>طرح پژوهشی</w:t>
      </w:r>
    </w:p>
    <w:p w14:paraId="49AFA664" w14:textId="77777777" w:rsidR="00A242F9" w:rsidRPr="007576E8" w:rsidRDefault="00A242F9" w:rsidP="00A242F9">
      <w:pPr>
        <w:ind w:left="566" w:hanging="566"/>
        <w:jc w:val="lowKashida"/>
        <w:rPr>
          <w:rtl/>
        </w:rPr>
      </w:pPr>
      <w:r w:rsidRPr="007576E8">
        <w:rPr>
          <w:rFonts w:hint="cs"/>
          <w:b/>
          <w:bCs/>
          <w:rtl/>
        </w:rPr>
        <w:t>مادۀ 1.</w:t>
      </w:r>
      <w:r w:rsidRPr="007576E8">
        <w:rPr>
          <w:rFonts w:hint="cs"/>
          <w:rtl/>
        </w:rPr>
        <w:t xml:space="preserve"> قرار</w:t>
      </w:r>
      <w:r w:rsidRPr="007576E8">
        <w:rPr>
          <w:rFonts w:hint="cs"/>
          <w:rtl/>
        </w:rPr>
        <w:softHyphen/>
        <w:t>داد طرح پژوهشی میان دانشگاه و مجری طرح منعقد خواهد شد. معاون پژوهشی و فناوری دانشگاه به نمایندگی از سوی دانشگاه و معاون پژوهشی واحد مربوط به عنوان ناظر بر حسن اجرای طرح، قرارداد را امضا خواهند کرد.</w:t>
      </w:r>
    </w:p>
    <w:p w14:paraId="728F145B" w14:textId="77777777" w:rsidR="00A242F9" w:rsidRDefault="00A242F9" w:rsidP="00A242F9">
      <w:pPr>
        <w:jc w:val="lowKashida"/>
        <w:rPr>
          <w:sz w:val="26"/>
          <w:rtl/>
        </w:rPr>
      </w:pPr>
      <w:r w:rsidRPr="007576E8">
        <w:rPr>
          <w:rFonts w:hint="cs"/>
          <w:b/>
          <w:bCs/>
          <w:rtl/>
        </w:rPr>
        <w:t xml:space="preserve">مادۀ 2. </w:t>
      </w:r>
      <w:r w:rsidRPr="007576E8">
        <w:rPr>
          <w:rFonts w:hint="cs"/>
          <w:rtl/>
        </w:rPr>
        <w:t>زمان آغاز طرح از تاریخ عقد قرارداد خواهد بود</w:t>
      </w:r>
      <w:r>
        <w:rPr>
          <w:rFonts w:hint="cs"/>
          <w:sz w:val="26"/>
          <w:rtl/>
        </w:rPr>
        <w:t>.</w:t>
      </w:r>
    </w:p>
    <w:p w14:paraId="760CD294" w14:textId="77777777" w:rsidR="00A242F9" w:rsidRPr="007576E8" w:rsidRDefault="00A242F9" w:rsidP="00A242F9">
      <w:pPr>
        <w:ind w:left="476" w:hanging="476"/>
        <w:jc w:val="lowKashida"/>
        <w:rPr>
          <w:rtl/>
        </w:rPr>
      </w:pPr>
      <w:r w:rsidRPr="007576E8">
        <w:rPr>
          <w:rFonts w:hint="cs"/>
          <w:b/>
          <w:bCs/>
          <w:rtl/>
        </w:rPr>
        <w:t xml:space="preserve">مادۀ3. </w:t>
      </w:r>
      <w:r w:rsidRPr="007576E8">
        <w:rPr>
          <w:rFonts w:hint="cs"/>
          <w:rtl/>
        </w:rPr>
        <w:t>مجری مکلف است طرح پژوهشی خود را طبق مفاد قرارداد و طرح</w:t>
      </w:r>
      <w:r w:rsidRPr="007576E8">
        <w:rPr>
          <w:rFonts w:hint="cs"/>
          <w:rtl/>
        </w:rPr>
        <w:softHyphen/>
        <w:t xml:space="preserve">نامۀ مصوب در چارچوب جدول </w:t>
      </w:r>
      <w:r w:rsidRPr="007576E8">
        <w:rPr>
          <w:rFonts w:hint="cs"/>
          <w:rtl/>
        </w:rPr>
        <w:br/>
        <w:t>زمان بنـدی شده به پایان برساند.</w:t>
      </w:r>
    </w:p>
    <w:p w14:paraId="64F76AC7" w14:textId="77777777" w:rsidR="00A242F9" w:rsidRPr="007576E8" w:rsidRDefault="00A242F9" w:rsidP="00A242F9">
      <w:pPr>
        <w:ind w:left="476" w:hanging="476"/>
        <w:jc w:val="lowKashida"/>
        <w:rPr>
          <w:rtl/>
        </w:rPr>
      </w:pPr>
      <w:r w:rsidRPr="007576E8">
        <w:rPr>
          <w:rFonts w:hint="cs"/>
          <w:b/>
          <w:bCs/>
          <w:rtl/>
        </w:rPr>
        <w:t>ماده4.</w:t>
      </w:r>
      <w:r w:rsidRPr="007576E8">
        <w:rPr>
          <w:rFonts w:hint="cs"/>
          <w:rtl/>
        </w:rPr>
        <w:t xml:space="preserve"> مدت زمان قرارداد طرح</w:t>
      </w:r>
      <w:r w:rsidRPr="007576E8">
        <w:rPr>
          <w:rFonts w:hint="cs"/>
          <w:rtl/>
        </w:rPr>
        <w:softHyphen/>
        <w:t>های پژوهشی حداکثر یک سال است و این مدت زمان حداکثر دو بار و هر بار به مدت یک نیم</w:t>
      </w:r>
      <w:r w:rsidRPr="007576E8">
        <w:rPr>
          <w:rFonts w:hint="cs"/>
          <w:rtl/>
        </w:rPr>
        <w:softHyphen/>
        <w:t>سال قابل تمدید است.</w:t>
      </w:r>
    </w:p>
    <w:p w14:paraId="02C84D9B" w14:textId="77777777" w:rsidR="00A242F9" w:rsidRPr="007576E8" w:rsidRDefault="00A242F9" w:rsidP="00A242F9">
      <w:pPr>
        <w:ind w:left="476" w:hanging="476"/>
        <w:jc w:val="lowKashida"/>
        <w:rPr>
          <w:b/>
          <w:bCs/>
        </w:rPr>
      </w:pPr>
      <w:r w:rsidRPr="007576E8">
        <w:rPr>
          <w:rFonts w:hint="cs"/>
          <w:b/>
          <w:bCs/>
          <w:rtl/>
        </w:rPr>
        <w:t>مادۀ5.</w:t>
      </w:r>
      <w:r w:rsidRPr="007576E8">
        <w:rPr>
          <w:rFonts w:hint="cs"/>
          <w:rtl/>
        </w:rPr>
        <w:t xml:space="preserve"> چنانچه در انتهای سال دوم، مجری مستندات دال بر ارسال مقاله در نشریات معتبر را ارائه دهد، طرح،حداکثر، تا یکسال دیگر قابل تمدید است.</w:t>
      </w:r>
      <w:r w:rsidRPr="007576E8">
        <w:rPr>
          <w:rFonts w:hint="cs"/>
          <w:b/>
          <w:bCs/>
          <w:rtl/>
        </w:rPr>
        <w:t xml:space="preserve"> </w:t>
      </w:r>
    </w:p>
    <w:p w14:paraId="5955E9B5" w14:textId="77777777" w:rsidR="00A242F9" w:rsidRDefault="00A242F9" w:rsidP="00A242F9">
      <w:pPr>
        <w:ind w:left="476" w:hanging="476"/>
        <w:jc w:val="lowKashida"/>
        <w:rPr>
          <w:rtl/>
        </w:rPr>
      </w:pPr>
      <w:r w:rsidRPr="007576E8">
        <w:rPr>
          <w:rFonts w:hint="cs"/>
          <w:b/>
          <w:bCs/>
          <w:rtl/>
        </w:rPr>
        <w:t xml:space="preserve">مادۀ 6. </w:t>
      </w:r>
      <w:r w:rsidRPr="007576E8">
        <w:rPr>
          <w:rFonts w:hint="cs"/>
          <w:rtl/>
        </w:rPr>
        <w:t>تمدید مدت انجام طرح منوط به درخواست کتبی مجری و موافقت شورای پژوهشی واحد است.</w:t>
      </w:r>
    </w:p>
    <w:p w14:paraId="4FF399A6" w14:textId="77777777" w:rsidR="00A242F9" w:rsidRPr="007576E8" w:rsidRDefault="00A242F9" w:rsidP="00A242F9">
      <w:pPr>
        <w:tabs>
          <w:tab w:val="left" w:pos="4851"/>
        </w:tabs>
        <w:jc w:val="lowKashida"/>
        <w:rPr>
          <w:b/>
          <w:bCs/>
          <w:rtl/>
        </w:rPr>
      </w:pPr>
      <w:r w:rsidRPr="007576E8">
        <w:rPr>
          <w:rFonts w:hint="cs"/>
          <w:b/>
          <w:bCs/>
          <w:sz w:val="26"/>
          <w:rtl/>
        </w:rPr>
        <w:t>بخش 5:</w:t>
      </w:r>
      <w:r>
        <w:rPr>
          <w:rFonts w:hint="cs"/>
          <w:b/>
          <w:bCs/>
          <w:sz w:val="26"/>
          <w:rtl/>
        </w:rPr>
        <w:t xml:space="preserve"> </w:t>
      </w:r>
      <w:r w:rsidRPr="007576E8">
        <w:rPr>
          <w:rFonts w:hint="cs"/>
          <w:b/>
          <w:bCs/>
          <w:rtl/>
        </w:rPr>
        <w:t>تعهدات مجری و تسویه حساب نهایی</w:t>
      </w:r>
      <w:r w:rsidRPr="007576E8">
        <w:rPr>
          <w:rFonts w:hint="cs"/>
          <w:b/>
          <w:bCs/>
          <w:rtl/>
        </w:rPr>
        <w:tab/>
      </w:r>
    </w:p>
    <w:p w14:paraId="4F5A5E6E" w14:textId="77777777" w:rsidR="00A242F9" w:rsidRPr="007576E8" w:rsidRDefault="00A242F9" w:rsidP="00A242F9">
      <w:pPr>
        <w:ind w:left="360" w:hanging="334"/>
        <w:jc w:val="lowKashida"/>
        <w:rPr>
          <w:rtl/>
        </w:rPr>
      </w:pPr>
      <w:r w:rsidRPr="007576E8">
        <w:rPr>
          <w:rFonts w:hint="cs"/>
          <w:b/>
          <w:bCs/>
          <w:rtl/>
        </w:rPr>
        <w:t>مادۀ 1.</w:t>
      </w:r>
      <w:r w:rsidRPr="007576E8">
        <w:rPr>
          <w:rFonts w:hint="cs"/>
          <w:rtl/>
        </w:rPr>
        <w:t xml:space="preserve"> مجری مکلف است حداقل یک مقالۀ حاصل از طرح پژوهشی را در نشریات معتبر نمایه شدۀ تعریف شده در بند 13 مادۀ 1 بخش 1، منتشرکند. در صورت انتشار بیش از یک مقاله از یک طرح در نشریه</w:t>
      </w:r>
      <w:r w:rsidRPr="007576E8">
        <w:rPr>
          <w:rFonts w:hint="cs"/>
          <w:rtl/>
        </w:rPr>
        <w:softHyphen/>
        <w:t>های مذکور و یا چاپ مقاله در مجلات نمایه شده با رتبه 1</w:t>
      </w:r>
      <w:r w:rsidRPr="007576E8">
        <w:t>Q</w:t>
      </w:r>
      <w:r w:rsidRPr="007576E8">
        <w:rPr>
          <w:rFonts w:hint="cs"/>
          <w:rtl/>
        </w:rPr>
        <w:t xml:space="preserve"> ، مبلغ قرارداد 25% افزایش می</w:t>
      </w:r>
      <w:r w:rsidRPr="007576E8">
        <w:rPr>
          <w:rFonts w:hint="cs"/>
          <w:rtl/>
        </w:rPr>
        <w:softHyphen/>
        <w:t>یابد.</w:t>
      </w:r>
    </w:p>
    <w:p w14:paraId="58E575BB" w14:textId="77777777" w:rsidR="00A242F9" w:rsidRPr="007576E8" w:rsidRDefault="00A242F9" w:rsidP="00A242F9">
      <w:pPr>
        <w:ind w:left="360" w:hanging="334"/>
        <w:jc w:val="lowKashida"/>
      </w:pPr>
      <w:r w:rsidRPr="007576E8">
        <w:rPr>
          <w:rFonts w:hint="cs"/>
          <w:b/>
          <w:bCs/>
          <w:rtl/>
        </w:rPr>
        <w:t>ماده2.</w:t>
      </w:r>
      <w:r w:rsidRPr="007576E8">
        <w:rPr>
          <w:rFonts w:hint="cs"/>
          <w:rtl/>
        </w:rPr>
        <w:t xml:space="preserve"> مجری مکلف است در مقاله نهایی فقط اسم خود و همکاران طرح که اسامی آنها در طرحنامه ذکر شده است و تنها با آدرس دانشگاه شهید بهشتی را بیاورد.</w:t>
      </w:r>
    </w:p>
    <w:p w14:paraId="75E2639E" w14:textId="77777777" w:rsidR="00A242F9" w:rsidRPr="007576E8" w:rsidRDefault="00A242F9" w:rsidP="00A242F9">
      <w:pPr>
        <w:ind w:left="656" w:hanging="630"/>
        <w:jc w:val="lowKashida"/>
        <w:rPr>
          <w:b/>
          <w:bCs/>
          <w:rtl/>
        </w:rPr>
      </w:pPr>
      <w:r w:rsidRPr="007576E8">
        <w:rPr>
          <w:rFonts w:hint="cs"/>
          <w:b/>
          <w:bCs/>
          <w:rtl/>
        </w:rPr>
        <w:t xml:space="preserve">مادۀ 3. </w:t>
      </w:r>
      <w:r w:rsidRPr="007576E8">
        <w:rPr>
          <w:rFonts w:hint="cs"/>
          <w:rtl/>
        </w:rPr>
        <w:t>مجری موظف است نتایج طرح پژوهشی خود را به صورت گزارش نهایی الکترونیکی (منطبق با راهنمای تدوین گزارش نهایی طرح</w:t>
      </w:r>
      <w:r w:rsidRPr="007576E8">
        <w:rPr>
          <w:rFonts w:hint="cs"/>
          <w:rtl/>
        </w:rPr>
        <w:softHyphen/>
        <w:t>های پژوهشی دانشگاه) برای طی فرایند ارزیابی و تصویب به واحد ارائه دهد.</w:t>
      </w:r>
    </w:p>
    <w:p w14:paraId="091498B1" w14:textId="77777777" w:rsidR="00A242F9" w:rsidRPr="007576E8" w:rsidRDefault="00A242F9" w:rsidP="00A242F9">
      <w:pPr>
        <w:ind w:left="926" w:hanging="926"/>
        <w:jc w:val="lowKashida"/>
        <w:rPr>
          <w:rtl/>
        </w:rPr>
      </w:pPr>
      <w:r w:rsidRPr="007576E8">
        <w:rPr>
          <w:rFonts w:hint="cs"/>
          <w:b/>
          <w:bCs/>
          <w:rtl/>
        </w:rPr>
        <w:lastRenderedPageBreak/>
        <w:t>مادۀ 4.</w:t>
      </w:r>
      <w:r w:rsidRPr="007576E8">
        <w:rPr>
          <w:rFonts w:hint="cs"/>
          <w:rtl/>
        </w:rPr>
        <w:t xml:space="preserve"> در صورتی که مجری پس از پایان مدت اجرای طرح، موفق به اخذ پذیرش انتشار مقالۀ حاصل از طرح، طبق مادۀ 1 نگردد، قرارداد فسخ خواهد شد.</w:t>
      </w:r>
    </w:p>
    <w:p w14:paraId="76326E2D" w14:textId="77777777" w:rsidR="00A242F9" w:rsidRPr="007576E8" w:rsidRDefault="00A242F9" w:rsidP="00A242F9">
      <w:pPr>
        <w:pStyle w:val="ListParagraph"/>
        <w:spacing w:after="0" w:line="240" w:lineRule="auto"/>
        <w:ind w:left="656" w:hanging="656"/>
        <w:jc w:val="lowKashida"/>
        <w:rPr>
          <w:szCs w:val="24"/>
        </w:rPr>
      </w:pPr>
      <w:r w:rsidRPr="007576E8">
        <w:rPr>
          <w:rFonts w:hint="cs"/>
          <w:b/>
          <w:bCs/>
          <w:szCs w:val="24"/>
          <w:rtl/>
        </w:rPr>
        <w:t>مادۀ 5.</w:t>
      </w:r>
      <w:r w:rsidRPr="007576E8">
        <w:rPr>
          <w:rFonts w:hint="cs"/>
          <w:szCs w:val="24"/>
          <w:rtl/>
        </w:rPr>
        <w:t xml:space="preserve"> تاریخ ارسال مقالۀ حاصل طرح پژوهشی براي انتشار، باید پس از تاریخ پیشنهاد طرح از سوی مجری به واحد باشد. مبنای تعیین تاریخ ارسال مقاله برای چاپ، گواهی رسمی دفتر مجله یا تاریخ ثبت شده بر روی مقالۀ چاپ شده است.</w:t>
      </w:r>
    </w:p>
    <w:p w14:paraId="07B9B72D" w14:textId="77777777" w:rsidR="00A242F9" w:rsidRPr="007576E8" w:rsidRDefault="00A242F9" w:rsidP="004D3637">
      <w:pPr>
        <w:pStyle w:val="ListParagraph"/>
        <w:spacing w:after="0" w:line="240" w:lineRule="auto"/>
        <w:ind w:left="566" w:hanging="566"/>
        <w:jc w:val="lowKashida"/>
        <w:rPr>
          <w:szCs w:val="24"/>
          <w:rtl/>
        </w:rPr>
      </w:pPr>
      <w:r w:rsidRPr="007576E8">
        <w:rPr>
          <w:rFonts w:hint="cs"/>
          <w:b/>
          <w:bCs/>
          <w:szCs w:val="24"/>
          <w:rtl/>
        </w:rPr>
        <w:t xml:space="preserve">مادۀ 6. </w:t>
      </w:r>
      <w:r w:rsidRPr="007576E8">
        <w:rPr>
          <w:rFonts w:hint="cs"/>
          <w:szCs w:val="24"/>
          <w:rtl/>
        </w:rPr>
        <w:t>مجری می</w:t>
      </w:r>
      <w:r w:rsidRPr="007576E8">
        <w:rPr>
          <w:rFonts w:hint="cs"/>
          <w:szCs w:val="24"/>
          <w:rtl/>
        </w:rPr>
        <w:softHyphen/>
        <w:t xml:space="preserve">تواند پس از ارائۀ گزارش نهایی و ارائۀ نامۀ پذیرش مقالۀ حاصل از طرح، طرح مزبور را تسویه نماید.ارائه طرح جدید منوط به ارائه گواهی چاپ مقاله مربوط به طرح قبلی </w:t>
      </w:r>
      <w:r w:rsidR="004D3637">
        <w:rPr>
          <w:rFonts w:hint="cs"/>
          <w:szCs w:val="24"/>
          <w:rtl/>
        </w:rPr>
        <w:t>است</w:t>
      </w:r>
      <w:r w:rsidRPr="007576E8">
        <w:rPr>
          <w:rFonts w:hint="cs"/>
          <w:szCs w:val="24"/>
          <w:rtl/>
        </w:rPr>
        <w:t>.</w:t>
      </w:r>
    </w:p>
    <w:p w14:paraId="7AB4F284" w14:textId="77777777" w:rsidR="00A242F9" w:rsidRPr="00556BFF" w:rsidRDefault="00A242F9" w:rsidP="00A242F9">
      <w:pPr>
        <w:jc w:val="lowKashida"/>
        <w:rPr>
          <w:b/>
          <w:bCs/>
          <w:sz w:val="12"/>
          <w:szCs w:val="12"/>
          <w:rtl/>
        </w:rPr>
      </w:pPr>
    </w:p>
    <w:p w14:paraId="0AC8A280" w14:textId="77777777" w:rsidR="00A242F9" w:rsidRPr="007576E8" w:rsidRDefault="00A242F9" w:rsidP="00A242F9">
      <w:pPr>
        <w:jc w:val="lowKashida"/>
        <w:rPr>
          <w:b/>
          <w:bCs/>
          <w:rtl/>
        </w:rPr>
      </w:pPr>
      <w:r w:rsidRPr="007576E8">
        <w:rPr>
          <w:rFonts w:hint="cs"/>
          <w:b/>
          <w:bCs/>
          <w:sz w:val="26"/>
          <w:rtl/>
        </w:rPr>
        <w:t xml:space="preserve">بخش 6: </w:t>
      </w:r>
      <w:r w:rsidRPr="007576E8">
        <w:rPr>
          <w:rFonts w:hint="cs"/>
          <w:b/>
          <w:bCs/>
          <w:rtl/>
        </w:rPr>
        <w:t>تعهدات دانشگاه</w:t>
      </w:r>
    </w:p>
    <w:p w14:paraId="4E0EB562" w14:textId="77777777" w:rsidR="00A242F9" w:rsidRPr="007576E8" w:rsidRDefault="00A242F9" w:rsidP="00A242F9">
      <w:pPr>
        <w:ind w:left="566" w:hanging="566"/>
        <w:jc w:val="lowKashida"/>
        <w:rPr>
          <w:rtl/>
        </w:rPr>
      </w:pPr>
      <w:r w:rsidRPr="007576E8">
        <w:rPr>
          <w:rFonts w:hint="cs"/>
          <w:b/>
          <w:bCs/>
          <w:rtl/>
        </w:rPr>
        <w:t>مادۀ 1.</w:t>
      </w:r>
      <w:r w:rsidRPr="007576E8">
        <w:rPr>
          <w:rFonts w:hint="cs"/>
          <w:rtl/>
        </w:rPr>
        <w:t xml:space="preserve"> بودجۀ طرح</w:t>
      </w:r>
      <w:r w:rsidRPr="007576E8">
        <w:rPr>
          <w:rFonts w:hint="cs"/>
          <w:rtl/>
        </w:rPr>
        <w:softHyphen/>
        <w:t>های پژوهشی از محل اعتبارات پژوهشی تأمین و میزان آن هر سال به صورت موضوعی از کل اعتبارات پژوهشی توسط معاونت پژوهشی و فناوری دانشگاه تعیین می</w:t>
      </w:r>
      <w:r w:rsidRPr="007576E8">
        <w:rPr>
          <w:rFonts w:hint="cs"/>
          <w:rtl/>
        </w:rPr>
        <w:softHyphen/>
        <w:t>شود.</w:t>
      </w:r>
    </w:p>
    <w:p w14:paraId="255142E0" w14:textId="77777777" w:rsidR="00A242F9" w:rsidRPr="007576E8" w:rsidRDefault="00A242F9" w:rsidP="00A242F9">
      <w:pPr>
        <w:ind w:left="566" w:hanging="566"/>
        <w:jc w:val="lowKashida"/>
        <w:rPr>
          <w:rtl/>
        </w:rPr>
      </w:pPr>
      <w:r w:rsidRPr="007576E8">
        <w:rPr>
          <w:rFonts w:hint="cs"/>
          <w:b/>
          <w:bCs/>
          <w:rtl/>
        </w:rPr>
        <w:t>مادۀ2.</w:t>
      </w:r>
      <w:r w:rsidRPr="007576E8">
        <w:rPr>
          <w:rFonts w:hint="cs"/>
          <w:rtl/>
        </w:rPr>
        <w:t xml:space="preserve"> سقف هزینۀ هر طرح پژوهشی کوتاه</w:t>
      </w:r>
      <w:r w:rsidRPr="007576E8">
        <w:rPr>
          <w:rFonts w:hint="cs"/>
          <w:rtl/>
        </w:rPr>
        <w:softHyphen/>
        <w:t>مدت مبلغ مشخصی است که متناسب با کل اعتبار طرح</w:t>
      </w:r>
      <w:r w:rsidRPr="007576E8">
        <w:rPr>
          <w:rFonts w:hint="cs"/>
          <w:rtl/>
        </w:rPr>
        <w:softHyphen/>
        <w:t>های پژوهشی و تعداد مجریان طرح</w:t>
      </w:r>
      <w:r w:rsidRPr="007576E8">
        <w:rPr>
          <w:rFonts w:hint="cs"/>
          <w:rtl/>
        </w:rPr>
        <w:softHyphen/>
        <w:t>های پژوهشی هر سال توسط شورای پژوهشی پیشنهاد و توسط هئیت رئیسه دانشگاه تصویب می</w:t>
      </w:r>
      <w:r w:rsidRPr="007576E8">
        <w:rPr>
          <w:rFonts w:hint="cs"/>
          <w:rtl/>
        </w:rPr>
        <w:softHyphen/>
        <w:t>شود.</w:t>
      </w:r>
    </w:p>
    <w:p w14:paraId="397F4FC9" w14:textId="77777777" w:rsidR="00A242F9" w:rsidRPr="007576E8" w:rsidRDefault="00A242F9" w:rsidP="00A242F9">
      <w:pPr>
        <w:jc w:val="lowKashida"/>
        <w:rPr>
          <w:b/>
          <w:bCs/>
          <w:rtl/>
        </w:rPr>
      </w:pPr>
      <w:r w:rsidRPr="007576E8">
        <w:rPr>
          <w:rFonts w:hint="cs"/>
          <w:b/>
          <w:bCs/>
          <w:sz w:val="26"/>
          <w:rtl/>
        </w:rPr>
        <w:t>بخش 7:</w:t>
      </w:r>
      <w:r>
        <w:rPr>
          <w:rFonts w:hint="cs"/>
          <w:b/>
          <w:bCs/>
          <w:sz w:val="28"/>
          <w:szCs w:val="28"/>
          <w:rtl/>
        </w:rPr>
        <w:t xml:space="preserve"> </w:t>
      </w:r>
      <w:r w:rsidRPr="007576E8">
        <w:rPr>
          <w:rFonts w:hint="cs"/>
          <w:b/>
          <w:bCs/>
          <w:rtl/>
        </w:rPr>
        <w:t>مالکیت حقوق مادی و معنوی طرح ها</w:t>
      </w:r>
    </w:p>
    <w:p w14:paraId="6424A5A3" w14:textId="77777777" w:rsidR="00A242F9" w:rsidRPr="007576E8" w:rsidRDefault="00A242F9" w:rsidP="00A242F9">
      <w:pPr>
        <w:ind w:left="656" w:hanging="656"/>
        <w:jc w:val="lowKashida"/>
        <w:rPr>
          <w:rtl/>
        </w:rPr>
      </w:pPr>
      <w:r w:rsidRPr="007576E8">
        <w:rPr>
          <w:rFonts w:hint="cs"/>
          <w:b/>
          <w:bCs/>
          <w:rtl/>
        </w:rPr>
        <w:t xml:space="preserve"> مادۀ 1.</w:t>
      </w:r>
      <w:r w:rsidRPr="007576E8">
        <w:rPr>
          <w:rFonts w:hint="cs"/>
          <w:rtl/>
        </w:rPr>
        <w:t xml:space="preserve"> مالکیت حقوق مادی و معنوی (مقاله و کتاب و گزارش نهایی) حاصل از طرح</w:t>
      </w:r>
      <w:r w:rsidRPr="007576E8">
        <w:rPr>
          <w:rFonts w:hint="cs"/>
          <w:rtl/>
        </w:rPr>
        <w:softHyphen/>
        <w:t>های پژوهشی در چارچوب قوانین مربوط متعلق به دانشگاه شهید بهشتی خواهد بود.</w:t>
      </w:r>
    </w:p>
    <w:p w14:paraId="6CF35353" w14:textId="77777777" w:rsidR="00A242F9" w:rsidRPr="007576E8" w:rsidRDefault="00A242F9" w:rsidP="00A242F9">
      <w:pPr>
        <w:ind w:left="656" w:hanging="656"/>
        <w:jc w:val="lowKashida"/>
        <w:rPr>
          <w:rtl/>
        </w:rPr>
      </w:pPr>
      <w:r w:rsidRPr="007576E8">
        <w:rPr>
          <w:rFonts w:hint="cs"/>
          <w:b/>
          <w:bCs/>
          <w:rtl/>
        </w:rPr>
        <w:t>مادۀ 2.</w:t>
      </w:r>
      <w:r w:rsidRPr="007576E8">
        <w:rPr>
          <w:rFonts w:hint="cs"/>
          <w:rtl/>
        </w:rPr>
        <w:t xml:space="preserve"> مجری مکلف است جملۀ « این پژوهش با استفاده از قرارداد پژوهشی به شمارۀ ...........مورخ............ انجام شده است» را به زبان متن اثر (در صفحۀ حقوقی) مقاله درج کند.</w:t>
      </w:r>
    </w:p>
    <w:p w14:paraId="4DD093AF" w14:textId="77777777" w:rsidR="00A242F9" w:rsidRPr="007576E8" w:rsidRDefault="00A242F9" w:rsidP="00A242F9">
      <w:pPr>
        <w:ind w:left="662" w:hanging="708"/>
        <w:jc w:val="lowKashida"/>
        <w:rPr>
          <w:rtl/>
        </w:rPr>
      </w:pPr>
      <w:r w:rsidRPr="007576E8">
        <w:rPr>
          <w:rFonts w:hint="cs"/>
          <w:b/>
          <w:bCs/>
          <w:rtl/>
        </w:rPr>
        <w:t>مادۀ 3.</w:t>
      </w:r>
      <w:r w:rsidRPr="007576E8">
        <w:rPr>
          <w:rFonts w:hint="cs"/>
          <w:rtl/>
        </w:rPr>
        <w:t xml:space="preserve"> مجری طرح می</w:t>
      </w:r>
      <w:r w:rsidRPr="007576E8">
        <w:rPr>
          <w:rFonts w:hint="cs"/>
          <w:rtl/>
        </w:rPr>
        <w:softHyphen/>
        <w:t>تواند نتایج طرح پژوهشی خود را، پس از دریافت مجوز از شورای انتشارات دانشگاه، در قالب   کتاب منتشر کند.</w:t>
      </w:r>
    </w:p>
    <w:p w14:paraId="55BE7637" w14:textId="77777777" w:rsidR="00A242F9" w:rsidRPr="00556BFF" w:rsidRDefault="00A242F9" w:rsidP="00A242F9">
      <w:pPr>
        <w:jc w:val="lowKashida"/>
        <w:rPr>
          <w:b/>
          <w:bCs/>
          <w:sz w:val="12"/>
          <w:szCs w:val="12"/>
          <w:rtl/>
        </w:rPr>
      </w:pPr>
    </w:p>
    <w:p w14:paraId="06CA0D6D" w14:textId="77777777" w:rsidR="00A242F9" w:rsidRPr="007576E8" w:rsidRDefault="00A242F9" w:rsidP="00A242F9">
      <w:pPr>
        <w:jc w:val="lowKashida"/>
        <w:rPr>
          <w:b/>
          <w:bCs/>
          <w:rtl/>
        </w:rPr>
      </w:pPr>
      <w:r w:rsidRPr="007576E8">
        <w:rPr>
          <w:rFonts w:hint="cs"/>
          <w:b/>
          <w:bCs/>
          <w:sz w:val="26"/>
          <w:rtl/>
        </w:rPr>
        <w:t>بخش 8</w:t>
      </w:r>
      <w:r w:rsidRPr="007576E8">
        <w:rPr>
          <w:rFonts w:hint="cs"/>
          <w:b/>
          <w:bCs/>
          <w:rtl/>
        </w:rPr>
        <w:t>: فسخ یا تعلیق قرارداد</w:t>
      </w:r>
    </w:p>
    <w:p w14:paraId="1071C23A" w14:textId="77777777" w:rsidR="00A242F9" w:rsidRPr="007576E8" w:rsidRDefault="00A242F9" w:rsidP="00A242F9">
      <w:pPr>
        <w:ind w:left="656" w:hanging="656"/>
        <w:jc w:val="lowKashida"/>
        <w:rPr>
          <w:b/>
          <w:bCs/>
          <w:rtl/>
        </w:rPr>
      </w:pPr>
      <w:r w:rsidRPr="007576E8">
        <w:rPr>
          <w:rFonts w:hint="cs"/>
          <w:b/>
          <w:bCs/>
          <w:rtl/>
        </w:rPr>
        <w:t xml:space="preserve">مادۀ 1. </w:t>
      </w:r>
      <w:r w:rsidRPr="007576E8">
        <w:rPr>
          <w:rFonts w:hint="cs"/>
          <w:rtl/>
        </w:rPr>
        <w:t>هرگاه</w:t>
      </w:r>
      <w:r w:rsidRPr="007576E8">
        <w:rPr>
          <w:rFonts w:hint="cs"/>
          <w:b/>
          <w:bCs/>
          <w:rtl/>
        </w:rPr>
        <w:t xml:space="preserve"> </w:t>
      </w:r>
      <w:r w:rsidRPr="007576E8">
        <w:rPr>
          <w:rFonts w:hint="cs"/>
          <w:rtl/>
        </w:rPr>
        <w:t xml:space="preserve">مجری نتواند طرح پژوهشی خود را بر اساس شرایط مندرج در قرارداد به انجام رساند، دانشگاه مجاز است با اخطار کتبی و در صورت لزوم اعطای مهلت مناسب قرارداد را فسخ کند. </w:t>
      </w:r>
    </w:p>
    <w:p w14:paraId="7734E450" w14:textId="77777777" w:rsidR="00A242F9" w:rsidRDefault="00A242F9" w:rsidP="00A242F9">
      <w:pPr>
        <w:ind w:left="566" w:hanging="566"/>
        <w:jc w:val="lowKashida"/>
        <w:rPr>
          <w:rtl/>
        </w:rPr>
      </w:pPr>
      <w:r w:rsidRPr="007576E8">
        <w:rPr>
          <w:rFonts w:hint="cs"/>
          <w:b/>
          <w:bCs/>
          <w:rtl/>
        </w:rPr>
        <w:lastRenderedPageBreak/>
        <w:t xml:space="preserve">مادۀ 2. </w:t>
      </w:r>
      <w:r w:rsidRPr="007576E8">
        <w:rPr>
          <w:rFonts w:hint="cs"/>
          <w:rtl/>
        </w:rPr>
        <w:t>چنانچه مجری به دلایلی از اجرای طرح پژوهشی منصرف شود، باید درخواست کتبی خود را با دلایل لازم به معاون پژوهشی واحد متبوع اعلام کند. در صورت موافقت واحد و تأیید کمیتۀ تخصصی، قرارداد فسخ خواهد شد.</w:t>
      </w:r>
    </w:p>
    <w:p w14:paraId="4327C893" w14:textId="77777777" w:rsidR="00A242F9" w:rsidRPr="007576E8" w:rsidRDefault="00A242F9" w:rsidP="00A242F9">
      <w:pPr>
        <w:ind w:left="656" w:hanging="656"/>
        <w:jc w:val="lowKashida"/>
        <w:rPr>
          <w:rtl/>
        </w:rPr>
      </w:pPr>
      <w:r w:rsidRPr="007576E8">
        <w:rPr>
          <w:rFonts w:hint="cs"/>
          <w:b/>
          <w:bCs/>
          <w:rtl/>
        </w:rPr>
        <w:t xml:space="preserve">مادۀ 3. </w:t>
      </w:r>
      <w:r w:rsidRPr="007576E8">
        <w:rPr>
          <w:rFonts w:hint="cs"/>
          <w:rtl/>
        </w:rPr>
        <w:t>دانشگاه می</w:t>
      </w:r>
      <w:r w:rsidRPr="007576E8">
        <w:rPr>
          <w:rFonts w:hint="cs"/>
          <w:rtl/>
        </w:rPr>
        <w:softHyphen/>
        <w:t>تواند رأساً و به تشخیص خود یا به درخواست مجری، اجرای قرارداد را تا مدت معینی به حالت تعلیق درآورد. در این صورت، ایام تعلیق به مدت قرارداد افزوده خواهد شد.</w:t>
      </w:r>
    </w:p>
    <w:p w14:paraId="68467E73" w14:textId="77777777" w:rsidR="00A242F9" w:rsidRPr="007576E8" w:rsidRDefault="00A242F9" w:rsidP="00A242F9">
      <w:pPr>
        <w:ind w:left="662" w:hanging="708"/>
        <w:jc w:val="lowKashida"/>
        <w:rPr>
          <w:b/>
          <w:bCs/>
          <w:rtl/>
        </w:rPr>
      </w:pPr>
      <w:r w:rsidRPr="007576E8">
        <w:rPr>
          <w:rFonts w:hint="cs"/>
          <w:b/>
          <w:bCs/>
          <w:rtl/>
        </w:rPr>
        <w:t xml:space="preserve">مادۀ 4. </w:t>
      </w:r>
      <w:r w:rsidRPr="007576E8">
        <w:rPr>
          <w:rFonts w:hint="cs"/>
          <w:rtl/>
        </w:rPr>
        <w:t>مجری مکلف است از تاریخ دریافت ابلاغ فسخ یا تعلیق قرارداد از مصرف هزینۀ طرح یا ایجاد هرگونه تعهد مالی دیگری برای طرح خودداری کند.</w:t>
      </w:r>
    </w:p>
    <w:p w14:paraId="736DF3D1" w14:textId="77777777" w:rsidR="00A242F9" w:rsidRPr="007576E8" w:rsidRDefault="00A242F9" w:rsidP="00A242F9">
      <w:pPr>
        <w:tabs>
          <w:tab w:val="left" w:pos="546"/>
          <w:tab w:val="left" w:pos="1446"/>
          <w:tab w:val="left" w:pos="2166"/>
          <w:tab w:val="left" w:pos="4686"/>
        </w:tabs>
        <w:ind w:left="656" w:hanging="656"/>
        <w:jc w:val="lowKashida"/>
        <w:rPr>
          <w:rtl/>
        </w:rPr>
      </w:pPr>
      <w:r w:rsidRPr="007576E8">
        <w:rPr>
          <w:rFonts w:hint="cs"/>
          <w:b/>
          <w:bCs/>
          <w:rtl/>
        </w:rPr>
        <w:t>مادۀ5.</w:t>
      </w:r>
      <w:r w:rsidRPr="007576E8">
        <w:rPr>
          <w:rFonts w:hint="cs"/>
          <w:rtl/>
        </w:rPr>
        <w:t xml:space="preserve"> درصورت فسخ قرارداد، پژوهشگر مکلف است از تاريخ ابلاغ حداکثر ظرف مدت سه ماه با دانشگاه </w:t>
      </w:r>
      <w:r w:rsidRPr="007576E8">
        <w:rPr>
          <w:rFonts w:hint="cs"/>
          <w:rtl/>
        </w:rPr>
        <w:br/>
        <w:t>تسويه</w:t>
      </w:r>
      <w:r w:rsidRPr="007576E8">
        <w:rPr>
          <w:rFonts w:hint="cs"/>
          <w:rtl/>
        </w:rPr>
        <w:softHyphen/>
        <w:t>حساب کند.</w:t>
      </w:r>
    </w:p>
    <w:p w14:paraId="5C2F844C" w14:textId="77777777" w:rsidR="00A242F9" w:rsidRPr="007576E8" w:rsidRDefault="00A242F9" w:rsidP="00A242F9">
      <w:pPr>
        <w:tabs>
          <w:tab w:val="left" w:pos="135"/>
          <w:tab w:val="left" w:pos="1446"/>
          <w:tab w:val="left" w:pos="1806"/>
          <w:tab w:val="left" w:pos="2166"/>
          <w:tab w:val="left" w:pos="4686"/>
        </w:tabs>
        <w:ind w:left="656" w:hanging="1260"/>
        <w:jc w:val="lowKashida"/>
        <w:rPr>
          <w:rtl/>
        </w:rPr>
      </w:pPr>
      <w:r w:rsidRPr="007576E8">
        <w:rPr>
          <w:rFonts w:hint="cs"/>
          <w:b/>
          <w:bCs/>
          <w:rtl/>
        </w:rPr>
        <w:t xml:space="preserve">          مادۀ 6.</w:t>
      </w:r>
      <w:r w:rsidRPr="007576E8">
        <w:rPr>
          <w:rFonts w:hint="cs"/>
          <w:rtl/>
        </w:rPr>
        <w:t xml:space="preserve"> در صورت فسخ قرارداد، اعم از اين</w:t>
      </w:r>
      <w:r w:rsidRPr="007576E8">
        <w:rPr>
          <w:rFonts w:hint="cs"/>
          <w:rtl/>
        </w:rPr>
        <w:softHyphen/>
        <w:t>که طرح به نتيجۀ نهايي رسيده يا نرسيده باشد، پژوهشگر مکلف است همۀ نتايج حاصل طرح را به دانشگاه تسليم کند.</w:t>
      </w:r>
    </w:p>
    <w:p w14:paraId="25F33CB1" w14:textId="77777777" w:rsidR="00A242F9" w:rsidRPr="00556BFF" w:rsidRDefault="00A242F9" w:rsidP="00A242F9">
      <w:pPr>
        <w:jc w:val="lowKashida"/>
        <w:rPr>
          <w:b/>
          <w:bCs/>
          <w:sz w:val="12"/>
          <w:szCs w:val="12"/>
          <w:rtl/>
        </w:rPr>
      </w:pPr>
      <w:r w:rsidRPr="00556BFF">
        <w:rPr>
          <w:rFonts w:hint="cs"/>
          <w:b/>
          <w:bCs/>
          <w:sz w:val="12"/>
          <w:szCs w:val="12"/>
          <w:rtl/>
        </w:rPr>
        <w:t xml:space="preserve">   </w:t>
      </w:r>
    </w:p>
    <w:p w14:paraId="7F6C070C" w14:textId="77777777" w:rsidR="00A242F9" w:rsidRPr="007576E8" w:rsidRDefault="00A242F9" w:rsidP="00A242F9">
      <w:pPr>
        <w:jc w:val="lowKashida"/>
        <w:rPr>
          <w:b/>
          <w:bCs/>
          <w:rtl/>
        </w:rPr>
      </w:pPr>
      <w:r w:rsidRPr="007576E8">
        <w:rPr>
          <w:rFonts w:hint="cs"/>
          <w:b/>
          <w:bCs/>
          <w:sz w:val="26"/>
          <w:rtl/>
        </w:rPr>
        <w:t>بخش 9:</w:t>
      </w:r>
      <w:r>
        <w:rPr>
          <w:rFonts w:hint="cs"/>
          <w:b/>
          <w:bCs/>
          <w:sz w:val="28"/>
          <w:szCs w:val="28"/>
          <w:rtl/>
        </w:rPr>
        <w:t xml:space="preserve"> </w:t>
      </w:r>
      <w:r w:rsidRPr="007576E8">
        <w:rPr>
          <w:rFonts w:hint="cs"/>
          <w:b/>
          <w:bCs/>
          <w:rtl/>
        </w:rPr>
        <w:t>سایر مقررات</w:t>
      </w:r>
    </w:p>
    <w:p w14:paraId="6E5752C4" w14:textId="77777777" w:rsidR="00A242F9" w:rsidRPr="007576E8" w:rsidRDefault="00A242F9" w:rsidP="00A242F9">
      <w:pPr>
        <w:ind w:left="656" w:hanging="656"/>
        <w:jc w:val="lowKashida"/>
        <w:rPr>
          <w:rtl/>
        </w:rPr>
      </w:pPr>
      <w:r w:rsidRPr="007576E8">
        <w:rPr>
          <w:rFonts w:hint="cs"/>
          <w:b/>
          <w:bCs/>
          <w:rtl/>
        </w:rPr>
        <w:t>مادۀ 1.</w:t>
      </w:r>
      <w:r w:rsidRPr="007576E8">
        <w:rPr>
          <w:rFonts w:hint="cs"/>
          <w:rtl/>
        </w:rPr>
        <w:t xml:space="preserve"> مجری مکلف است خسارت</w:t>
      </w:r>
      <w:r w:rsidRPr="007576E8">
        <w:rPr>
          <w:rFonts w:hint="cs"/>
          <w:rtl/>
        </w:rPr>
        <w:softHyphen/>
        <w:t xml:space="preserve">هایی را که در اثر رعایت نکردن مفاد هر یک از مواد قرارداد به دانشگاه وارد </w:t>
      </w:r>
      <w:r w:rsidRPr="007576E8">
        <w:rPr>
          <w:rFonts w:hint="cs"/>
          <w:rtl/>
        </w:rPr>
        <w:br/>
        <w:t>می</w:t>
      </w:r>
      <w:r w:rsidRPr="007576E8">
        <w:rPr>
          <w:rFonts w:hint="cs"/>
          <w:rtl/>
        </w:rPr>
        <w:softHyphen/>
        <w:t>شود جبران کند.</w:t>
      </w:r>
    </w:p>
    <w:p w14:paraId="270F0957" w14:textId="77777777" w:rsidR="00A242F9" w:rsidRPr="007576E8" w:rsidRDefault="00A242F9" w:rsidP="00A242F9">
      <w:pPr>
        <w:ind w:left="656" w:hanging="630"/>
        <w:jc w:val="lowKashida"/>
        <w:rPr>
          <w:rtl/>
        </w:rPr>
      </w:pPr>
      <w:r w:rsidRPr="007576E8">
        <w:rPr>
          <w:rFonts w:hint="cs"/>
          <w:b/>
          <w:bCs/>
          <w:rtl/>
        </w:rPr>
        <w:t>مادۀ 2.</w:t>
      </w:r>
      <w:r w:rsidRPr="007576E8">
        <w:rPr>
          <w:rFonts w:hint="cs"/>
          <w:rtl/>
        </w:rPr>
        <w:t xml:space="preserve"> چنانچه مجري گزارش نهایی را در مهلت مقرر ارسال نكند يا ساير تعهدات ناشي از قرارداد را بدون دلیل موجه (حداکثر یک</w:t>
      </w:r>
      <w:r w:rsidRPr="007576E8">
        <w:rPr>
          <w:rFonts w:hint="cs"/>
          <w:rtl/>
        </w:rPr>
        <w:softHyphen/>
        <w:t>سال پس از پایان مهلت تعهد) انجام ندهد، طرح</w:t>
      </w:r>
      <w:r w:rsidRPr="007576E8">
        <w:rPr>
          <w:rFonts w:hint="cs"/>
          <w:rtl/>
        </w:rPr>
        <w:softHyphen/>
        <w:t xml:space="preserve"> پیشنهادی جدید او پذيرفته نخواهد شد. </w:t>
      </w:r>
    </w:p>
    <w:p w14:paraId="06E603E2" w14:textId="77777777" w:rsidR="00A242F9" w:rsidRPr="007576E8" w:rsidRDefault="00A242F9" w:rsidP="00A242F9">
      <w:pPr>
        <w:ind w:left="566" w:hanging="540"/>
        <w:jc w:val="lowKashida"/>
        <w:rPr>
          <w:rtl/>
        </w:rPr>
      </w:pPr>
      <w:r w:rsidRPr="007576E8">
        <w:rPr>
          <w:rFonts w:hint="cs"/>
          <w:b/>
          <w:bCs/>
          <w:rtl/>
        </w:rPr>
        <w:t>مادۀ 3.</w:t>
      </w:r>
      <w:r w:rsidRPr="007576E8">
        <w:rPr>
          <w:rFonts w:hint="cs"/>
          <w:rtl/>
        </w:rPr>
        <w:t xml:space="preserve"> مرجع تفسیر هر گونه ابهام در مفاد این آئین</w:t>
      </w:r>
      <w:r w:rsidRPr="007576E8">
        <w:rPr>
          <w:rFonts w:hint="cs"/>
          <w:rtl/>
        </w:rPr>
        <w:softHyphen/>
        <w:t>نامه شوراست، که این تفسیر باید به تأیید هیئت رئیسه برسد.</w:t>
      </w:r>
    </w:p>
    <w:p w14:paraId="412FAE32" w14:textId="77777777" w:rsidR="00A242F9" w:rsidRDefault="00A242F9" w:rsidP="00A242F9">
      <w:pPr>
        <w:tabs>
          <w:tab w:val="left" w:pos="-46"/>
        </w:tabs>
        <w:ind w:left="-46"/>
        <w:jc w:val="lowKashida"/>
      </w:pPr>
      <w:r w:rsidRPr="007576E8">
        <w:rPr>
          <w:rFonts w:hint="cs"/>
          <w:rtl/>
        </w:rPr>
        <w:t>این آئین</w:t>
      </w:r>
      <w:r w:rsidRPr="007576E8">
        <w:rPr>
          <w:rFonts w:hint="cs"/>
          <w:rtl/>
        </w:rPr>
        <w:softHyphen/>
        <w:t>نامه در 9 بخش و 35 ماده در تاریخ 9/4/1394 به تأييد هیئت رئیسه و در تاریخ 9/6/1394 به تأييد شورای دانشگاه رسیده و از تاریخ تأييد و تهیۀ دستورالعمل اجرایی قابل اجراست و جایگزین آیین‌نامه</w:t>
      </w:r>
      <w:r w:rsidRPr="007576E8">
        <w:rPr>
          <w:rFonts w:hint="cs"/>
          <w:rtl/>
        </w:rPr>
        <w:softHyphen/>
        <w:t>های مشابه قبلی خواهد بود.</w:t>
      </w:r>
    </w:p>
    <w:p w14:paraId="5D3A9DBD" w14:textId="77777777" w:rsidR="00183A6B" w:rsidRDefault="00183A6B" w:rsidP="00A242F9">
      <w:pPr>
        <w:tabs>
          <w:tab w:val="left" w:pos="-46"/>
        </w:tabs>
        <w:ind w:left="-46"/>
        <w:jc w:val="lowKashida"/>
      </w:pPr>
    </w:p>
    <w:p w14:paraId="2CC232E1" w14:textId="77777777" w:rsidR="00183A6B" w:rsidRDefault="00183A6B" w:rsidP="00A242F9">
      <w:pPr>
        <w:tabs>
          <w:tab w:val="left" w:pos="-46"/>
        </w:tabs>
        <w:ind w:left="-46"/>
        <w:jc w:val="lowKashida"/>
      </w:pPr>
    </w:p>
    <w:p w14:paraId="3126A5B3" w14:textId="77777777" w:rsidR="00183A6B" w:rsidRDefault="00183A6B" w:rsidP="00A242F9">
      <w:pPr>
        <w:tabs>
          <w:tab w:val="left" w:pos="-46"/>
        </w:tabs>
        <w:ind w:left="-46"/>
        <w:jc w:val="lowKashida"/>
      </w:pPr>
    </w:p>
    <w:p w14:paraId="32AF9434" w14:textId="77777777" w:rsidR="00183A6B" w:rsidRDefault="00183A6B" w:rsidP="00A242F9">
      <w:pPr>
        <w:tabs>
          <w:tab w:val="left" w:pos="-46"/>
        </w:tabs>
        <w:ind w:left="-46"/>
        <w:jc w:val="lowKashida"/>
      </w:pPr>
    </w:p>
    <w:p w14:paraId="14D55002" w14:textId="77777777" w:rsidR="00183A6B" w:rsidRDefault="00183A6B" w:rsidP="00A242F9">
      <w:pPr>
        <w:tabs>
          <w:tab w:val="left" w:pos="-46"/>
        </w:tabs>
        <w:ind w:left="-46"/>
        <w:jc w:val="lowKashida"/>
      </w:pPr>
    </w:p>
    <w:tbl>
      <w:tblPr>
        <w:tblStyle w:val="TableGrid"/>
        <w:bidiVisual/>
        <w:tblW w:w="0" w:type="auto"/>
        <w:tblLook w:val="04A0" w:firstRow="1" w:lastRow="0" w:firstColumn="1" w:lastColumn="0" w:noHBand="0" w:noVBand="1"/>
      </w:tblPr>
      <w:tblGrid>
        <w:gridCol w:w="3635"/>
        <w:gridCol w:w="5607"/>
      </w:tblGrid>
      <w:tr w:rsidR="00183A6B" w:rsidRPr="00BF72A0" w14:paraId="4DEBFC57" w14:textId="77777777" w:rsidTr="00982760">
        <w:trPr>
          <w:trHeight w:val="605"/>
        </w:trPr>
        <w:tc>
          <w:tcPr>
            <w:tcW w:w="3675" w:type="dxa"/>
          </w:tcPr>
          <w:p w14:paraId="566B0A48" w14:textId="77777777" w:rsidR="00183A6B" w:rsidRPr="00BF72A0" w:rsidRDefault="00183A6B" w:rsidP="00982760">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89-02-D-007</w:t>
            </w:r>
          </w:p>
        </w:tc>
        <w:tc>
          <w:tcPr>
            <w:tcW w:w="5675" w:type="dxa"/>
          </w:tcPr>
          <w:p w14:paraId="637656C7" w14:textId="77777777" w:rsidR="00183A6B" w:rsidRPr="00BF72A0" w:rsidRDefault="00183A6B" w:rsidP="00183A6B">
            <w:pPr>
              <w:rPr>
                <w:szCs w:val="24"/>
                <w:lang w:bidi="fa-IR"/>
              </w:rPr>
            </w:pPr>
            <w:r w:rsidRPr="00BF72A0">
              <w:rPr>
                <w:rFonts w:hint="cs"/>
                <w:b/>
                <w:bCs/>
                <w:szCs w:val="24"/>
                <w:rtl/>
                <w:lang w:bidi="fa-IR"/>
              </w:rPr>
              <w:t>موضوع سند:</w:t>
            </w:r>
            <w:r>
              <w:rPr>
                <w:rFonts w:hint="cs"/>
                <w:b/>
                <w:bCs/>
                <w:szCs w:val="24"/>
                <w:rtl/>
                <w:lang w:bidi="fa-IR"/>
              </w:rPr>
              <w:t xml:space="preserve"> </w:t>
            </w:r>
            <w:r w:rsidRPr="00183A6B">
              <w:rPr>
                <w:szCs w:val="24"/>
                <w:rtl/>
                <w:lang w:bidi="fa-IR"/>
              </w:rPr>
              <w:t>آ</w:t>
            </w:r>
            <w:r w:rsidRPr="00183A6B">
              <w:rPr>
                <w:rFonts w:hint="cs"/>
                <w:szCs w:val="24"/>
                <w:rtl/>
                <w:lang w:bidi="fa-IR"/>
              </w:rPr>
              <w:t>یی</w:t>
            </w:r>
            <w:r w:rsidRPr="00183A6B">
              <w:rPr>
                <w:rFonts w:hint="eastAsia"/>
                <w:szCs w:val="24"/>
                <w:rtl/>
                <w:lang w:bidi="fa-IR"/>
              </w:rPr>
              <w:t>ن‌</w:t>
            </w:r>
            <w:r>
              <w:rPr>
                <w:rFonts w:ascii="Cambria" w:hAnsi="Cambria" w:cs="Cambria"/>
                <w:szCs w:val="24"/>
                <w:lang w:bidi="fa-IR"/>
              </w:rPr>
              <w:softHyphen/>
            </w:r>
            <w:r w:rsidRPr="00183A6B">
              <w:rPr>
                <w:rFonts w:hint="cs"/>
                <w:szCs w:val="24"/>
                <w:rtl/>
                <w:lang w:bidi="fa-IR"/>
              </w:rPr>
              <w:t>نامۀ</w:t>
            </w:r>
            <w:r w:rsidRPr="00183A6B">
              <w:rPr>
                <w:szCs w:val="24"/>
                <w:rtl/>
                <w:lang w:bidi="fa-IR"/>
              </w:rPr>
              <w:t xml:space="preserve"> طرح‌</w:t>
            </w:r>
            <w:r>
              <w:rPr>
                <w:rFonts w:ascii="Cambria" w:hAnsi="Cambria" w:cs="Cambria"/>
                <w:szCs w:val="24"/>
                <w:lang w:bidi="fa-IR"/>
              </w:rPr>
              <w:softHyphen/>
            </w:r>
            <w:r w:rsidRPr="00183A6B">
              <w:rPr>
                <w:rFonts w:hint="cs"/>
                <w:szCs w:val="24"/>
                <w:rtl/>
                <w:lang w:bidi="fa-IR"/>
              </w:rPr>
              <w:t>های</w:t>
            </w:r>
            <w:r w:rsidRPr="00183A6B">
              <w:rPr>
                <w:szCs w:val="24"/>
                <w:rtl/>
                <w:lang w:bidi="fa-IR"/>
              </w:rPr>
              <w:t xml:space="preserve"> پژوهش</w:t>
            </w:r>
            <w:r w:rsidRPr="00183A6B">
              <w:rPr>
                <w:rFonts w:hint="cs"/>
                <w:szCs w:val="24"/>
                <w:rtl/>
                <w:lang w:bidi="fa-IR"/>
              </w:rPr>
              <w:t>ی</w:t>
            </w:r>
            <w:r w:rsidRPr="00183A6B">
              <w:rPr>
                <w:szCs w:val="24"/>
                <w:rtl/>
                <w:lang w:bidi="fa-IR"/>
              </w:rPr>
              <w:t xml:space="preserve"> درون سازمان</w:t>
            </w:r>
            <w:r w:rsidRPr="00183A6B">
              <w:rPr>
                <w:rFonts w:hint="cs"/>
                <w:szCs w:val="24"/>
                <w:rtl/>
                <w:lang w:bidi="fa-IR"/>
              </w:rPr>
              <w:t>ی</w:t>
            </w:r>
            <w:r w:rsidRPr="00183A6B">
              <w:rPr>
                <w:szCs w:val="24"/>
                <w:rtl/>
                <w:lang w:bidi="fa-IR"/>
              </w:rPr>
              <w:t xml:space="preserve"> دانشگاه شه</w:t>
            </w:r>
            <w:r w:rsidRPr="00183A6B">
              <w:rPr>
                <w:rFonts w:hint="cs"/>
                <w:szCs w:val="24"/>
                <w:rtl/>
                <w:lang w:bidi="fa-IR"/>
              </w:rPr>
              <w:t>ی</w:t>
            </w:r>
            <w:r w:rsidRPr="00183A6B">
              <w:rPr>
                <w:rFonts w:hint="eastAsia"/>
                <w:szCs w:val="24"/>
                <w:rtl/>
                <w:lang w:bidi="fa-IR"/>
              </w:rPr>
              <w:t>د</w:t>
            </w:r>
            <w:r w:rsidRPr="00183A6B">
              <w:rPr>
                <w:szCs w:val="24"/>
                <w:rtl/>
                <w:lang w:bidi="fa-IR"/>
              </w:rPr>
              <w:t xml:space="preserve"> بهشت</w:t>
            </w:r>
            <w:r w:rsidRPr="00183A6B">
              <w:rPr>
                <w:rFonts w:hint="cs"/>
                <w:szCs w:val="24"/>
                <w:rtl/>
                <w:lang w:bidi="fa-IR"/>
              </w:rPr>
              <w:t>ی</w:t>
            </w:r>
          </w:p>
        </w:tc>
      </w:tr>
      <w:tr w:rsidR="00183A6B" w:rsidRPr="00BF72A0" w14:paraId="5E297F89" w14:textId="77777777" w:rsidTr="00982760">
        <w:trPr>
          <w:trHeight w:val="720"/>
        </w:trPr>
        <w:tc>
          <w:tcPr>
            <w:tcW w:w="3675" w:type="dxa"/>
          </w:tcPr>
          <w:p w14:paraId="713C6C98" w14:textId="77777777" w:rsidR="00183A6B" w:rsidRPr="00BF72A0" w:rsidRDefault="00183A6B" w:rsidP="00183A6B">
            <w:pPr>
              <w:rPr>
                <w:szCs w:val="24"/>
                <w:rtl/>
                <w:lang w:bidi="fa-IR"/>
              </w:rPr>
            </w:pPr>
            <w:r w:rsidRPr="00BF72A0">
              <w:rPr>
                <w:rFonts w:hint="cs"/>
                <w:b/>
                <w:bCs/>
                <w:szCs w:val="24"/>
                <w:rtl/>
                <w:lang w:bidi="fa-IR"/>
              </w:rPr>
              <w:t>نوع سند:</w:t>
            </w:r>
            <w:r>
              <w:rPr>
                <w:szCs w:val="24"/>
                <w:lang w:bidi="fa-IR"/>
              </w:rPr>
              <w:t xml:space="preserve"> </w:t>
            </w:r>
            <w:r>
              <w:rPr>
                <w:rFonts w:hint="cs"/>
                <w:szCs w:val="24"/>
                <w:rtl/>
                <w:lang w:bidi="fa-IR"/>
              </w:rPr>
              <w:t xml:space="preserve"> 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361EFF00" w14:textId="77777777" w:rsidR="00183A6B" w:rsidRPr="00BF72A0" w:rsidRDefault="00183A6B"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790E911E" w14:textId="77777777" w:rsidR="00183A6B" w:rsidRDefault="00183A6B" w:rsidP="00A242F9">
      <w:pPr>
        <w:tabs>
          <w:tab w:val="left" w:pos="-46"/>
        </w:tabs>
        <w:ind w:left="-46"/>
        <w:jc w:val="lowKashida"/>
        <w:rPr>
          <w:rtl/>
        </w:rPr>
      </w:pPr>
    </w:p>
    <w:p w14:paraId="3EE230BF" w14:textId="77777777" w:rsidR="00845A10" w:rsidRPr="00AB3A21" w:rsidRDefault="00FE03C0" w:rsidP="00DA0D88">
      <w:pPr>
        <w:pStyle w:val="Heading2"/>
      </w:pPr>
      <w:bookmarkStart w:id="54" w:name="_Toc462837064"/>
      <w:bookmarkStart w:id="55" w:name="_Toc468692414"/>
      <w:bookmarkStart w:id="56" w:name="_Toc75595825"/>
      <w:bookmarkEnd w:id="51"/>
      <w:bookmarkEnd w:id="52"/>
      <w:r>
        <w:rPr>
          <w:rFonts w:hint="cs"/>
          <w:rtl/>
        </w:rPr>
        <w:t>ب)</w:t>
      </w:r>
      <w:r w:rsidR="00845A10" w:rsidRPr="00AB3A21">
        <w:rPr>
          <w:rFonts w:hint="cs"/>
          <w:rtl/>
        </w:rPr>
        <w:t>آیین</w:t>
      </w:r>
      <w:r w:rsidR="00266FD9">
        <w:rPr>
          <w:rFonts w:hint="cs"/>
          <w:rtl/>
        </w:rPr>
        <w:t>‌</w:t>
      </w:r>
      <w:r w:rsidR="00845A10" w:rsidRPr="00AB3A21">
        <w:rPr>
          <w:rFonts w:hint="cs"/>
          <w:rtl/>
        </w:rPr>
        <w:softHyphen/>
        <w:t>نامۀ طرح</w:t>
      </w:r>
      <w:r w:rsidR="00724360">
        <w:rPr>
          <w:rFonts w:hint="cs"/>
          <w:rtl/>
        </w:rPr>
        <w:t>‌</w:t>
      </w:r>
      <w:r w:rsidR="00845A10" w:rsidRPr="00AB3A21">
        <w:rPr>
          <w:rtl/>
        </w:rPr>
        <w:softHyphen/>
      </w:r>
      <w:r w:rsidR="00845A10" w:rsidRPr="00AB3A21">
        <w:rPr>
          <w:rFonts w:hint="cs"/>
          <w:rtl/>
        </w:rPr>
        <w:t>های پژوهشی درون سازمانی دانشگاه شهید بهشتی</w:t>
      </w:r>
      <w:bookmarkEnd w:id="54"/>
      <w:bookmarkEnd w:id="55"/>
      <w:bookmarkEnd w:id="56"/>
      <w:r w:rsidR="00845A10" w:rsidRPr="00AB3A21">
        <w:rPr>
          <w:rFonts w:hint="cs"/>
          <w:rtl/>
        </w:rPr>
        <w:t xml:space="preserve"> </w:t>
      </w:r>
    </w:p>
    <w:p w14:paraId="0674EB2D" w14:textId="77777777" w:rsidR="00845A10" w:rsidRPr="00845A10" w:rsidRDefault="00845A10" w:rsidP="00C05286">
      <w:pPr>
        <w:jc w:val="both"/>
        <w:rPr>
          <w:rtl/>
          <w:lang w:bidi="fa-IR"/>
        </w:rPr>
      </w:pPr>
      <w:r w:rsidRPr="00845A10">
        <w:rPr>
          <w:rFonts w:hint="cs"/>
          <w:rtl/>
          <w:lang w:bidi="fa-IR"/>
        </w:rPr>
        <w:t>به منظور فراهم ساختن زمینۀ انجام پژوهش</w:t>
      </w:r>
      <w:r w:rsidRPr="00845A10">
        <w:rPr>
          <w:rFonts w:hint="cs"/>
          <w:rtl/>
          <w:lang w:bidi="fa-IR"/>
        </w:rPr>
        <w:softHyphen/>
        <w:t>های هدفمند متناسب با توانایی</w:t>
      </w:r>
      <w:r w:rsidRPr="00845A10">
        <w:rPr>
          <w:rFonts w:hint="cs"/>
          <w:rtl/>
          <w:lang w:bidi="fa-IR"/>
        </w:rPr>
        <w:softHyphen/>
        <w:t>ها و شرایط خاص هر یک از اعضای هیئت علمی و گرایش</w:t>
      </w:r>
      <w:r w:rsidRPr="00845A10">
        <w:rPr>
          <w:rFonts w:hint="cs"/>
          <w:rtl/>
          <w:lang w:bidi="fa-IR"/>
        </w:rPr>
        <w:softHyphen/>
        <w:t>های تخصصی آن</w:t>
      </w:r>
      <w:r w:rsidRPr="00845A10">
        <w:rPr>
          <w:rFonts w:hint="cs"/>
          <w:rtl/>
          <w:lang w:bidi="fa-IR"/>
        </w:rPr>
        <w:softHyphen/>
        <w:t>ها و دستیابی به نتایج مطلوب از پژوهش</w:t>
      </w:r>
      <w:r w:rsidRPr="00845A10">
        <w:rPr>
          <w:rFonts w:hint="cs"/>
          <w:rtl/>
          <w:lang w:bidi="fa-IR"/>
        </w:rPr>
        <w:softHyphen/>
        <w:t>هایی که در دانشگاه انجام می</w:t>
      </w:r>
      <w:r w:rsidRPr="00845A10">
        <w:rPr>
          <w:rFonts w:hint="cs"/>
          <w:rtl/>
          <w:lang w:bidi="fa-IR"/>
        </w:rPr>
        <w:softHyphen/>
        <w:t>گیرد و همچنین برای انجام مراحل ارزیابی، نظارت و پیگیری طرح</w:t>
      </w:r>
      <w:r w:rsidRPr="00845A10">
        <w:rPr>
          <w:rFonts w:hint="cs"/>
          <w:rtl/>
          <w:lang w:bidi="fa-IR"/>
        </w:rPr>
        <w:softHyphen/>
        <w:t>های پژوهشی درون سازمانی آیین</w:t>
      </w:r>
      <w:r w:rsidRPr="00845A10">
        <w:rPr>
          <w:rFonts w:hint="cs"/>
          <w:rtl/>
          <w:lang w:bidi="fa-IR"/>
        </w:rPr>
        <w:softHyphen/>
        <w:t>نامه</w:t>
      </w:r>
      <w:r w:rsidRPr="00845A10">
        <w:rPr>
          <w:rtl/>
          <w:lang w:bidi="fa-IR"/>
        </w:rPr>
        <w:softHyphen/>
      </w:r>
      <w:r w:rsidRPr="00845A10">
        <w:rPr>
          <w:rFonts w:hint="cs"/>
          <w:rtl/>
          <w:lang w:bidi="fa-IR"/>
        </w:rPr>
        <w:t>های مصوب مورخ 24/9/1378 و 29/7/1383 بازنگری و آیین</w:t>
      </w:r>
      <w:r w:rsidRPr="00845A10">
        <w:rPr>
          <w:rFonts w:hint="cs"/>
          <w:rtl/>
          <w:lang w:bidi="fa-IR"/>
        </w:rPr>
        <w:softHyphen/>
        <w:t>نامۀ زیر جایگزین آن</w:t>
      </w:r>
      <w:r w:rsidRPr="00845A10">
        <w:rPr>
          <w:rFonts w:hint="cs"/>
          <w:rtl/>
          <w:lang w:bidi="fa-IR"/>
        </w:rPr>
        <w:softHyphen/>
        <w:t>ها می</w:t>
      </w:r>
      <w:r w:rsidRPr="00845A10">
        <w:rPr>
          <w:rFonts w:hint="cs"/>
          <w:rtl/>
          <w:lang w:bidi="fa-IR"/>
        </w:rPr>
        <w:softHyphen/>
        <w:t xml:space="preserve">شود.        </w:t>
      </w:r>
    </w:p>
    <w:p w14:paraId="4E6EE461"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بخش اول: اهداف و تعاریف </w:t>
      </w:r>
    </w:p>
    <w:p w14:paraId="0F3C3E93"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مادۀ 1</w:t>
      </w:r>
      <w:r w:rsidR="0016127A">
        <w:rPr>
          <w:rFonts w:ascii="Times New Roman" w:eastAsia="Times New Roman" w:hAnsi="Times New Roman" w:hint="cs"/>
          <w:b/>
          <w:bCs/>
          <w:sz w:val="28"/>
          <w:rtl/>
          <w:lang w:bidi="fa-IR"/>
        </w:rPr>
        <w:t>:</w:t>
      </w:r>
      <w:r w:rsidRPr="00845A10">
        <w:rPr>
          <w:rFonts w:ascii="Times New Roman" w:eastAsia="Times New Roman" w:hAnsi="Times New Roman" w:hint="cs"/>
          <w:sz w:val="28"/>
          <w:rtl/>
          <w:lang w:bidi="fa-IR"/>
        </w:rPr>
        <w:t xml:space="preserve"> آیین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نامۀ طرح های پژوهشی دانشگاه شهید بهشتی برای نیل به اهداف زیر تصویب می شود:</w:t>
      </w:r>
    </w:p>
    <w:p w14:paraId="15393F02" w14:textId="77777777" w:rsidR="00845A10" w:rsidRPr="00AB3A21" w:rsidRDefault="00845A10" w:rsidP="00FF5904">
      <w:pPr>
        <w:pStyle w:val="ListParagraph"/>
        <w:numPr>
          <w:ilvl w:val="0"/>
          <w:numId w:val="1"/>
        </w:numPr>
        <w:ind w:left="379"/>
        <w:jc w:val="both"/>
        <w:rPr>
          <w:rFonts w:ascii="Times New Roman" w:eastAsia="Times New Roman" w:hAnsi="Times New Roman"/>
          <w:sz w:val="28"/>
          <w:rtl/>
          <w:lang w:bidi="fa-IR"/>
        </w:rPr>
      </w:pPr>
      <w:r w:rsidRPr="00AB3A21">
        <w:rPr>
          <w:rFonts w:ascii="Times New Roman" w:eastAsia="Times New Roman" w:hAnsi="Times New Roman" w:hint="cs"/>
          <w:sz w:val="28"/>
          <w:rtl/>
          <w:lang w:bidi="fa-IR"/>
        </w:rPr>
        <w:t>تسهیل</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 xml:space="preserve"> فرایند تصویب و اجرای طرح</w:t>
      </w:r>
      <w:r w:rsidRPr="00AB3A21">
        <w:rPr>
          <w:rFonts w:ascii="Times New Roman" w:eastAsia="Times New Roman" w:hAnsi="Times New Roman" w:hint="cs"/>
          <w:sz w:val="28"/>
          <w:rtl/>
          <w:lang w:bidi="fa-IR"/>
        </w:rPr>
        <w:softHyphen/>
        <w:t>های پژوهشی درون سازمانی از طریق تمرکززدایی از تصمیم</w:t>
      </w:r>
      <w:r w:rsidRPr="00AB3A21">
        <w:rPr>
          <w:rFonts w:ascii="Times New Roman" w:eastAsia="Times New Roman" w:hAnsi="Times New Roman" w:hint="cs"/>
          <w:sz w:val="28"/>
          <w:rtl/>
          <w:lang w:bidi="fa-IR"/>
        </w:rPr>
        <w:softHyphen/>
        <w:t>گیری</w:t>
      </w:r>
      <w:r w:rsidRPr="00AB3A21">
        <w:rPr>
          <w:rFonts w:ascii="Times New Roman" w:eastAsia="Times New Roman" w:hAnsi="Times New Roman" w:hint="cs"/>
          <w:sz w:val="28"/>
          <w:rtl/>
          <w:lang w:bidi="fa-IR"/>
        </w:rPr>
        <w:softHyphen/>
        <w:t>ها؛</w:t>
      </w:r>
    </w:p>
    <w:p w14:paraId="5032ECA5" w14:textId="77777777" w:rsidR="00845A10" w:rsidRPr="00AB3A21" w:rsidRDefault="00845A10" w:rsidP="00FF5904">
      <w:pPr>
        <w:pStyle w:val="ListParagraph"/>
        <w:numPr>
          <w:ilvl w:val="0"/>
          <w:numId w:val="1"/>
        </w:numPr>
        <w:ind w:left="379"/>
        <w:jc w:val="both"/>
        <w:rPr>
          <w:rFonts w:eastAsia="Calibri"/>
          <w:sz w:val="28"/>
          <w:lang w:bidi="fa-IR"/>
        </w:rPr>
      </w:pPr>
      <w:r w:rsidRPr="00AB3A21">
        <w:rPr>
          <w:rFonts w:eastAsia="Calibri" w:hint="cs"/>
          <w:sz w:val="28"/>
          <w:rtl/>
          <w:lang w:bidi="fa-IR"/>
        </w:rPr>
        <w:t>تشویق و ترویج پژوهش در دانشگاه به منظور کسب توانمندی و آمادگی برای انجام پژوهش</w:t>
      </w:r>
      <w:r w:rsidRPr="00AB3A21">
        <w:rPr>
          <w:rFonts w:eastAsia="Calibri" w:hint="cs"/>
          <w:sz w:val="28"/>
          <w:rtl/>
          <w:lang w:bidi="fa-IR"/>
        </w:rPr>
        <w:softHyphen/>
        <w:t>های هدفمند؛</w:t>
      </w:r>
    </w:p>
    <w:p w14:paraId="4CAD4344" w14:textId="77777777" w:rsidR="00845A10" w:rsidRPr="00AB3A21" w:rsidRDefault="00845A10" w:rsidP="00FF5904">
      <w:pPr>
        <w:pStyle w:val="ListParagraph"/>
        <w:numPr>
          <w:ilvl w:val="0"/>
          <w:numId w:val="1"/>
        </w:numPr>
        <w:ind w:left="379"/>
        <w:jc w:val="both"/>
        <w:rPr>
          <w:rFonts w:eastAsia="Calibri"/>
          <w:sz w:val="28"/>
          <w:lang w:bidi="fa-IR"/>
        </w:rPr>
      </w:pPr>
      <w:r w:rsidRPr="00AB3A21">
        <w:rPr>
          <w:rFonts w:eastAsia="Calibri" w:hint="cs"/>
          <w:sz w:val="28"/>
          <w:rtl/>
          <w:lang w:bidi="fa-IR"/>
        </w:rPr>
        <w:t>افزایش کیفیت و هدفمند سازی فعالیت</w:t>
      </w:r>
      <w:r w:rsidRPr="00AB3A21">
        <w:rPr>
          <w:rFonts w:eastAsia="Calibri" w:hint="cs"/>
          <w:sz w:val="28"/>
          <w:rtl/>
          <w:lang w:bidi="fa-IR"/>
        </w:rPr>
        <w:softHyphen/>
        <w:t>های پژوهشی؛</w:t>
      </w:r>
    </w:p>
    <w:p w14:paraId="2DFA72ED" w14:textId="77777777" w:rsidR="00845A10" w:rsidRPr="00AB3A21" w:rsidRDefault="00845A10" w:rsidP="00FF5904">
      <w:pPr>
        <w:pStyle w:val="ListParagraph"/>
        <w:numPr>
          <w:ilvl w:val="0"/>
          <w:numId w:val="1"/>
        </w:numPr>
        <w:ind w:left="379"/>
        <w:jc w:val="both"/>
        <w:rPr>
          <w:rFonts w:eastAsia="Calibri"/>
          <w:sz w:val="28"/>
          <w:lang w:bidi="fa-IR"/>
        </w:rPr>
      </w:pPr>
      <w:r w:rsidRPr="00AB3A21">
        <w:rPr>
          <w:rFonts w:eastAsia="Calibri" w:hint="cs"/>
          <w:sz w:val="28"/>
          <w:rtl/>
          <w:lang w:bidi="fa-IR"/>
        </w:rPr>
        <w:t>تشویق فعالیت</w:t>
      </w:r>
      <w:r w:rsidRPr="00AB3A21">
        <w:rPr>
          <w:rFonts w:eastAsia="Calibri" w:hint="cs"/>
          <w:sz w:val="28"/>
          <w:rtl/>
          <w:lang w:bidi="fa-IR"/>
        </w:rPr>
        <w:softHyphen/>
        <w:t>های پژوهشی گروهی و میان</w:t>
      </w:r>
      <w:r w:rsidRPr="00AB3A21">
        <w:rPr>
          <w:rFonts w:eastAsia="Calibri" w:hint="cs"/>
          <w:sz w:val="28"/>
          <w:rtl/>
          <w:lang w:bidi="fa-IR"/>
        </w:rPr>
        <w:softHyphen/>
        <w:t xml:space="preserve"> رشته</w:t>
      </w:r>
      <w:r w:rsidRPr="00AB3A21">
        <w:rPr>
          <w:rFonts w:eastAsia="Calibri" w:hint="cs"/>
          <w:sz w:val="28"/>
          <w:rtl/>
          <w:lang w:bidi="fa-IR"/>
        </w:rPr>
        <w:softHyphen/>
        <w:t>ای؛</w:t>
      </w:r>
    </w:p>
    <w:p w14:paraId="7C17C529" w14:textId="77777777" w:rsidR="00845A10" w:rsidRPr="00AB3A21" w:rsidRDefault="00845A10" w:rsidP="00FF5904">
      <w:pPr>
        <w:pStyle w:val="ListParagraph"/>
        <w:numPr>
          <w:ilvl w:val="0"/>
          <w:numId w:val="1"/>
        </w:numPr>
        <w:ind w:left="379"/>
        <w:jc w:val="both"/>
        <w:rPr>
          <w:rFonts w:eastAsia="Calibri"/>
          <w:sz w:val="28"/>
          <w:lang w:bidi="fa-IR"/>
        </w:rPr>
      </w:pPr>
      <w:r w:rsidRPr="00AB3A21">
        <w:rPr>
          <w:rFonts w:eastAsia="Calibri" w:hint="cs"/>
          <w:sz w:val="28"/>
          <w:rtl/>
          <w:lang w:bidi="fa-IR"/>
        </w:rPr>
        <w:t>سرمایه</w:t>
      </w:r>
      <w:r w:rsidRPr="00AB3A21">
        <w:rPr>
          <w:rFonts w:eastAsia="Calibri"/>
          <w:sz w:val="28"/>
          <w:rtl/>
          <w:lang w:bidi="fa-IR"/>
        </w:rPr>
        <w:softHyphen/>
      </w:r>
      <w:r w:rsidRPr="00AB3A21">
        <w:rPr>
          <w:rFonts w:eastAsia="Calibri" w:hint="cs"/>
          <w:sz w:val="28"/>
          <w:rtl/>
          <w:lang w:bidi="fa-IR"/>
        </w:rPr>
        <w:t>گذاری بهینۀ مالی برای دستیابی به نتایج مطلوب پژوهشی؛</w:t>
      </w:r>
    </w:p>
    <w:p w14:paraId="36F3B8A5" w14:textId="77777777" w:rsidR="00845A10" w:rsidRPr="00AB3A21" w:rsidRDefault="00845A10" w:rsidP="00FF5904">
      <w:pPr>
        <w:pStyle w:val="ListParagraph"/>
        <w:numPr>
          <w:ilvl w:val="0"/>
          <w:numId w:val="1"/>
        </w:numPr>
        <w:ind w:left="379"/>
        <w:jc w:val="both"/>
        <w:rPr>
          <w:rFonts w:eastAsia="Calibri"/>
          <w:sz w:val="28"/>
          <w:lang w:bidi="fa-IR"/>
        </w:rPr>
      </w:pPr>
      <w:r w:rsidRPr="00AB3A21">
        <w:rPr>
          <w:rFonts w:eastAsia="Calibri" w:hint="cs"/>
          <w:sz w:val="28"/>
          <w:rtl/>
          <w:lang w:bidi="fa-IR"/>
        </w:rPr>
        <w:t>حل مشکلات و پاسخ</w:t>
      </w:r>
      <w:r w:rsidRPr="00AB3A21">
        <w:rPr>
          <w:rFonts w:eastAsia="Calibri" w:hint="cs"/>
          <w:sz w:val="28"/>
          <w:rtl/>
          <w:lang w:bidi="fa-IR"/>
        </w:rPr>
        <w:softHyphen/>
        <w:t>گویی به نیازهای دانشگاه؛</w:t>
      </w:r>
    </w:p>
    <w:p w14:paraId="3EFF6A6F" w14:textId="77777777" w:rsidR="00845A10" w:rsidRPr="00AB3A21" w:rsidRDefault="00845A10" w:rsidP="00FF5904">
      <w:pPr>
        <w:pStyle w:val="ListParagraph"/>
        <w:numPr>
          <w:ilvl w:val="0"/>
          <w:numId w:val="1"/>
        </w:numPr>
        <w:ind w:left="379"/>
        <w:jc w:val="both"/>
        <w:rPr>
          <w:rFonts w:eastAsia="Calibri"/>
          <w:sz w:val="28"/>
          <w:lang w:bidi="fa-IR"/>
        </w:rPr>
      </w:pPr>
      <w:r w:rsidRPr="00AB3A21">
        <w:rPr>
          <w:rFonts w:eastAsia="Calibri" w:hint="cs"/>
          <w:sz w:val="28"/>
          <w:rtl/>
          <w:lang w:bidi="fa-IR"/>
        </w:rPr>
        <w:t>تولید دانش فنی و محصول.</w:t>
      </w:r>
    </w:p>
    <w:p w14:paraId="67A2EBA7" w14:textId="77777777" w:rsidR="00845A10" w:rsidRPr="00845A10" w:rsidRDefault="00845A10" w:rsidP="00C05286">
      <w:pPr>
        <w:jc w:val="both"/>
        <w:rPr>
          <w:rFonts w:ascii="Times New Roman" w:eastAsia="Times New Roman" w:hAnsi="Times New Roman"/>
          <w:sz w:val="28"/>
          <w:lang w:bidi="fa-IR"/>
        </w:rPr>
      </w:pPr>
      <w:r w:rsidRPr="00845A10">
        <w:rPr>
          <w:rFonts w:ascii="Times New Roman" w:eastAsia="Times New Roman" w:hAnsi="Times New Roman" w:hint="cs"/>
          <w:b/>
          <w:bCs/>
          <w:sz w:val="28"/>
          <w:rtl/>
          <w:lang w:bidi="fa-IR"/>
        </w:rPr>
        <w:t xml:space="preserve">مادۀ2. </w:t>
      </w:r>
      <w:r w:rsidRPr="00845A10">
        <w:rPr>
          <w:rFonts w:ascii="Times New Roman" w:eastAsia="Times New Roman" w:hAnsi="Times New Roman" w:hint="cs"/>
          <w:sz w:val="28"/>
          <w:rtl/>
          <w:lang w:bidi="fa-IR"/>
        </w:rPr>
        <w:t>اصطلاحات به کار رفته در این آیین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 به معانی مشروح زیر است:</w:t>
      </w:r>
    </w:p>
    <w:p w14:paraId="703762DF" w14:textId="77777777" w:rsidR="00845A10" w:rsidRPr="00AB3A21" w:rsidRDefault="00845A10" w:rsidP="00FF5904">
      <w:pPr>
        <w:pStyle w:val="ListParagraph"/>
        <w:numPr>
          <w:ilvl w:val="0"/>
          <w:numId w:val="2"/>
        </w:numPr>
        <w:ind w:left="379"/>
        <w:jc w:val="both"/>
        <w:rPr>
          <w:rFonts w:ascii="Times New Roman" w:eastAsia="Times New Roman" w:hAnsi="Times New Roman"/>
          <w:sz w:val="28"/>
          <w:rtl/>
          <w:lang w:bidi="fa-IR"/>
        </w:rPr>
      </w:pPr>
      <w:r w:rsidRPr="00AB3A21">
        <w:rPr>
          <w:rFonts w:ascii="Times New Roman" w:eastAsia="Times New Roman" w:hAnsi="Times New Roman" w:hint="cs"/>
          <w:b/>
          <w:bCs/>
          <w:sz w:val="28"/>
          <w:rtl/>
          <w:lang w:bidi="fa-IR"/>
        </w:rPr>
        <w:t xml:space="preserve">دانشگاه: </w:t>
      </w:r>
      <w:r w:rsidRPr="00AB3A21">
        <w:rPr>
          <w:rFonts w:ascii="Times New Roman" w:eastAsia="Times New Roman" w:hAnsi="Times New Roman" w:hint="cs"/>
          <w:sz w:val="28"/>
          <w:rtl/>
          <w:lang w:bidi="fa-IR"/>
        </w:rPr>
        <w:t>منظور دانشگاه شهید بهشتی است.</w:t>
      </w:r>
    </w:p>
    <w:p w14:paraId="17D8F2DC"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شورا :</w:t>
      </w:r>
      <w:r w:rsidRPr="00AB3A21">
        <w:rPr>
          <w:rFonts w:ascii="Times New Roman" w:eastAsia="Times New Roman" w:hAnsi="Times New Roman" w:hint="cs"/>
          <w:sz w:val="28"/>
          <w:rtl/>
          <w:lang w:bidi="fa-IR"/>
        </w:rPr>
        <w:t xml:space="preserve"> منظور شورای پژوهشی دانشگاه است.</w:t>
      </w:r>
    </w:p>
    <w:p w14:paraId="78E9A07C"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 xml:space="preserve">واحد: </w:t>
      </w:r>
      <w:r w:rsidRPr="00AB3A21">
        <w:rPr>
          <w:rFonts w:ascii="Times New Roman" w:eastAsia="Times New Roman" w:hAnsi="Times New Roman" w:hint="cs"/>
          <w:sz w:val="28"/>
          <w:rtl/>
          <w:lang w:bidi="fa-IR"/>
        </w:rPr>
        <w:t>منظور دانشکده یا پژوهشکدۀ دانشگاه است.</w:t>
      </w:r>
    </w:p>
    <w:p w14:paraId="35BEA896" w14:textId="77777777" w:rsidR="00845A10" w:rsidRPr="00AB3A21" w:rsidRDefault="00845A10" w:rsidP="00FF5904">
      <w:pPr>
        <w:pStyle w:val="ListParagraph"/>
        <w:numPr>
          <w:ilvl w:val="0"/>
          <w:numId w:val="2"/>
        </w:numPr>
        <w:ind w:left="379"/>
        <w:jc w:val="both"/>
        <w:rPr>
          <w:rFonts w:ascii="Times New Roman" w:eastAsia="Times New Roman" w:hAnsi="Times New Roman"/>
          <w:b/>
          <w:bCs/>
          <w:sz w:val="28"/>
          <w:lang w:bidi="fa-IR"/>
        </w:rPr>
      </w:pPr>
      <w:r w:rsidRPr="00AB3A21">
        <w:rPr>
          <w:rFonts w:ascii="Times New Roman" w:eastAsia="Times New Roman" w:hAnsi="Times New Roman" w:hint="cs"/>
          <w:b/>
          <w:bCs/>
          <w:sz w:val="28"/>
          <w:rtl/>
          <w:lang w:bidi="fa-IR"/>
        </w:rPr>
        <w:t>عضو هیئت علمی :</w:t>
      </w:r>
      <w:r w:rsidRPr="00AB3A21">
        <w:rPr>
          <w:rFonts w:ascii="Times New Roman" w:eastAsia="Times New Roman" w:hAnsi="Times New Roman" w:hint="cs"/>
          <w:sz w:val="28"/>
          <w:rtl/>
          <w:lang w:bidi="fa-IR"/>
        </w:rPr>
        <w:t xml:space="preserve"> منظور عضو هیئت علمی آموزشی یا پژوهشی شاغل در دانشگاه است.</w:t>
      </w:r>
    </w:p>
    <w:p w14:paraId="6E565FED"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lastRenderedPageBreak/>
        <w:t>طرح پژوهشی :</w:t>
      </w:r>
      <w:r w:rsidRPr="00AB3A21">
        <w:rPr>
          <w:rFonts w:ascii="Times New Roman" w:eastAsia="Times New Roman" w:hAnsi="Times New Roman" w:hint="cs"/>
          <w:sz w:val="28"/>
          <w:rtl/>
          <w:lang w:bidi="fa-IR"/>
        </w:rPr>
        <w:t xml:space="preserve"> طرحي است كه اعضای هیئت علمی یا دانشجویان دورۀ دکتری دانشگاه طی قراردادی در چارچوب مأموریت</w:t>
      </w:r>
      <w:r w:rsidRPr="00AB3A21">
        <w:rPr>
          <w:rFonts w:ascii="Times New Roman" w:eastAsia="Times New Roman" w:hAnsi="Times New Roman" w:hint="cs"/>
          <w:sz w:val="28"/>
          <w:rtl/>
          <w:lang w:bidi="fa-IR"/>
        </w:rPr>
        <w:softHyphen/>
        <w:t>ها و وظایف حـوزۀ معاونت پژوهشی و فناوری انجام می</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دهند و تمام یا بخشی از  بودجۀ اجرای آن از اعتبارات دانشگاه تأمین می شود.</w:t>
      </w:r>
    </w:p>
    <w:p w14:paraId="02AAF459"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 پژوهشی غیرموظف:</w:t>
      </w:r>
      <w:r w:rsidRPr="00AB3A21">
        <w:rPr>
          <w:rFonts w:ascii="Times New Roman" w:eastAsia="Times New Roman" w:hAnsi="Times New Roman" w:hint="cs"/>
          <w:sz w:val="28"/>
          <w:rtl/>
          <w:lang w:bidi="fa-IR"/>
        </w:rPr>
        <w:t xml:space="preserve"> طرحی است که اعضای هیئت علمی دانشگاه علاوه بر وظایف آموزشی و پژوهشی موظف خود طی قراردادی در چارچوب مأموریت</w:t>
      </w:r>
      <w:r w:rsidRPr="00AB3A21">
        <w:rPr>
          <w:rFonts w:ascii="Times New Roman" w:eastAsia="Times New Roman" w:hAnsi="Times New Roman" w:hint="cs"/>
          <w:sz w:val="28"/>
          <w:rtl/>
          <w:lang w:bidi="fa-IR"/>
        </w:rPr>
        <w:softHyphen/>
        <w:t>ها و وظایف حـوزۀ معاونت پژوهشی و فناوری انجام می</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دهند و تمام یا بخشی از  بودجۀ اجرای آن از اعتبارات دانشگاه تأمین می شود.</w:t>
      </w:r>
    </w:p>
    <w:p w14:paraId="736CA783" w14:textId="77777777" w:rsidR="00845A10" w:rsidRPr="00AB3A21" w:rsidRDefault="00845A10" w:rsidP="00FF5904">
      <w:pPr>
        <w:pStyle w:val="ListParagraph"/>
        <w:numPr>
          <w:ilvl w:val="0"/>
          <w:numId w:val="2"/>
        </w:numPr>
        <w:ind w:left="379"/>
        <w:jc w:val="both"/>
        <w:rPr>
          <w:rFonts w:eastAsia="Calibri"/>
          <w:sz w:val="28"/>
          <w:lang w:bidi="fa-IR"/>
        </w:rPr>
      </w:pPr>
      <w:r w:rsidRPr="00AB3A21">
        <w:rPr>
          <w:rFonts w:eastAsia="Calibri" w:hint="cs"/>
          <w:b/>
          <w:bCs/>
          <w:sz w:val="28"/>
          <w:rtl/>
          <w:lang w:bidi="fa-IR"/>
        </w:rPr>
        <w:t>طرح پژوهشی موظف</w:t>
      </w:r>
      <w:r w:rsidRPr="00AB3A21">
        <w:rPr>
          <w:rFonts w:eastAsia="Calibri" w:hint="cs"/>
          <w:sz w:val="28"/>
          <w:rtl/>
          <w:lang w:bidi="fa-IR"/>
        </w:rPr>
        <w:t>: طرحي</w:t>
      </w:r>
      <w:r w:rsidRPr="00AB3A21">
        <w:rPr>
          <w:rFonts w:eastAsia="Calibri" w:hint="cs"/>
          <w:sz w:val="28"/>
          <w:rtl/>
          <w:lang w:bidi="fa-IR"/>
        </w:rPr>
        <w:softHyphen/>
        <w:t xml:space="preserve"> است که اعضای هیئت علمی پژوهشی دانشگاه، به عنوان وظیفه و مأموریت شغلی خود در چارچوب اهداف و </w:t>
      </w:r>
      <w:r w:rsidR="00024CD3">
        <w:rPr>
          <w:rFonts w:eastAsia="Calibri" w:hint="cs"/>
          <w:sz w:val="28"/>
          <w:rtl/>
          <w:lang w:bidi="fa-IR"/>
        </w:rPr>
        <w:t>برنامه‌های</w:t>
      </w:r>
      <w:r w:rsidRPr="00AB3A21">
        <w:rPr>
          <w:rFonts w:eastAsia="Calibri" w:hint="cs"/>
          <w:sz w:val="28"/>
          <w:rtl/>
          <w:lang w:bidi="fa-IR"/>
        </w:rPr>
        <w:t xml:space="preserve"> واحد متبوع و بر اساس آیین</w:t>
      </w:r>
      <w:r w:rsidRPr="00AB3A21">
        <w:rPr>
          <w:rFonts w:eastAsia="Calibri"/>
          <w:sz w:val="28"/>
          <w:rtl/>
          <w:lang w:bidi="fa-IR"/>
        </w:rPr>
        <w:softHyphen/>
      </w:r>
      <w:r w:rsidRPr="00AB3A21">
        <w:rPr>
          <w:rFonts w:eastAsia="Calibri" w:hint="cs"/>
          <w:sz w:val="28"/>
          <w:rtl/>
          <w:lang w:bidi="fa-IR"/>
        </w:rPr>
        <w:t>نامه</w:t>
      </w:r>
      <w:r w:rsidRPr="00AB3A21">
        <w:rPr>
          <w:rFonts w:eastAsia="Calibri" w:hint="cs"/>
          <w:sz w:val="28"/>
          <w:rtl/>
          <w:lang w:bidi="fa-IR"/>
        </w:rPr>
        <w:softHyphen/>
        <w:t>های ساعات موظف آن را تعریف و اجرا می</w:t>
      </w:r>
      <w:r w:rsidRPr="00AB3A21">
        <w:rPr>
          <w:rFonts w:eastAsia="Calibri" w:hint="cs"/>
          <w:sz w:val="28"/>
          <w:rtl/>
          <w:lang w:bidi="fa-IR"/>
        </w:rPr>
        <w:softHyphen/>
        <w:t>کنند.</w:t>
      </w:r>
    </w:p>
    <w:p w14:paraId="2A633ABD"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w:t>
      </w:r>
      <w:r w:rsidRPr="00AB3A21">
        <w:rPr>
          <w:rFonts w:ascii="Times New Roman" w:eastAsia="Times New Roman" w:hAnsi="Times New Roman" w:hint="cs"/>
          <w:b/>
          <w:bCs/>
          <w:sz w:val="28"/>
          <w:rtl/>
          <w:lang w:bidi="fa-IR"/>
        </w:rPr>
        <w:softHyphen/>
        <w:t xml:space="preserve"> کوتاه</w:t>
      </w:r>
      <w:r w:rsidRPr="00AB3A21">
        <w:rPr>
          <w:rFonts w:ascii="Times New Roman" w:eastAsia="Times New Roman" w:hAnsi="Times New Roman"/>
          <w:b/>
          <w:bCs/>
          <w:sz w:val="28"/>
          <w:rtl/>
          <w:lang w:bidi="fa-IR"/>
        </w:rPr>
        <w:softHyphen/>
      </w:r>
      <w:r w:rsidRPr="00AB3A21">
        <w:rPr>
          <w:rFonts w:ascii="Times New Roman" w:eastAsia="Times New Roman" w:hAnsi="Times New Roman" w:hint="cs"/>
          <w:b/>
          <w:bCs/>
          <w:sz w:val="28"/>
          <w:rtl/>
          <w:lang w:bidi="fa-IR"/>
        </w:rPr>
        <w:t>مدت (یک</w:t>
      </w:r>
      <w:r w:rsidRPr="00AB3A21">
        <w:rPr>
          <w:rFonts w:ascii="Times New Roman" w:eastAsia="Times New Roman" w:hAnsi="Times New Roman"/>
          <w:b/>
          <w:bCs/>
          <w:sz w:val="28"/>
          <w:rtl/>
          <w:lang w:bidi="fa-IR"/>
        </w:rPr>
        <w:softHyphen/>
      </w:r>
      <w:r w:rsidRPr="00AB3A21">
        <w:rPr>
          <w:rFonts w:ascii="Times New Roman" w:eastAsia="Times New Roman" w:hAnsi="Times New Roman" w:hint="cs"/>
          <w:b/>
          <w:bCs/>
          <w:sz w:val="28"/>
          <w:rtl/>
          <w:lang w:bidi="fa-IR"/>
        </w:rPr>
        <w:t xml:space="preserve">ساله): </w:t>
      </w:r>
      <w:r w:rsidRPr="00AB3A21">
        <w:rPr>
          <w:rFonts w:ascii="Times New Roman" w:eastAsia="Times New Roman" w:hAnsi="Times New Roman" w:hint="cs"/>
          <w:sz w:val="28"/>
          <w:rtl/>
          <w:lang w:bidi="fa-IR"/>
        </w:rPr>
        <w:t>طرحی است که عمدتاً بر اساس فعالیت</w:t>
      </w:r>
      <w:r w:rsidRPr="00AB3A21">
        <w:rPr>
          <w:rFonts w:ascii="Times New Roman" w:eastAsia="Times New Roman" w:hAnsi="Times New Roman" w:hint="cs"/>
          <w:sz w:val="28"/>
          <w:rtl/>
          <w:lang w:bidi="fa-IR"/>
        </w:rPr>
        <w:softHyphen/>
        <w:t>های پژوهشی اعضای هیئت علمی و ایده</w:t>
      </w:r>
      <w:r w:rsidRPr="00AB3A21">
        <w:rPr>
          <w:rFonts w:ascii="Times New Roman" w:eastAsia="Times New Roman" w:hAnsi="Times New Roman" w:hint="cs"/>
          <w:sz w:val="28"/>
          <w:rtl/>
          <w:lang w:bidi="fa-IR"/>
        </w:rPr>
        <w:softHyphen/>
        <w:t>های پژوهشی آنان ارائه می</w:t>
      </w:r>
      <w:r w:rsidRPr="00AB3A21">
        <w:rPr>
          <w:rFonts w:ascii="Times New Roman" w:eastAsia="Times New Roman" w:hAnsi="Times New Roman" w:hint="cs"/>
          <w:sz w:val="28"/>
          <w:rtl/>
          <w:lang w:bidi="fa-IR"/>
        </w:rPr>
        <w:softHyphen/>
        <w:t>شود و به مدت یک سال و با تعرفه</w:t>
      </w:r>
      <w:r w:rsidRPr="00AB3A21">
        <w:rPr>
          <w:rFonts w:ascii="Times New Roman" w:eastAsia="Times New Roman" w:hAnsi="Times New Roman" w:hint="cs"/>
          <w:sz w:val="28"/>
          <w:rtl/>
          <w:lang w:bidi="fa-IR"/>
        </w:rPr>
        <w:softHyphen/>
        <w:t xml:space="preserve">های مصوب شورای پژوهشی اجرا </w:t>
      </w:r>
      <w:r w:rsidRPr="00AB3A21">
        <w:rPr>
          <w:rFonts w:ascii="Times New Roman" w:eastAsia="Times New Roman" w:hAnsi="Times New Roman"/>
          <w:sz w:val="28"/>
          <w:rtl/>
          <w:lang w:bidi="fa-IR"/>
        </w:rPr>
        <w:br/>
      </w:r>
      <w:r w:rsidRPr="00AB3A21">
        <w:rPr>
          <w:rFonts w:ascii="Times New Roman" w:eastAsia="Times New Roman" w:hAnsi="Times New Roman" w:hint="cs"/>
          <w:sz w:val="28"/>
          <w:rtl/>
          <w:lang w:bidi="fa-IR"/>
        </w:rPr>
        <w:t>می</w:t>
      </w:r>
      <w:r w:rsidRPr="00AB3A21">
        <w:rPr>
          <w:rFonts w:ascii="Times New Roman" w:eastAsia="Times New Roman" w:hAnsi="Times New Roman" w:hint="cs"/>
          <w:sz w:val="28"/>
          <w:rtl/>
          <w:lang w:bidi="fa-IR"/>
        </w:rPr>
        <w:softHyphen/>
        <w:t>گردد.</w:t>
      </w:r>
    </w:p>
    <w:p w14:paraId="3BD12FAA"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 میان</w:t>
      </w:r>
      <w:r w:rsidRPr="00AB3A21">
        <w:rPr>
          <w:rFonts w:ascii="Times New Roman" w:eastAsia="Times New Roman" w:hAnsi="Times New Roman"/>
          <w:b/>
          <w:bCs/>
          <w:sz w:val="28"/>
          <w:rtl/>
          <w:lang w:bidi="fa-IR"/>
        </w:rPr>
        <w:softHyphen/>
      </w:r>
      <w:r w:rsidRPr="00AB3A21">
        <w:rPr>
          <w:rFonts w:ascii="Times New Roman" w:eastAsia="Times New Roman" w:hAnsi="Times New Roman" w:hint="cs"/>
          <w:b/>
          <w:bCs/>
          <w:sz w:val="28"/>
          <w:rtl/>
          <w:lang w:bidi="fa-IR"/>
        </w:rPr>
        <w:t>مدت (دو</w:t>
      </w:r>
      <w:r w:rsidRPr="00AB3A21">
        <w:rPr>
          <w:rFonts w:ascii="Times New Roman" w:eastAsia="Times New Roman" w:hAnsi="Times New Roman"/>
          <w:b/>
          <w:bCs/>
          <w:sz w:val="28"/>
          <w:rtl/>
          <w:lang w:bidi="fa-IR"/>
        </w:rPr>
        <w:softHyphen/>
      </w:r>
      <w:r w:rsidRPr="00AB3A21">
        <w:rPr>
          <w:rFonts w:ascii="Times New Roman" w:eastAsia="Times New Roman" w:hAnsi="Times New Roman" w:hint="cs"/>
          <w:b/>
          <w:bCs/>
          <w:sz w:val="28"/>
          <w:rtl/>
          <w:lang w:bidi="fa-IR"/>
        </w:rPr>
        <w:t xml:space="preserve">ساله): </w:t>
      </w:r>
      <w:r w:rsidRPr="00AB3A21">
        <w:rPr>
          <w:rFonts w:ascii="Times New Roman" w:eastAsia="Times New Roman" w:hAnsi="Times New Roman" w:hint="cs"/>
          <w:sz w:val="28"/>
          <w:rtl/>
          <w:lang w:bidi="fa-IR"/>
        </w:rPr>
        <w:t>طرحی است که برای رفع نیاز مشخصی در حوزه</w:t>
      </w:r>
      <w:r w:rsidRPr="00AB3A21">
        <w:rPr>
          <w:rFonts w:ascii="Times New Roman" w:eastAsia="Times New Roman" w:hAnsi="Times New Roman" w:hint="cs"/>
          <w:sz w:val="28"/>
          <w:rtl/>
          <w:lang w:bidi="fa-IR"/>
        </w:rPr>
        <w:softHyphen/>
        <w:t>های تجربی یا کاربردی یا بررسی موضوعات یا سؤالات اصلی مطرح در حوزه</w:t>
      </w:r>
      <w:r w:rsidRPr="00AB3A21">
        <w:rPr>
          <w:rFonts w:ascii="Times New Roman" w:eastAsia="Times New Roman" w:hAnsi="Times New Roman" w:hint="cs"/>
          <w:sz w:val="28"/>
          <w:rtl/>
          <w:lang w:bidi="fa-IR"/>
        </w:rPr>
        <w:softHyphen/>
        <w:t>های نظری خاصی ارائه می</w:t>
      </w:r>
      <w:r w:rsidRPr="00AB3A21">
        <w:rPr>
          <w:rFonts w:ascii="Times New Roman" w:eastAsia="Times New Roman" w:hAnsi="Times New Roman" w:hint="cs"/>
          <w:sz w:val="28"/>
          <w:rtl/>
          <w:lang w:bidi="fa-IR"/>
        </w:rPr>
        <w:softHyphen/>
        <w:t>شود و به علت گستردگی موضوع و عدم امکان دستیابی به نتایج طرح مورد نظر در کوتاه مدت، انجام آن به زمانی بیش از یک سال نیاز دارد.</w:t>
      </w:r>
    </w:p>
    <w:p w14:paraId="631E5FC7"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 xml:space="preserve">طرح گروهي: </w:t>
      </w:r>
      <w:r w:rsidRPr="00AB3A21">
        <w:rPr>
          <w:rFonts w:ascii="Times New Roman" w:eastAsia="Times New Roman" w:hAnsi="Times New Roman" w:hint="cs"/>
          <w:sz w:val="28"/>
          <w:rtl/>
          <w:lang w:bidi="fa-IR"/>
        </w:rPr>
        <w:t>طرحی است كه برای حل مشکلی اساسی در حوزه</w:t>
      </w:r>
      <w:r w:rsidRPr="00AB3A21">
        <w:rPr>
          <w:rFonts w:ascii="Times New Roman" w:eastAsia="Times New Roman" w:hAnsi="Times New Roman" w:hint="cs"/>
          <w:sz w:val="28"/>
          <w:rtl/>
          <w:lang w:bidi="fa-IR"/>
        </w:rPr>
        <w:softHyphen/>
        <w:t>های  نظری یا کاربردی ارائه می</w:t>
      </w:r>
      <w:r w:rsidRPr="00AB3A21">
        <w:rPr>
          <w:rFonts w:ascii="Times New Roman" w:eastAsia="Times New Roman" w:hAnsi="Times New Roman" w:hint="cs"/>
          <w:sz w:val="28"/>
          <w:rtl/>
          <w:lang w:bidi="fa-IR"/>
        </w:rPr>
        <w:softHyphen/>
        <w:t>شود. این طرح</w:t>
      </w:r>
      <w:r w:rsidRPr="00AB3A21">
        <w:rPr>
          <w:rFonts w:ascii="Times New Roman" w:eastAsia="Times New Roman" w:hAnsi="Times New Roman" w:hint="cs"/>
          <w:sz w:val="28"/>
          <w:rtl/>
          <w:lang w:bidi="fa-IR"/>
        </w:rPr>
        <w:softHyphen/>
        <w:t>ها با موضوعي ترجيحاً ميان رشته</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اي پيشنهاد مي</w:t>
      </w:r>
      <w:r w:rsidRPr="00AB3A21">
        <w:rPr>
          <w:rFonts w:ascii="Times New Roman" w:eastAsia="Times New Roman" w:hAnsi="Times New Roman" w:hint="cs"/>
          <w:sz w:val="28"/>
          <w:rtl/>
          <w:lang w:bidi="fa-IR"/>
        </w:rPr>
        <w:softHyphen/>
        <w:t>شود و به دلیل گستردگي يا ميان</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رشته</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 xml:space="preserve">اي بودن موضوع طرح، مستلزم مشاركت دو یا چند عضو هیئت علمی برای انجام آن است. </w:t>
      </w:r>
    </w:p>
    <w:p w14:paraId="1F4D3906"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 نیاز</w:t>
      </w:r>
      <w:r w:rsidRPr="00AB3A21">
        <w:rPr>
          <w:rFonts w:ascii="Times New Roman" w:eastAsia="Times New Roman" w:hAnsi="Times New Roman"/>
          <w:b/>
          <w:bCs/>
          <w:sz w:val="28"/>
          <w:rtl/>
          <w:lang w:bidi="fa-IR"/>
        </w:rPr>
        <w:softHyphen/>
      </w:r>
      <w:r w:rsidRPr="00AB3A21">
        <w:rPr>
          <w:rFonts w:ascii="Times New Roman" w:eastAsia="Times New Roman" w:hAnsi="Times New Roman" w:hint="cs"/>
          <w:b/>
          <w:bCs/>
          <w:sz w:val="28"/>
          <w:rtl/>
          <w:lang w:bidi="fa-IR"/>
        </w:rPr>
        <w:t xml:space="preserve">محور: </w:t>
      </w:r>
      <w:r w:rsidRPr="00AB3A21">
        <w:rPr>
          <w:rFonts w:ascii="Times New Roman" w:eastAsia="Times New Roman" w:hAnsi="Times New Roman" w:hint="cs"/>
          <w:sz w:val="28"/>
          <w:rtl/>
          <w:lang w:bidi="fa-IR"/>
        </w:rPr>
        <w:t>طرحی است که برای حل مشکلات و رفع نیازهای دانشگاه ارائه می</w:t>
      </w:r>
      <w:r w:rsidRPr="00AB3A21">
        <w:rPr>
          <w:rFonts w:ascii="Times New Roman" w:eastAsia="Times New Roman" w:hAnsi="Times New Roman" w:hint="cs"/>
          <w:sz w:val="28"/>
          <w:rtl/>
          <w:lang w:bidi="fa-IR"/>
        </w:rPr>
        <w:softHyphen/>
        <w:t>شود.</w:t>
      </w:r>
    </w:p>
    <w:p w14:paraId="70916BF3"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w:t>
      </w:r>
      <w:r w:rsidRPr="00AB3A21">
        <w:rPr>
          <w:rFonts w:ascii="Times New Roman" w:eastAsia="Times New Roman" w:hAnsi="Times New Roman" w:hint="cs"/>
          <w:b/>
          <w:bCs/>
          <w:sz w:val="28"/>
          <w:rtl/>
          <w:lang w:bidi="fa-IR"/>
        </w:rPr>
        <w:softHyphen/>
        <w:t xml:space="preserve"> محصول محور (برای دستیابی به دانش فنی یا تولید محصول نمونه):</w:t>
      </w:r>
      <w:r w:rsidRPr="00AB3A21">
        <w:rPr>
          <w:rFonts w:ascii="Times New Roman" w:eastAsia="Times New Roman" w:hAnsi="Times New Roman" w:hint="cs"/>
          <w:sz w:val="28"/>
          <w:rtl/>
          <w:lang w:bidi="fa-IR"/>
        </w:rPr>
        <w:t xml:space="preserve"> طرحي است كه برای فراهم ساختن زمینۀ ارتباط دانشگاه با صنعت و کاربردی</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کردن پژوهش</w:t>
      </w:r>
      <w:r w:rsidRPr="00AB3A21">
        <w:rPr>
          <w:rFonts w:ascii="Times New Roman" w:eastAsia="Times New Roman" w:hAnsi="Times New Roman" w:hint="cs"/>
          <w:sz w:val="28"/>
          <w:rtl/>
          <w:lang w:bidi="fa-IR"/>
        </w:rPr>
        <w:softHyphen/>
        <w:t>های علمی تعریف می</w:t>
      </w:r>
      <w:r w:rsidRPr="00AB3A21">
        <w:rPr>
          <w:rFonts w:ascii="Times New Roman" w:eastAsia="Times New Roman" w:hAnsi="Times New Roman" w:hint="cs"/>
          <w:sz w:val="28"/>
          <w:rtl/>
          <w:lang w:bidi="fa-IR"/>
        </w:rPr>
        <w:softHyphen/>
        <w:t>شود و مجری از ابتدا به قصد دستیابی به دانش فنی یا تولید محصول نمونه آن را پیشنهاد می</w:t>
      </w:r>
      <w:r w:rsidRPr="00AB3A21">
        <w:rPr>
          <w:rFonts w:ascii="Times New Roman" w:eastAsia="Times New Roman" w:hAnsi="Times New Roman" w:hint="cs"/>
          <w:sz w:val="28"/>
          <w:rtl/>
          <w:lang w:bidi="fa-IR"/>
        </w:rPr>
        <w:softHyphen/>
        <w:t>دهد.</w:t>
      </w:r>
    </w:p>
    <w:p w14:paraId="15E74224"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کمیتۀ تخصصی:</w:t>
      </w:r>
      <w:r w:rsidRPr="00AB3A21">
        <w:rPr>
          <w:rFonts w:ascii="Times New Roman" w:eastAsia="Times New Roman" w:hAnsi="Times New Roman" w:hint="cs"/>
          <w:sz w:val="28"/>
          <w:rtl/>
          <w:lang w:bidi="fa-IR"/>
        </w:rPr>
        <w:t xml:space="preserve"> کمیته</w:t>
      </w:r>
      <w:r w:rsidRPr="00AB3A21">
        <w:rPr>
          <w:rFonts w:ascii="Times New Roman" w:eastAsia="Times New Roman" w:hAnsi="Times New Roman" w:hint="cs"/>
          <w:sz w:val="28"/>
          <w:rtl/>
          <w:lang w:bidi="fa-IR"/>
        </w:rPr>
        <w:softHyphen/>
        <w:t>ای است متشکل از معاونان پژوهشی واحدهای ذی</w:t>
      </w:r>
      <w:r w:rsidRPr="00AB3A21">
        <w:rPr>
          <w:rFonts w:ascii="Times New Roman" w:eastAsia="Times New Roman" w:hAnsi="Times New Roman" w:hint="cs"/>
          <w:sz w:val="28"/>
          <w:rtl/>
          <w:lang w:bidi="fa-IR"/>
        </w:rPr>
        <w:softHyphen/>
        <w:t>ربط در حوزه</w:t>
      </w:r>
      <w:r w:rsidRPr="00AB3A21">
        <w:rPr>
          <w:rFonts w:ascii="Times New Roman" w:eastAsia="Times New Roman" w:hAnsi="Times New Roman" w:hint="cs"/>
          <w:sz w:val="28"/>
          <w:rtl/>
          <w:lang w:bidi="fa-IR"/>
        </w:rPr>
        <w:softHyphen/>
        <w:t xml:space="preserve">های </w:t>
      </w:r>
      <w:r w:rsidRPr="00AB3A21">
        <w:rPr>
          <w:rFonts w:ascii="Times New Roman" w:eastAsia="Times New Roman" w:hAnsi="Times New Roman"/>
          <w:sz w:val="28"/>
          <w:rtl/>
          <w:lang w:bidi="fa-IR"/>
        </w:rPr>
        <w:br/>
      </w:r>
      <w:r w:rsidRPr="00AB3A21">
        <w:rPr>
          <w:rFonts w:ascii="Times New Roman" w:eastAsia="Times New Roman" w:hAnsi="Times New Roman" w:hint="cs"/>
          <w:sz w:val="28"/>
          <w:rtl/>
          <w:lang w:bidi="fa-IR"/>
        </w:rPr>
        <w:t>علوم</w:t>
      </w:r>
      <w:r w:rsidRPr="00AB3A21">
        <w:rPr>
          <w:rFonts w:ascii="Times New Roman" w:eastAsia="Times New Roman" w:hAnsi="Times New Roman" w:hint="cs"/>
          <w:sz w:val="28"/>
          <w:rtl/>
          <w:lang w:bidi="fa-IR"/>
        </w:rPr>
        <w:softHyphen/>
        <w:t>مهندسی، علوم انسانی و معماری و هنر.</w:t>
      </w:r>
    </w:p>
    <w:p w14:paraId="63E1121A"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w:t>
      </w:r>
      <w:r w:rsidRPr="00AB3A21">
        <w:rPr>
          <w:rFonts w:ascii="Times New Roman" w:eastAsia="Times New Roman" w:hAnsi="Times New Roman" w:hint="cs"/>
          <w:b/>
          <w:bCs/>
          <w:sz w:val="28"/>
          <w:rtl/>
          <w:lang w:bidi="fa-IR"/>
        </w:rPr>
        <w:softHyphen/>
        <w:t>نامه:</w:t>
      </w:r>
      <w:r w:rsidRPr="00AB3A21">
        <w:rPr>
          <w:rFonts w:ascii="Times New Roman" w:eastAsia="Times New Roman" w:hAnsi="Times New Roman" w:hint="cs"/>
          <w:sz w:val="28"/>
          <w:rtl/>
          <w:lang w:bidi="fa-IR"/>
        </w:rPr>
        <w:t xml:space="preserve"> کاربرگی است که مشخصات مربوط به طرح از جمله مشخصات پیشنهاددهندۀ طرح و همکاران، مسئله و فرضیۀ طرح، روش اجراي طرح و اطلاعات مربوط به هزینه</w:t>
      </w:r>
      <w:r w:rsidRPr="00AB3A21">
        <w:rPr>
          <w:rFonts w:ascii="Times New Roman" w:eastAsia="Times New Roman" w:hAnsi="Times New Roman" w:hint="cs"/>
          <w:sz w:val="28"/>
          <w:rtl/>
          <w:lang w:bidi="fa-IR"/>
        </w:rPr>
        <w:softHyphen/>
        <w:t>ها را در</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بر</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می</w:t>
      </w:r>
      <w:r w:rsidRPr="00AB3A21">
        <w:rPr>
          <w:rFonts w:ascii="Times New Roman" w:eastAsia="Times New Roman" w:hAnsi="Times New Roman" w:hint="cs"/>
          <w:sz w:val="28"/>
          <w:rtl/>
          <w:lang w:bidi="fa-IR"/>
        </w:rPr>
        <w:softHyphen/>
        <w:t>گیرد.</w:t>
      </w:r>
    </w:p>
    <w:p w14:paraId="4C806409"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مجری:</w:t>
      </w:r>
      <w:r w:rsidRPr="00AB3A21">
        <w:rPr>
          <w:rFonts w:ascii="Times New Roman" w:eastAsia="Times New Roman" w:hAnsi="Times New Roman" w:hint="cs"/>
          <w:sz w:val="28"/>
          <w:rtl/>
          <w:lang w:bidi="fa-IR"/>
        </w:rPr>
        <w:t xml:space="preserve"> عضو هیئت علمی شاغل در دانشگاه یا دانشجوی دکتــری دانشگاه که طرف قرارداد با معاونت پژوهش و فناوري است.</w:t>
      </w:r>
    </w:p>
    <w:p w14:paraId="748A7905"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lastRenderedPageBreak/>
        <w:t xml:space="preserve">قرارداد: </w:t>
      </w:r>
      <w:r w:rsidRPr="00AB3A21">
        <w:rPr>
          <w:rFonts w:ascii="Times New Roman" w:eastAsia="Times New Roman" w:hAnsi="Times New Roman" w:hint="cs"/>
          <w:sz w:val="28"/>
          <w:rtl/>
          <w:lang w:bidi="fa-IR"/>
        </w:rPr>
        <w:t>منظور قراردادي است كه بين مجري و معاونت پژوهشی و فناوري دانشگاه براي اجراي طرح پژوهشی مصوب بسته مي</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 xml:space="preserve">شود.   </w:t>
      </w:r>
    </w:p>
    <w:p w14:paraId="7F51A727" w14:textId="77777777" w:rsidR="00845A10" w:rsidRPr="00AB3A21" w:rsidRDefault="00845A10" w:rsidP="00FF5904">
      <w:pPr>
        <w:pStyle w:val="ListParagraph"/>
        <w:numPr>
          <w:ilvl w:val="0"/>
          <w:numId w:val="2"/>
        </w:numPr>
        <w:ind w:left="379"/>
        <w:jc w:val="both"/>
        <w:rPr>
          <w:rFonts w:ascii="Times New Roman" w:eastAsia="Times New Roman" w:hAnsi="Times New Roman"/>
          <w:b/>
          <w:bCs/>
          <w:sz w:val="28"/>
          <w:lang w:bidi="fa-IR"/>
        </w:rPr>
      </w:pPr>
      <w:r w:rsidRPr="00AB3A21">
        <w:rPr>
          <w:rFonts w:ascii="Times New Roman" w:eastAsia="Times New Roman" w:hAnsi="Times New Roman" w:hint="cs"/>
          <w:b/>
          <w:bCs/>
          <w:sz w:val="28"/>
          <w:rtl/>
          <w:lang w:bidi="fa-IR"/>
        </w:rPr>
        <w:t>طرح معوقــه :</w:t>
      </w:r>
      <w:r w:rsidRPr="00AB3A21">
        <w:rPr>
          <w:rFonts w:ascii="Times New Roman" w:eastAsia="Times New Roman" w:hAnsi="Times New Roman" w:hint="cs"/>
          <w:sz w:val="28"/>
          <w:rtl/>
          <w:lang w:bidi="fa-IR"/>
        </w:rPr>
        <w:t xml:space="preserve"> طرح پژوهشی مصوبی است که طبق برنامۀ زمان</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بندی</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شده پایان نیافته باشد.</w:t>
      </w:r>
    </w:p>
    <w:p w14:paraId="7A868A8F" w14:textId="77777777" w:rsidR="00845A10" w:rsidRPr="00AB3A21" w:rsidRDefault="00845A10" w:rsidP="00FF5904">
      <w:pPr>
        <w:pStyle w:val="ListParagraph"/>
        <w:numPr>
          <w:ilvl w:val="0"/>
          <w:numId w:val="2"/>
        </w:numPr>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 متوقف شده :</w:t>
      </w:r>
      <w:r w:rsidRPr="00AB3A21">
        <w:rPr>
          <w:rFonts w:ascii="Times New Roman" w:eastAsia="Times New Roman" w:hAnsi="Times New Roman" w:hint="cs"/>
          <w:sz w:val="28"/>
          <w:rtl/>
          <w:lang w:bidi="fa-IR"/>
        </w:rPr>
        <w:t xml:space="preserve"> منظور طرح پژوهشی است که کمیتۀ تخصصي بنا به دلیل یا دلایلی رأی بـــه توقف همۀ فعالیت</w:t>
      </w:r>
      <w:r w:rsidRPr="00AB3A21">
        <w:rPr>
          <w:rFonts w:ascii="Times New Roman" w:eastAsia="Times New Roman" w:hAnsi="Times New Roman" w:hint="cs"/>
          <w:sz w:val="28"/>
          <w:rtl/>
          <w:lang w:bidi="fa-IR"/>
        </w:rPr>
        <w:softHyphen/>
        <w:t>های اجرایی آن می</w:t>
      </w:r>
      <w:r w:rsidRPr="00AB3A21">
        <w:rPr>
          <w:rFonts w:ascii="Times New Roman" w:eastAsia="Times New Roman" w:hAnsi="Times New Roman" w:hint="cs"/>
          <w:sz w:val="28"/>
          <w:rtl/>
          <w:lang w:bidi="fa-IR"/>
        </w:rPr>
        <w:softHyphen/>
        <w:t>دهد، یا گزارش نهایی آن را فقط در قبال هزینه</w:t>
      </w:r>
      <w:r w:rsidRPr="00AB3A21">
        <w:rPr>
          <w:rFonts w:ascii="Times New Roman" w:eastAsia="Times New Roman" w:hAnsi="Times New Roman" w:hint="cs"/>
          <w:sz w:val="28"/>
          <w:rtl/>
          <w:lang w:bidi="fa-IR"/>
        </w:rPr>
        <w:softHyphen/>
        <w:t>هایی که به مجری پرداخت شده است می</w:t>
      </w:r>
      <w:r w:rsidRPr="00AB3A21">
        <w:rPr>
          <w:rFonts w:ascii="Times New Roman" w:eastAsia="Times New Roman" w:hAnsi="Times New Roman" w:hint="cs"/>
          <w:sz w:val="28"/>
          <w:rtl/>
          <w:lang w:bidi="fa-IR"/>
        </w:rPr>
        <w:softHyphen/>
        <w:t>پذیرد و طرح تسویه</w:t>
      </w:r>
      <w:r w:rsidRPr="00AB3A21">
        <w:rPr>
          <w:rFonts w:ascii="Times New Roman" w:eastAsia="Times New Roman" w:hAnsi="Times New Roman"/>
          <w:sz w:val="28"/>
          <w:rtl/>
          <w:lang w:bidi="fa-IR"/>
        </w:rPr>
        <w:softHyphen/>
      </w:r>
      <w:r w:rsidRPr="00AB3A21">
        <w:rPr>
          <w:rFonts w:ascii="Times New Roman" w:eastAsia="Times New Roman" w:hAnsi="Times New Roman" w:hint="cs"/>
          <w:sz w:val="28"/>
          <w:rtl/>
          <w:lang w:bidi="fa-IR"/>
        </w:rPr>
        <w:t>حساب می</w:t>
      </w:r>
      <w:r w:rsidRPr="00AB3A21">
        <w:rPr>
          <w:rFonts w:ascii="Times New Roman" w:eastAsia="Times New Roman" w:hAnsi="Times New Roman" w:hint="cs"/>
          <w:sz w:val="28"/>
          <w:rtl/>
          <w:lang w:bidi="fa-IR"/>
        </w:rPr>
        <w:softHyphen/>
        <w:t>شود.</w:t>
      </w:r>
    </w:p>
    <w:p w14:paraId="167E98D9" w14:textId="77777777" w:rsidR="00845A10" w:rsidRPr="00AB3A21" w:rsidRDefault="00845A10" w:rsidP="00FF5904">
      <w:pPr>
        <w:pStyle w:val="ListParagraph"/>
        <w:numPr>
          <w:ilvl w:val="0"/>
          <w:numId w:val="2"/>
        </w:numPr>
        <w:spacing w:after="0"/>
        <w:ind w:left="379"/>
        <w:jc w:val="both"/>
        <w:rPr>
          <w:rFonts w:ascii="Times New Roman" w:eastAsia="Times New Roman" w:hAnsi="Times New Roman"/>
          <w:sz w:val="28"/>
          <w:lang w:bidi="fa-IR"/>
        </w:rPr>
      </w:pPr>
      <w:r w:rsidRPr="00AB3A21">
        <w:rPr>
          <w:rFonts w:ascii="Times New Roman" w:eastAsia="Times New Roman" w:hAnsi="Times New Roman" w:hint="cs"/>
          <w:b/>
          <w:bCs/>
          <w:sz w:val="28"/>
          <w:rtl/>
          <w:lang w:bidi="fa-IR"/>
        </w:rPr>
        <w:t>طرح خاتمه</w:t>
      </w:r>
      <w:r w:rsidRPr="00AB3A21">
        <w:rPr>
          <w:rFonts w:ascii="Times New Roman" w:eastAsia="Times New Roman" w:hAnsi="Times New Roman"/>
          <w:b/>
          <w:bCs/>
          <w:sz w:val="28"/>
          <w:rtl/>
          <w:lang w:bidi="fa-IR"/>
        </w:rPr>
        <w:softHyphen/>
      </w:r>
      <w:r w:rsidRPr="00AB3A21">
        <w:rPr>
          <w:rFonts w:ascii="Times New Roman" w:eastAsia="Times New Roman" w:hAnsi="Times New Roman" w:hint="cs"/>
          <w:b/>
          <w:bCs/>
          <w:sz w:val="28"/>
          <w:rtl/>
          <w:lang w:bidi="fa-IR"/>
        </w:rPr>
        <w:t>یافته :</w:t>
      </w:r>
      <w:r w:rsidRPr="00AB3A21">
        <w:rPr>
          <w:rFonts w:ascii="Times New Roman" w:eastAsia="Times New Roman" w:hAnsi="Times New Roman" w:hint="cs"/>
          <w:sz w:val="28"/>
          <w:rtl/>
          <w:lang w:bidi="fa-IR"/>
        </w:rPr>
        <w:t xml:space="preserve"> طرحي است که گزارش نهایی آن به تأييد کمیتۀ تخصصی مربوط و به تصویب شورا رسیده و پایان یافته است.</w:t>
      </w:r>
    </w:p>
    <w:p w14:paraId="11BA6AEB"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بخش دوم: پیشنهاد، تصویب و خاتمۀ طرح</w:t>
      </w:r>
      <w:r w:rsidRPr="00845A10">
        <w:rPr>
          <w:rFonts w:ascii="Times New Roman" w:eastAsia="Times New Roman" w:hAnsi="Times New Roman"/>
          <w:b/>
          <w:bCs/>
          <w:sz w:val="28"/>
          <w:rtl/>
          <w:lang w:bidi="fa-IR"/>
        </w:rPr>
        <w:softHyphen/>
      </w:r>
      <w:r w:rsidRPr="00845A10">
        <w:rPr>
          <w:rFonts w:ascii="Times New Roman" w:eastAsia="Times New Roman" w:hAnsi="Times New Roman" w:hint="cs"/>
          <w:b/>
          <w:bCs/>
          <w:sz w:val="28"/>
          <w:rtl/>
          <w:lang w:bidi="fa-IR"/>
        </w:rPr>
        <w:t>ها</w:t>
      </w:r>
    </w:p>
    <w:p w14:paraId="37A461AF"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مادۀ3.</w:t>
      </w:r>
      <w:r w:rsidRPr="00845A10">
        <w:rPr>
          <w:rFonts w:ascii="Times New Roman" w:eastAsia="Times New Roman" w:hAnsi="Times New Roman" w:hint="cs"/>
          <w:sz w:val="28"/>
          <w:rtl/>
          <w:lang w:bidi="fa-IR"/>
        </w:rPr>
        <w:t xml:space="preserve"> اعضای هیئت علمی و دانشجویان دورۀ دکتری دانشگاه در چارچوب این آیین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 و متناسب با تخصص و  وظایف علمی خود می</w:t>
      </w:r>
      <w:r w:rsidRPr="00845A10">
        <w:rPr>
          <w:rFonts w:ascii="Times New Roman" w:eastAsia="Times New Roman" w:hAnsi="Times New Roman" w:hint="cs"/>
          <w:sz w:val="28"/>
          <w:rtl/>
          <w:lang w:bidi="fa-IR"/>
        </w:rPr>
        <w:softHyphen/>
        <w:t>توانند طرح پژوهشی ارائه دهند.</w:t>
      </w:r>
    </w:p>
    <w:p w14:paraId="384445C6"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4</w:t>
      </w:r>
      <w:r w:rsidRPr="00845A10">
        <w:rPr>
          <w:rFonts w:ascii="Times New Roman" w:eastAsia="Times New Roman" w:hAnsi="Times New Roman" w:hint="cs"/>
          <w:sz w:val="28"/>
          <w:rtl/>
          <w:lang w:bidi="fa-IR"/>
        </w:rPr>
        <w:t>. مجری باید طرح</w:t>
      </w:r>
      <w:r w:rsidRPr="00845A10">
        <w:rPr>
          <w:rFonts w:ascii="Times New Roman" w:eastAsia="Times New Roman" w:hAnsi="Times New Roman" w:hint="cs"/>
          <w:sz w:val="28"/>
          <w:rtl/>
          <w:lang w:bidi="fa-IR"/>
        </w:rPr>
        <w:softHyphen/>
        <w:t xml:space="preserve">نامۀ تکمیل شده را به واحد مربوط ارائه دهد. </w:t>
      </w:r>
    </w:p>
    <w:p w14:paraId="2E35968C"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مادۀ 5</w:t>
      </w:r>
      <w:r w:rsidRPr="00845A10">
        <w:rPr>
          <w:rFonts w:ascii="Times New Roman" w:eastAsia="Times New Roman" w:hAnsi="Times New Roman" w:hint="cs"/>
          <w:sz w:val="28"/>
          <w:rtl/>
          <w:lang w:bidi="fa-IR"/>
        </w:rPr>
        <w:t>. هر عضو هیئت علمی می</w:t>
      </w:r>
      <w:r w:rsidRPr="00845A10">
        <w:rPr>
          <w:rFonts w:ascii="Times New Roman" w:eastAsia="Times New Roman" w:hAnsi="Times New Roman" w:hint="cs"/>
          <w:sz w:val="28"/>
          <w:rtl/>
          <w:lang w:bidi="fa-IR"/>
        </w:rPr>
        <w:softHyphen/>
        <w:t xml:space="preserve">تواند در سال مجری یک طرح پژوهشی غیرموظف باشد. </w:t>
      </w:r>
      <w:r w:rsidRPr="00845A10">
        <w:rPr>
          <w:rFonts w:ascii="Times New Roman" w:eastAsia="Times New Roman" w:hAnsi="Times New Roman" w:hint="cs"/>
          <w:b/>
          <w:bCs/>
          <w:sz w:val="28"/>
          <w:rtl/>
          <w:lang w:bidi="fa-IR"/>
        </w:rPr>
        <w:t xml:space="preserve">  </w:t>
      </w:r>
    </w:p>
    <w:p w14:paraId="58DD35A0" w14:textId="77777777" w:rsidR="00845A10" w:rsidRPr="00845A10" w:rsidRDefault="00845A10" w:rsidP="00C05286">
      <w:pPr>
        <w:jc w:val="both"/>
        <w:rPr>
          <w:rFonts w:eastAsia="Calibri"/>
          <w:b/>
          <w:bCs/>
          <w:sz w:val="28"/>
          <w:rtl/>
          <w:lang w:bidi="fa-IR"/>
        </w:rPr>
      </w:pPr>
      <w:r w:rsidRPr="00845A10">
        <w:rPr>
          <w:rFonts w:eastAsia="Calibri" w:hint="cs"/>
          <w:b/>
          <w:bCs/>
          <w:sz w:val="28"/>
          <w:rtl/>
          <w:lang w:bidi="fa-IR"/>
        </w:rPr>
        <w:t xml:space="preserve">مادۀ6. </w:t>
      </w:r>
      <w:r w:rsidRPr="00845A10">
        <w:rPr>
          <w:rFonts w:eastAsia="Calibri" w:hint="cs"/>
          <w:sz w:val="28"/>
          <w:rtl/>
          <w:lang w:bidi="fa-IR"/>
        </w:rPr>
        <w:t>طرح پژوهشی موظف و طرح</w:t>
      </w:r>
      <w:r w:rsidRPr="00845A10">
        <w:rPr>
          <w:rFonts w:eastAsia="Calibri" w:hint="cs"/>
          <w:sz w:val="28"/>
          <w:rtl/>
          <w:lang w:bidi="fa-IR"/>
        </w:rPr>
        <w:softHyphen/>
        <w:t>هایی که در هسته</w:t>
      </w:r>
      <w:r w:rsidRPr="00845A10">
        <w:rPr>
          <w:rFonts w:eastAsia="Calibri" w:hint="cs"/>
          <w:sz w:val="28"/>
          <w:rtl/>
          <w:lang w:bidi="fa-IR"/>
        </w:rPr>
        <w:softHyphen/>
        <w:t>های پژوهشی یا قطب</w:t>
      </w:r>
      <w:r w:rsidRPr="00845A10">
        <w:rPr>
          <w:rFonts w:eastAsia="Calibri" w:hint="cs"/>
          <w:sz w:val="28"/>
          <w:rtl/>
          <w:lang w:bidi="fa-IR"/>
        </w:rPr>
        <w:softHyphen/>
        <w:t>های علمی ارائه و تصویب می</w:t>
      </w:r>
      <w:r w:rsidRPr="00845A10">
        <w:rPr>
          <w:rFonts w:eastAsia="Calibri" w:hint="cs"/>
          <w:sz w:val="28"/>
          <w:rtl/>
          <w:lang w:bidi="fa-IR"/>
        </w:rPr>
        <w:softHyphen/>
        <w:t>شود و هزینۀ آن</w:t>
      </w:r>
      <w:r w:rsidRPr="00845A10">
        <w:rPr>
          <w:rFonts w:eastAsia="Calibri" w:hint="cs"/>
          <w:sz w:val="28"/>
          <w:rtl/>
          <w:lang w:bidi="fa-IR"/>
        </w:rPr>
        <w:softHyphen/>
        <w:t>ها از محل اعتبارات هسته</w:t>
      </w:r>
      <w:r w:rsidRPr="00845A10">
        <w:rPr>
          <w:rFonts w:eastAsia="Calibri" w:hint="cs"/>
          <w:sz w:val="28"/>
          <w:rtl/>
          <w:lang w:bidi="fa-IR"/>
        </w:rPr>
        <w:softHyphen/>
        <w:t>ها یا قطب</w:t>
      </w:r>
      <w:r w:rsidRPr="00845A10">
        <w:rPr>
          <w:rFonts w:eastAsia="Calibri" w:hint="cs"/>
          <w:sz w:val="28"/>
          <w:rtl/>
          <w:lang w:bidi="fa-IR"/>
        </w:rPr>
        <w:softHyphen/>
        <w:t>ها تأمین می</w:t>
      </w:r>
      <w:r w:rsidRPr="00845A10">
        <w:rPr>
          <w:rFonts w:eastAsia="Calibri" w:hint="cs"/>
          <w:sz w:val="28"/>
          <w:rtl/>
          <w:lang w:bidi="fa-IR"/>
        </w:rPr>
        <w:softHyphen/>
        <w:t>گردد مشمول اين آيين</w:t>
      </w:r>
      <w:r w:rsidRPr="00845A10">
        <w:rPr>
          <w:rFonts w:eastAsia="Calibri"/>
          <w:sz w:val="28"/>
          <w:rtl/>
          <w:lang w:bidi="fa-IR"/>
        </w:rPr>
        <w:softHyphen/>
      </w:r>
      <w:r w:rsidRPr="00845A10">
        <w:rPr>
          <w:rFonts w:eastAsia="Calibri" w:hint="cs"/>
          <w:sz w:val="28"/>
          <w:rtl/>
          <w:lang w:bidi="fa-IR"/>
        </w:rPr>
        <w:t>نامه نمی</w:t>
      </w:r>
      <w:r w:rsidRPr="00845A10">
        <w:rPr>
          <w:rFonts w:eastAsia="Calibri" w:hint="cs"/>
          <w:sz w:val="28"/>
          <w:rtl/>
          <w:lang w:bidi="fa-IR"/>
        </w:rPr>
        <w:softHyphen/>
        <w:t xml:space="preserve">شود.  </w:t>
      </w:r>
    </w:p>
    <w:p w14:paraId="395F20E1" w14:textId="77777777" w:rsidR="00845A10" w:rsidRPr="00845A10" w:rsidRDefault="00845A10" w:rsidP="00AB3A21">
      <w:pPr>
        <w:spacing w:after="0"/>
        <w:jc w:val="both"/>
        <w:rPr>
          <w:rFonts w:eastAsia="Calibri"/>
          <w:b/>
          <w:bCs/>
          <w:sz w:val="28"/>
          <w:rtl/>
          <w:lang w:bidi="fa-IR"/>
        </w:rPr>
      </w:pPr>
      <w:r w:rsidRPr="00845A10">
        <w:rPr>
          <w:rFonts w:eastAsia="Calibri" w:hint="cs"/>
          <w:b/>
          <w:bCs/>
          <w:sz w:val="28"/>
          <w:rtl/>
          <w:lang w:bidi="fa-IR"/>
        </w:rPr>
        <w:t>مادۀ7.</w:t>
      </w:r>
      <w:r w:rsidRPr="00845A10">
        <w:rPr>
          <w:rFonts w:eastAsia="Calibri" w:hint="cs"/>
          <w:sz w:val="28"/>
          <w:rtl/>
          <w:lang w:bidi="fa-IR"/>
        </w:rPr>
        <w:t xml:space="preserve"> طرح</w:t>
      </w:r>
      <w:r w:rsidRPr="00845A10">
        <w:rPr>
          <w:rFonts w:eastAsia="Calibri" w:hint="cs"/>
          <w:sz w:val="28"/>
          <w:rtl/>
          <w:lang w:bidi="fa-IR"/>
        </w:rPr>
        <w:softHyphen/>
        <w:t>های پژوهشی پیشنهادی و گزارش</w:t>
      </w:r>
      <w:r w:rsidRPr="00845A10">
        <w:rPr>
          <w:rFonts w:eastAsia="Calibri" w:hint="cs"/>
          <w:sz w:val="28"/>
          <w:rtl/>
          <w:lang w:bidi="fa-IR"/>
        </w:rPr>
        <w:softHyphen/>
        <w:t xml:space="preserve"> نهایی آنها ابتدا بايد در شورای پژوهشی واحد، ارزیابی و تصویب شود.</w:t>
      </w:r>
    </w:p>
    <w:p w14:paraId="117D24D8"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مادۀ 8.</w:t>
      </w:r>
      <w:r w:rsidRPr="00845A10">
        <w:rPr>
          <w:rFonts w:eastAsia="Calibri" w:hint="cs"/>
          <w:sz w:val="28"/>
          <w:rtl/>
          <w:lang w:bidi="fa-IR"/>
        </w:rPr>
        <w:t xml:space="preserve"> ارزیابی طرح</w:t>
      </w:r>
      <w:r w:rsidRPr="00845A10">
        <w:rPr>
          <w:rFonts w:eastAsia="Calibri" w:hint="cs"/>
          <w:sz w:val="28"/>
          <w:rtl/>
          <w:lang w:bidi="fa-IR"/>
        </w:rPr>
        <w:softHyphen/>
        <w:t>های پژوهشی در واحد</w:t>
      </w:r>
      <w:r w:rsidRPr="00845A10">
        <w:rPr>
          <w:rFonts w:eastAsia="Calibri" w:hint="cs"/>
          <w:sz w:val="28"/>
          <w:rtl/>
          <w:lang w:bidi="fa-IR"/>
        </w:rPr>
        <w:softHyphen/>
        <w:t xml:space="preserve">ها باید بر اساس داوری انجام شود. </w:t>
      </w:r>
    </w:p>
    <w:p w14:paraId="08FB226D"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9. </w:t>
      </w:r>
      <w:r w:rsidRPr="00845A10">
        <w:rPr>
          <w:rFonts w:ascii="Times New Roman" w:eastAsia="Times New Roman" w:hAnsi="Times New Roman" w:hint="cs"/>
          <w:sz w:val="28"/>
          <w:rtl/>
          <w:lang w:bidi="fa-IR"/>
        </w:rPr>
        <w:t>محتوای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هــای پژوهشی دانشجویان دورۀ دکتری نبایــد با موضوع پایان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نامۀ آنها منطبق باشد. این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 به جز داوری، برای بررسی منطبق نبودن با موضوع پایان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 باید به تأييد استاد</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راهنما و مدیر</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گروه نیز برسد.</w:t>
      </w:r>
    </w:p>
    <w:p w14:paraId="25646CAB"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10.</w:t>
      </w:r>
      <w:r w:rsidRPr="00845A10">
        <w:rPr>
          <w:rFonts w:ascii="Times New Roman" w:eastAsia="Times New Roman" w:hAnsi="Times New Roman" w:hint="cs"/>
          <w:sz w:val="28"/>
          <w:rtl/>
          <w:lang w:bidi="fa-IR"/>
        </w:rPr>
        <w:t xml:space="preserve"> محتوای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 xml:space="preserve">هــای پژوهشی اعضای هیئت علمی نباید با محتوای پایان نامۀ دانشجویان تحصیلات تکمیلی یا طـرح پژوهشی موظف آنها منطبق باشد. </w:t>
      </w:r>
    </w:p>
    <w:p w14:paraId="18A99106"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11.</w:t>
      </w:r>
      <w:r w:rsidRPr="00845A10">
        <w:rPr>
          <w:rFonts w:ascii="Times New Roman" w:eastAsia="Times New Roman" w:hAnsi="Times New Roman" w:hint="cs"/>
          <w:sz w:val="28"/>
          <w:rtl/>
          <w:lang w:bidi="fa-IR"/>
        </w:rPr>
        <w:t xml:space="preserve"> چنانچه در هر مرحله از انجام طرح مشخص شود که مفاد طرح با مفاد پایان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نامۀ دانشجویان تحصیلات تکمیلی یا طرح پژوهشی موظف انطباق دارد، همۀ هزینه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پرسنلی پرداختی به مجری، مسترد خواهد شد.</w:t>
      </w:r>
    </w:p>
    <w:p w14:paraId="3C2D4FCC"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12.</w:t>
      </w:r>
      <w:r w:rsidRPr="00845A10">
        <w:rPr>
          <w:rFonts w:ascii="Times New Roman" w:eastAsia="Times New Roman" w:hAnsi="Times New Roman" w:hint="cs"/>
          <w:sz w:val="28"/>
          <w:rtl/>
          <w:lang w:bidi="fa-IR"/>
        </w:rPr>
        <w:t xml:space="preserve"> تعیین تعداد و نوع داوران ارزیابی طرح</w:t>
      </w:r>
      <w:r w:rsidRPr="00845A10">
        <w:rPr>
          <w:rFonts w:ascii="Times New Roman" w:eastAsia="Times New Roman" w:hAnsi="Times New Roman" w:hint="cs"/>
          <w:sz w:val="28"/>
          <w:rtl/>
          <w:lang w:bidi="fa-IR"/>
        </w:rPr>
        <w:softHyphen/>
        <w:t>های یک</w:t>
      </w:r>
      <w:r w:rsidRPr="00845A10">
        <w:rPr>
          <w:rFonts w:ascii="Times New Roman" w:eastAsia="Times New Roman" w:hAnsi="Times New Roman" w:hint="cs"/>
          <w:sz w:val="28"/>
          <w:rtl/>
          <w:lang w:bidi="fa-IR"/>
        </w:rPr>
        <w:softHyphen/>
        <w:t>ساله (کوتاه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مدت) بر عهدۀ واحدهاست.</w:t>
      </w:r>
    </w:p>
    <w:p w14:paraId="315B1CED" w14:textId="77777777" w:rsidR="00845A10" w:rsidRPr="00845A10" w:rsidRDefault="00845A10" w:rsidP="00AB3A21">
      <w:pPr>
        <w:spacing w:after="0"/>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lastRenderedPageBreak/>
        <w:t xml:space="preserve">مادۀ13. </w:t>
      </w:r>
      <w:r w:rsidRPr="00845A10">
        <w:rPr>
          <w:rFonts w:ascii="Times New Roman" w:eastAsia="Times New Roman" w:hAnsi="Times New Roman" w:hint="cs"/>
          <w:sz w:val="28"/>
          <w:rtl/>
          <w:lang w:bidi="fa-IR"/>
        </w:rPr>
        <w:t>طرح</w:t>
      </w:r>
      <w:r w:rsidRPr="00845A10">
        <w:rPr>
          <w:rFonts w:ascii="Times New Roman" w:eastAsia="Times New Roman" w:hAnsi="Times New Roman" w:hint="cs"/>
          <w:sz w:val="28"/>
          <w:rtl/>
          <w:lang w:bidi="fa-IR"/>
        </w:rPr>
        <w:softHyphen/>
        <w:t>نامه و گزارش طرح</w:t>
      </w:r>
      <w:r w:rsidRPr="00845A10">
        <w:rPr>
          <w:rFonts w:ascii="Times New Roman" w:eastAsia="Times New Roman" w:hAnsi="Times New Roman" w:hint="cs"/>
          <w:sz w:val="28"/>
          <w:rtl/>
          <w:lang w:bidi="fa-IR"/>
        </w:rPr>
        <w:softHyphen/>
        <w:t>های دوساله (میان مدت) حداقل توسط دو داور ارزیابی می</w:t>
      </w:r>
      <w:r w:rsidRPr="00845A10">
        <w:rPr>
          <w:rFonts w:ascii="Times New Roman" w:eastAsia="Times New Roman" w:hAnsi="Times New Roman" w:hint="cs"/>
          <w:sz w:val="28"/>
          <w:rtl/>
          <w:lang w:bidi="fa-IR"/>
        </w:rPr>
        <w:softHyphen/>
        <w:t>شود که یکی از داوران از خارج دانشگاه انتخاب می</w:t>
      </w:r>
      <w:r w:rsidRPr="00845A10">
        <w:rPr>
          <w:rFonts w:ascii="Times New Roman" w:eastAsia="Times New Roman" w:hAnsi="Times New Roman" w:hint="cs"/>
          <w:sz w:val="28"/>
          <w:rtl/>
          <w:lang w:bidi="fa-IR"/>
        </w:rPr>
        <w:softHyphen/>
        <w:t>شود.</w:t>
      </w:r>
    </w:p>
    <w:p w14:paraId="0F718572" w14:textId="77777777" w:rsidR="00845A10" w:rsidRPr="00845A10" w:rsidRDefault="00845A10" w:rsidP="00C05286">
      <w:pPr>
        <w:jc w:val="both"/>
        <w:rPr>
          <w:rFonts w:eastAsia="Calibri"/>
          <w:sz w:val="28"/>
          <w:rtl/>
          <w:lang w:bidi="fa-IR"/>
        </w:rPr>
      </w:pPr>
      <w:r w:rsidRPr="00845A10">
        <w:rPr>
          <w:rFonts w:eastAsia="Calibri" w:hint="cs"/>
          <w:sz w:val="28"/>
          <w:rtl/>
          <w:lang w:bidi="fa-IR"/>
        </w:rPr>
        <w:t xml:space="preserve"> </w:t>
      </w:r>
      <w:r w:rsidRPr="00845A10">
        <w:rPr>
          <w:rFonts w:eastAsia="Calibri" w:hint="cs"/>
          <w:b/>
          <w:bCs/>
          <w:sz w:val="28"/>
          <w:rtl/>
          <w:lang w:bidi="fa-IR"/>
        </w:rPr>
        <w:t xml:space="preserve">مادۀ14. </w:t>
      </w:r>
      <w:r w:rsidRPr="00845A10">
        <w:rPr>
          <w:rFonts w:eastAsia="Calibri" w:hint="cs"/>
          <w:sz w:val="28"/>
          <w:rtl/>
          <w:lang w:bidi="fa-IR"/>
        </w:rPr>
        <w:t>ارزيابي طرح</w:t>
      </w:r>
      <w:r w:rsidRPr="00845A10">
        <w:rPr>
          <w:rFonts w:eastAsia="Calibri" w:hint="cs"/>
          <w:sz w:val="28"/>
          <w:rtl/>
          <w:lang w:bidi="fa-IR"/>
        </w:rPr>
        <w:softHyphen/>
        <w:t>های گروهی و طرح</w:t>
      </w:r>
      <w:r w:rsidRPr="00845A10">
        <w:rPr>
          <w:rFonts w:eastAsia="Calibri" w:hint="cs"/>
          <w:sz w:val="28"/>
          <w:rtl/>
          <w:lang w:bidi="fa-IR"/>
        </w:rPr>
        <w:softHyphen/>
        <w:t>های دستیابی به دانش فنی یا تولید محصول نمونه توسط حداقل 3 داور متخصص كه دو داور از خارج دانشگاه خواهند بود به صورت حضوری انجام مي</w:t>
      </w:r>
      <w:r w:rsidRPr="00845A10">
        <w:rPr>
          <w:rFonts w:eastAsia="Calibri" w:hint="cs"/>
          <w:sz w:val="28"/>
          <w:rtl/>
          <w:lang w:bidi="fa-IR"/>
        </w:rPr>
        <w:softHyphen/>
        <w:t xml:space="preserve">شود. </w:t>
      </w:r>
    </w:p>
    <w:p w14:paraId="1119159F" w14:textId="77777777" w:rsidR="00845A10" w:rsidRPr="00845A10" w:rsidRDefault="00845A10" w:rsidP="00AB3A21">
      <w:pPr>
        <w:spacing w:after="0"/>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15.</w:t>
      </w:r>
      <w:r w:rsidRPr="00845A10">
        <w:rPr>
          <w:rFonts w:ascii="Times New Roman" w:eastAsia="Times New Roman" w:hAnsi="Times New Roman" w:hint="cs"/>
          <w:sz w:val="28"/>
          <w:rtl/>
          <w:lang w:bidi="fa-IR"/>
        </w:rPr>
        <w:t xml:space="preserve"> ارزیابی طرح</w:t>
      </w:r>
      <w:r w:rsidRPr="00845A10">
        <w:rPr>
          <w:rFonts w:ascii="Times New Roman" w:eastAsia="Times New Roman" w:hAnsi="Times New Roman" w:hint="cs"/>
          <w:sz w:val="28"/>
          <w:rtl/>
          <w:lang w:bidi="fa-IR"/>
        </w:rPr>
        <w:softHyphen/>
        <w:t>های نیازمحور و طرح</w:t>
      </w:r>
      <w:r w:rsidRPr="00845A10">
        <w:rPr>
          <w:rFonts w:ascii="Times New Roman" w:eastAsia="Times New Roman" w:hAnsi="Times New Roman" w:hint="cs"/>
          <w:sz w:val="28"/>
          <w:rtl/>
          <w:lang w:bidi="fa-IR"/>
        </w:rPr>
        <w:softHyphen/>
        <w:t>های دستیابی به دانش فنی یا تولید محصول نمونه شامل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 و گزارش نهایی و نتایج و محصولات و اسناد این طرح</w:t>
      </w:r>
      <w:r w:rsidRPr="00845A10">
        <w:rPr>
          <w:rFonts w:ascii="Times New Roman" w:eastAsia="Times New Roman" w:hAnsi="Times New Roman" w:hint="cs"/>
          <w:sz w:val="28"/>
          <w:rtl/>
          <w:lang w:bidi="fa-IR"/>
        </w:rPr>
        <w:softHyphen/>
        <w:t>ها را معاونت پژوهشی و فناوري و واحد متقاضی انجام خواهند داد.</w:t>
      </w:r>
    </w:p>
    <w:p w14:paraId="0A5F38E0" w14:textId="77777777" w:rsidR="00845A10" w:rsidRPr="00845A10" w:rsidRDefault="00845A10" w:rsidP="00AB3A21">
      <w:pPr>
        <w:spacing w:after="0"/>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16.</w:t>
      </w:r>
      <w:r w:rsidRPr="00845A10">
        <w:rPr>
          <w:rFonts w:ascii="Times New Roman" w:eastAsia="Times New Roman" w:hAnsi="Times New Roman" w:hint="cs"/>
          <w:sz w:val="28"/>
          <w:rtl/>
          <w:lang w:bidi="fa-IR"/>
        </w:rPr>
        <w:t xml:space="preserve"> مرجع نهایی تصویب طرح</w:t>
      </w:r>
      <w:r w:rsidRPr="00845A10">
        <w:rPr>
          <w:rFonts w:ascii="Times New Roman" w:eastAsia="Times New Roman" w:hAnsi="Times New Roman" w:hint="cs"/>
          <w:sz w:val="28"/>
          <w:rtl/>
          <w:lang w:bidi="fa-IR"/>
        </w:rPr>
        <w:softHyphen/>
        <w:t>های پژوهشی پیشنهادی و گزارش نهایی آنها شور</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است که می</w:t>
      </w:r>
      <w:r w:rsidRPr="00845A10">
        <w:rPr>
          <w:rFonts w:ascii="Times New Roman" w:eastAsia="Times New Roman" w:hAnsi="Times New Roman" w:hint="cs"/>
          <w:sz w:val="28"/>
          <w:rtl/>
          <w:lang w:bidi="fa-IR"/>
        </w:rPr>
        <w:softHyphen/>
        <w:t xml:space="preserve">تواند این اختیار خود را به </w:t>
      </w:r>
      <w:r w:rsidR="00024CD3">
        <w:rPr>
          <w:rFonts w:ascii="Times New Roman" w:eastAsia="Times New Roman" w:hAnsi="Times New Roman" w:hint="cs"/>
          <w:sz w:val="28"/>
          <w:rtl/>
          <w:lang w:bidi="fa-IR"/>
        </w:rPr>
        <w:t>کمیته‌های</w:t>
      </w:r>
      <w:r w:rsidRPr="00845A10">
        <w:rPr>
          <w:rFonts w:ascii="Times New Roman" w:eastAsia="Times New Roman" w:hAnsi="Times New Roman" w:hint="cs"/>
          <w:sz w:val="28"/>
          <w:rtl/>
          <w:lang w:bidi="fa-IR"/>
        </w:rPr>
        <w:t xml:space="preserve"> تخصصی تفویض نماید.</w:t>
      </w:r>
    </w:p>
    <w:p w14:paraId="0215A120"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17.</w:t>
      </w:r>
      <w:r w:rsidRPr="00845A10">
        <w:rPr>
          <w:rFonts w:ascii="Times New Roman" w:eastAsia="Times New Roman" w:hAnsi="Times New Roman" w:hint="cs"/>
          <w:sz w:val="28"/>
          <w:rtl/>
          <w:lang w:bidi="fa-IR"/>
        </w:rPr>
        <w:t xml:space="preserve"> طرح</w:t>
      </w:r>
      <w:r w:rsidRPr="00845A10">
        <w:rPr>
          <w:rFonts w:ascii="Times New Roman" w:eastAsia="Times New Roman" w:hAnsi="Times New Roman" w:hint="cs"/>
          <w:sz w:val="28"/>
          <w:rtl/>
          <w:lang w:bidi="fa-IR"/>
        </w:rPr>
        <w:softHyphen/>
        <w:t>نامه و گزارش نهایی طرح</w:t>
      </w:r>
      <w:r w:rsidRPr="00845A10">
        <w:rPr>
          <w:rFonts w:ascii="Times New Roman" w:eastAsia="Times New Roman" w:hAnsi="Times New Roman" w:hint="cs"/>
          <w:sz w:val="28"/>
          <w:rtl/>
          <w:lang w:bidi="fa-IR"/>
        </w:rPr>
        <w:softHyphen/>
        <w:t>های نیاز</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محور  و طرح</w:t>
      </w:r>
      <w:r w:rsidRPr="00845A10">
        <w:rPr>
          <w:rFonts w:ascii="Times New Roman" w:eastAsia="Times New Roman" w:hAnsi="Times New Roman" w:hint="cs"/>
          <w:sz w:val="28"/>
          <w:rtl/>
          <w:lang w:bidi="fa-IR"/>
        </w:rPr>
        <w:softHyphen/>
        <w:t>های دستیابی به دانش فنی پس از طی مراحل معمول سایر طرح</w:t>
      </w:r>
      <w:r w:rsidRPr="00845A10">
        <w:rPr>
          <w:rFonts w:ascii="Times New Roman" w:eastAsia="Times New Roman" w:hAnsi="Times New Roman" w:hint="cs"/>
          <w:sz w:val="28"/>
          <w:rtl/>
          <w:lang w:bidi="fa-IR"/>
        </w:rPr>
        <w:softHyphen/>
        <w:t>ها و تصویب در شورا باید به تأييد هیئت رئیسۀ دانشگاه نیز برسد.</w:t>
      </w:r>
    </w:p>
    <w:p w14:paraId="12D30180" w14:textId="77777777" w:rsidR="00845A10" w:rsidRDefault="00845A10" w:rsidP="00C05286">
      <w:pPr>
        <w:jc w:val="both"/>
        <w:rPr>
          <w:rFonts w:eastAsia="Calibri"/>
          <w:sz w:val="28"/>
          <w:rtl/>
          <w:lang w:bidi="fa-IR"/>
        </w:rPr>
      </w:pPr>
      <w:r w:rsidRPr="00845A10">
        <w:rPr>
          <w:rFonts w:eastAsia="Calibri" w:hint="cs"/>
          <w:b/>
          <w:bCs/>
          <w:sz w:val="28"/>
          <w:rtl/>
          <w:lang w:bidi="fa-IR"/>
        </w:rPr>
        <w:t>مادۀ18.</w:t>
      </w:r>
      <w:r w:rsidRPr="00845A10">
        <w:rPr>
          <w:rFonts w:eastAsia="Calibri" w:hint="cs"/>
          <w:sz w:val="28"/>
          <w:rtl/>
          <w:lang w:bidi="fa-IR"/>
        </w:rPr>
        <w:t xml:space="preserve"> طرح</w:t>
      </w:r>
      <w:r w:rsidRPr="00845A10">
        <w:rPr>
          <w:rFonts w:eastAsia="Calibri" w:hint="cs"/>
          <w:sz w:val="28"/>
          <w:rtl/>
          <w:lang w:bidi="fa-IR"/>
        </w:rPr>
        <w:softHyphen/>
      </w:r>
      <w:r w:rsidRPr="00845A10">
        <w:rPr>
          <w:rFonts w:eastAsia="Calibri" w:hint="cs"/>
          <w:sz w:val="28"/>
          <w:rtl/>
          <w:lang w:bidi="fa-IR"/>
        </w:rPr>
        <w:softHyphen/>
      </w:r>
      <w:r w:rsidRPr="00845A10">
        <w:rPr>
          <w:rFonts w:eastAsia="Calibri" w:hint="cs"/>
          <w:sz w:val="28"/>
          <w:rtl/>
          <w:lang w:bidi="fa-IR"/>
        </w:rPr>
        <w:softHyphen/>
        <w:t>نامۀ طرح</w:t>
      </w:r>
      <w:r w:rsidRPr="00845A10">
        <w:rPr>
          <w:rFonts w:eastAsia="Calibri" w:hint="cs"/>
          <w:sz w:val="28"/>
          <w:rtl/>
          <w:lang w:bidi="fa-IR"/>
        </w:rPr>
        <w:softHyphen/>
        <w:t>های دستیابی به دانش</w:t>
      </w:r>
      <w:r w:rsidRPr="00845A10">
        <w:rPr>
          <w:rFonts w:eastAsia="Calibri"/>
          <w:sz w:val="28"/>
          <w:rtl/>
          <w:lang w:bidi="fa-IR"/>
        </w:rPr>
        <w:softHyphen/>
      </w:r>
      <w:r w:rsidRPr="00845A10">
        <w:rPr>
          <w:rFonts w:eastAsia="Calibri" w:hint="cs"/>
          <w:sz w:val="28"/>
          <w:rtl/>
          <w:lang w:bidi="fa-IR"/>
        </w:rPr>
        <w:t>فنی باید بر اساس نیاز بخش صنعت یا یکی از سازمان</w:t>
      </w:r>
      <w:r w:rsidRPr="00845A10">
        <w:rPr>
          <w:rFonts w:eastAsia="Calibri" w:hint="cs"/>
          <w:sz w:val="28"/>
          <w:rtl/>
          <w:lang w:bidi="fa-IR"/>
        </w:rPr>
        <w:softHyphen/>
        <w:t xml:space="preserve">ها و نهادهای اجتماعی تهیه شود و به تأييد بخش متقاضی برسد.   </w:t>
      </w:r>
    </w:p>
    <w:p w14:paraId="43ED39CF" w14:textId="77777777" w:rsidR="00845A10" w:rsidRPr="00845A10" w:rsidRDefault="00845A10" w:rsidP="00AB3A21">
      <w:pPr>
        <w:spacing w:after="0"/>
        <w:jc w:val="both"/>
        <w:rPr>
          <w:rFonts w:eastAsia="Calibri"/>
          <w:sz w:val="28"/>
          <w:rtl/>
          <w:lang w:bidi="fa-IR"/>
        </w:rPr>
      </w:pPr>
      <w:r w:rsidRPr="00845A10">
        <w:rPr>
          <w:rFonts w:eastAsia="Calibri" w:hint="cs"/>
          <w:b/>
          <w:bCs/>
          <w:sz w:val="28"/>
          <w:rtl/>
          <w:lang w:bidi="fa-IR"/>
        </w:rPr>
        <w:t>بخش سوم: انعقاد و تمدید قرارداد</w:t>
      </w:r>
      <w:r w:rsidRPr="00845A10">
        <w:rPr>
          <w:rFonts w:eastAsia="Calibri" w:hint="cs"/>
          <w:sz w:val="28"/>
          <w:rtl/>
          <w:lang w:bidi="fa-IR"/>
        </w:rPr>
        <w:t xml:space="preserve"> </w:t>
      </w:r>
      <w:r w:rsidRPr="00845A10">
        <w:rPr>
          <w:rFonts w:eastAsia="Calibri" w:hint="cs"/>
          <w:b/>
          <w:bCs/>
          <w:sz w:val="28"/>
          <w:rtl/>
          <w:lang w:bidi="fa-IR"/>
        </w:rPr>
        <w:t>طرح پژوهشی</w:t>
      </w:r>
    </w:p>
    <w:p w14:paraId="7ECF8E6A" w14:textId="77777777" w:rsidR="00845A10" w:rsidRPr="00845A10" w:rsidRDefault="00845A10" w:rsidP="00C05286">
      <w:pPr>
        <w:jc w:val="both"/>
        <w:rPr>
          <w:rFonts w:ascii="Times New Roman" w:eastAsia="Times New Roman" w:hAnsi="Times New Roman"/>
          <w:sz w:val="28"/>
          <w:lang w:bidi="fa-IR"/>
        </w:rPr>
      </w:pPr>
      <w:r w:rsidRPr="00845A10">
        <w:rPr>
          <w:rFonts w:ascii="Times New Roman" w:eastAsia="Times New Roman" w:hAnsi="Times New Roman" w:hint="cs"/>
          <w:b/>
          <w:bCs/>
          <w:sz w:val="28"/>
          <w:rtl/>
          <w:lang w:bidi="fa-IR"/>
        </w:rPr>
        <w:t>مادۀ 19.</w:t>
      </w:r>
      <w:r w:rsidRPr="00845A10">
        <w:rPr>
          <w:rFonts w:ascii="Times New Roman" w:eastAsia="Times New Roman" w:hAnsi="Times New Roman" w:hint="cs"/>
          <w:sz w:val="28"/>
          <w:rtl/>
          <w:lang w:bidi="fa-IR"/>
        </w:rPr>
        <w:t xml:space="preserve"> قرار</w:t>
      </w:r>
      <w:r w:rsidRPr="00845A10">
        <w:rPr>
          <w:rFonts w:ascii="Times New Roman" w:eastAsia="Times New Roman" w:hAnsi="Times New Roman" w:hint="cs"/>
          <w:sz w:val="28"/>
          <w:rtl/>
          <w:lang w:bidi="fa-IR"/>
        </w:rPr>
        <w:softHyphen/>
        <w:t>داد طرح پژوهشی میان دانشگاه و مجری طرح منعقد خواهد شد. معاون پژوهشی و فناوری دانشگاه به نمایندگی از سوی دانشگاه و معاون پژوهشی واحد مربوط به عنوان ناظر بر حسن اجرای طرح، قرارداد را امضا خواهند کرد.</w:t>
      </w:r>
    </w:p>
    <w:p w14:paraId="7B977F00"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20. </w:t>
      </w:r>
      <w:r w:rsidRPr="00845A10">
        <w:rPr>
          <w:rFonts w:ascii="Times New Roman" w:eastAsia="Times New Roman" w:hAnsi="Times New Roman" w:hint="cs"/>
          <w:sz w:val="28"/>
          <w:rtl/>
          <w:lang w:bidi="fa-IR"/>
        </w:rPr>
        <w:t>زمان آغاز طرح از تاریخ عقد قرارداد خواهد بود.</w:t>
      </w:r>
    </w:p>
    <w:p w14:paraId="7DF024FF"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مادۀ 21.</w:t>
      </w:r>
      <w:r w:rsidRPr="00845A10">
        <w:rPr>
          <w:rFonts w:eastAsia="Calibri" w:hint="cs"/>
          <w:sz w:val="28"/>
          <w:rtl/>
          <w:lang w:bidi="fa-IR"/>
        </w:rPr>
        <w:t xml:space="preserve"> در طرح</w:t>
      </w:r>
      <w:r w:rsidRPr="00845A10">
        <w:rPr>
          <w:rFonts w:eastAsia="Calibri" w:hint="cs"/>
          <w:sz w:val="28"/>
          <w:rtl/>
          <w:lang w:bidi="fa-IR"/>
        </w:rPr>
        <w:softHyphen/>
        <w:t>های گروهی در همۀ مراحل پيشنهاد و اجراي طرح، فردی به عنوان مدير پروژه شناخته  و قرارداد با او امضا مي</w:t>
      </w:r>
      <w:r w:rsidRPr="00845A10">
        <w:rPr>
          <w:rFonts w:eastAsia="Calibri" w:hint="cs"/>
          <w:sz w:val="28"/>
          <w:rtl/>
          <w:lang w:bidi="fa-IR"/>
        </w:rPr>
        <w:softHyphen/>
        <w:t>شود و هرگونه پرداختي در وجه  وي واريز مي</w:t>
      </w:r>
      <w:r w:rsidRPr="00845A10">
        <w:rPr>
          <w:rFonts w:eastAsia="Calibri" w:hint="cs"/>
          <w:sz w:val="28"/>
          <w:rtl/>
          <w:lang w:bidi="fa-IR"/>
        </w:rPr>
        <w:softHyphen/>
        <w:t xml:space="preserve">گردد. </w:t>
      </w:r>
    </w:p>
    <w:p w14:paraId="00C8508A"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مادۀ 22.</w:t>
      </w:r>
      <w:r w:rsidRPr="00845A10">
        <w:rPr>
          <w:rFonts w:eastAsia="Calibri" w:hint="cs"/>
          <w:sz w:val="28"/>
          <w:rtl/>
          <w:lang w:bidi="fa-IR"/>
        </w:rPr>
        <w:t xml:space="preserve"> در طرح</w:t>
      </w:r>
      <w:r w:rsidRPr="00845A10">
        <w:rPr>
          <w:rFonts w:eastAsia="Calibri" w:hint="cs"/>
          <w:sz w:val="28"/>
          <w:rtl/>
          <w:lang w:bidi="fa-IR"/>
        </w:rPr>
        <w:softHyphen/>
        <w:t>های گروهی مدير پروژه پس از تأييد طرح</w:t>
      </w:r>
      <w:r w:rsidRPr="00845A10">
        <w:rPr>
          <w:rFonts w:eastAsia="Calibri" w:hint="cs"/>
          <w:sz w:val="28"/>
          <w:rtl/>
          <w:lang w:bidi="fa-IR"/>
        </w:rPr>
        <w:softHyphen/>
        <w:t>نامه، قرارداد جداگانه</w:t>
      </w:r>
      <w:r w:rsidRPr="00845A10">
        <w:rPr>
          <w:rFonts w:eastAsia="Calibri" w:hint="cs"/>
          <w:sz w:val="28"/>
          <w:rtl/>
          <w:lang w:bidi="fa-IR"/>
        </w:rPr>
        <w:softHyphen/>
        <w:t>ای با هر یک از مشاركت</w:t>
      </w:r>
      <w:r w:rsidRPr="00845A10">
        <w:rPr>
          <w:rFonts w:eastAsia="Calibri"/>
          <w:sz w:val="28"/>
          <w:rtl/>
          <w:lang w:bidi="fa-IR"/>
        </w:rPr>
        <w:softHyphen/>
      </w:r>
      <w:r w:rsidRPr="00845A10">
        <w:rPr>
          <w:rFonts w:eastAsia="Calibri" w:hint="cs"/>
          <w:sz w:val="28"/>
          <w:rtl/>
          <w:lang w:bidi="fa-IR"/>
        </w:rPr>
        <w:t>كنندگان در طرح منعقد و نسخه</w:t>
      </w:r>
      <w:r w:rsidRPr="00845A10">
        <w:rPr>
          <w:rFonts w:eastAsia="Calibri" w:hint="cs"/>
          <w:sz w:val="28"/>
          <w:rtl/>
          <w:lang w:bidi="fa-IR"/>
        </w:rPr>
        <w:softHyphen/>
        <w:t>اي از آن را براي معاونت پژوهشي ارسال مي</w:t>
      </w:r>
      <w:r w:rsidRPr="00845A10">
        <w:rPr>
          <w:rFonts w:eastAsia="Calibri" w:hint="cs"/>
          <w:sz w:val="28"/>
          <w:rtl/>
          <w:lang w:bidi="fa-IR"/>
        </w:rPr>
        <w:softHyphen/>
        <w:t>كند.</w:t>
      </w:r>
    </w:p>
    <w:p w14:paraId="1FC66207"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مادۀ 23. </w:t>
      </w:r>
      <w:r w:rsidRPr="00845A10">
        <w:rPr>
          <w:rFonts w:eastAsia="Calibri" w:hint="cs"/>
          <w:sz w:val="28"/>
          <w:rtl/>
          <w:lang w:bidi="fa-IR"/>
        </w:rPr>
        <w:t>تعیین ناظر</w:t>
      </w:r>
      <w:r w:rsidRPr="00845A10">
        <w:rPr>
          <w:rFonts w:eastAsia="Calibri" w:hint="cs"/>
          <w:b/>
          <w:bCs/>
          <w:sz w:val="28"/>
          <w:rtl/>
          <w:lang w:bidi="fa-IR"/>
        </w:rPr>
        <w:t xml:space="preserve"> </w:t>
      </w:r>
      <w:r w:rsidRPr="00845A10">
        <w:rPr>
          <w:rFonts w:eastAsia="Calibri" w:hint="cs"/>
          <w:sz w:val="28"/>
          <w:rtl/>
          <w:lang w:bidi="fa-IR"/>
        </w:rPr>
        <w:t>بر حسن اجرای طرح</w:t>
      </w:r>
      <w:r w:rsidRPr="00845A10">
        <w:rPr>
          <w:rFonts w:eastAsia="Calibri" w:hint="cs"/>
          <w:sz w:val="28"/>
          <w:rtl/>
          <w:lang w:bidi="fa-IR"/>
        </w:rPr>
        <w:softHyphen/>
        <w:t xml:space="preserve"> در طرح</w:t>
      </w:r>
      <w:r w:rsidRPr="00845A10">
        <w:rPr>
          <w:rFonts w:eastAsia="Calibri" w:hint="cs"/>
          <w:sz w:val="28"/>
          <w:rtl/>
          <w:lang w:bidi="fa-IR"/>
        </w:rPr>
        <w:softHyphen/>
        <w:t>های نیاز محور، بر عهدۀ مدیریت سفارش دهنده و  در طرح</w:t>
      </w:r>
      <w:r w:rsidRPr="00845A10">
        <w:rPr>
          <w:rFonts w:eastAsia="Calibri" w:hint="cs"/>
          <w:sz w:val="28"/>
          <w:rtl/>
          <w:lang w:bidi="fa-IR"/>
        </w:rPr>
        <w:softHyphen/>
        <w:t>های محصول محور، بر عهدة شورا خواهد بود.</w:t>
      </w:r>
    </w:p>
    <w:p w14:paraId="18AB5A3F"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lastRenderedPageBreak/>
        <w:t xml:space="preserve">مادۀ24. </w:t>
      </w:r>
      <w:r w:rsidRPr="00845A10">
        <w:rPr>
          <w:rFonts w:ascii="Times New Roman" w:eastAsia="Times New Roman" w:hAnsi="Times New Roman" w:hint="cs"/>
          <w:sz w:val="28"/>
          <w:rtl/>
          <w:lang w:bidi="fa-IR"/>
        </w:rPr>
        <w:t>مدت زمان قرارداد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پژوهشی در طرح</w:t>
      </w:r>
      <w:r w:rsidRPr="00845A10">
        <w:rPr>
          <w:rFonts w:ascii="Times New Roman" w:eastAsia="Times New Roman" w:hAnsi="Times New Roman" w:hint="cs"/>
          <w:sz w:val="28"/>
          <w:rtl/>
          <w:lang w:bidi="fa-IR"/>
        </w:rPr>
        <w:softHyphen/>
        <w:t>های کوتاه</w:t>
      </w:r>
      <w:r w:rsidRPr="00845A10">
        <w:rPr>
          <w:rFonts w:ascii="Times New Roman" w:eastAsia="Times New Roman" w:hAnsi="Times New Roman" w:hint="cs"/>
          <w:sz w:val="28"/>
          <w:rtl/>
          <w:lang w:bidi="fa-IR"/>
        </w:rPr>
        <w:softHyphen/>
        <w:t>مدت حداکثر یک سال و در طرح</w:t>
      </w:r>
      <w:r w:rsidRPr="00845A10">
        <w:rPr>
          <w:rFonts w:ascii="Times New Roman" w:eastAsia="Times New Roman" w:hAnsi="Times New Roman" w:hint="cs"/>
          <w:sz w:val="28"/>
          <w:rtl/>
          <w:lang w:bidi="fa-IR"/>
        </w:rPr>
        <w:softHyphen/>
        <w:t>های میان</w:t>
      </w:r>
      <w:r w:rsidRPr="00845A10">
        <w:rPr>
          <w:rFonts w:ascii="Times New Roman" w:eastAsia="Times New Roman" w:hAnsi="Times New Roman" w:hint="cs"/>
          <w:sz w:val="28"/>
          <w:rtl/>
          <w:lang w:bidi="fa-IR"/>
        </w:rPr>
        <w:softHyphen/>
        <w:t>مدت، گروهی و نیاز محور حداکثر دو سال و در طرح</w:t>
      </w:r>
      <w:r w:rsidRPr="00845A10">
        <w:rPr>
          <w:rFonts w:ascii="Times New Roman" w:eastAsia="Times New Roman" w:hAnsi="Times New Roman" w:hint="cs"/>
          <w:sz w:val="28"/>
          <w:rtl/>
          <w:lang w:bidi="fa-IR"/>
        </w:rPr>
        <w:softHyphen/>
        <w:t>های دستیابی به دانش فنی یا تولید محصول حداکثر سه سال است. این مدت زمان در همۀ موارد حداکثر دو بار و هر بار به مدت یک نیم</w:t>
      </w:r>
      <w:r w:rsidRPr="00845A10">
        <w:rPr>
          <w:rFonts w:ascii="Times New Roman" w:eastAsia="Times New Roman" w:hAnsi="Times New Roman" w:hint="cs"/>
          <w:sz w:val="28"/>
          <w:rtl/>
          <w:lang w:bidi="fa-IR"/>
        </w:rPr>
        <w:softHyphen/>
        <w:t>سال قابل تمدید است.</w:t>
      </w:r>
    </w:p>
    <w:p w14:paraId="00B1EE9B"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25. </w:t>
      </w:r>
      <w:r w:rsidRPr="00845A10">
        <w:rPr>
          <w:rFonts w:ascii="Times New Roman" w:eastAsia="Times New Roman" w:hAnsi="Times New Roman" w:hint="cs"/>
          <w:sz w:val="28"/>
          <w:rtl/>
          <w:lang w:bidi="fa-IR"/>
        </w:rPr>
        <w:t>مجری مکلف است  طرح پژوهشی خود را طبق مفاد قرارداد و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 xml:space="preserve">نامۀ مصوب در چارچوب جدول </w:t>
      </w:r>
      <w:r w:rsidRPr="00845A10">
        <w:rPr>
          <w:rFonts w:ascii="Times New Roman" w:eastAsia="Times New Roman" w:hAnsi="Times New Roman"/>
          <w:sz w:val="28"/>
          <w:rtl/>
          <w:lang w:bidi="fa-IR"/>
        </w:rPr>
        <w:br/>
      </w:r>
      <w:r w:rsidRPr="00845A10">
        <w:rPr>
          <w:rFonts w:ascii="Times New Roman" w:eastAsia="Times New Roman" w:hAnsi="Times New Roman" w:hint="cs"/>
          <w:sz w:val="28"/>
          <w:rtl/>
          <w:lang w:bidi="fa-IR"/>
        </w:rPr>
        <w:t>زمان بنـدی شده به پایان برساند.</w:t>
      </w:r>
    </w:p>
    <w:p w14:paraId="451B659F"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26. </w:t>
      </w:r>
      <w:r w:rsidRPr="00845A10">
        <w:rPr>
          <w:rFonts w:ascii="Times New Roman" w:eastAsia="Times New Roman" w:hAnsi="Times New Roman" w:hint="cs"/>
          <w:sz w:val="28"/>
          <w:rtl/>
          <w:lang w:bidi="fa-IR"/>
        </w:rPr>
        <w:t>تمدید مدت انجام طرح منوط به درخواست کتبی مجری و موافقت شورای پژوهشی واحد وکمیتۀ تخصصی مربوط است.</w:t>
      </w:r>
    </w:p>
    <w:p w14:paraId="47165486"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27. </w:t>
      </w:r>
      <w:r w:rsidRPr="00845A10">
        <w:rPr>
          <w:rFonts w:ascii="Times New Roman" w:eastAsia="Times New Roman" w:hAnsi="Times New Roman" w:hint="cs"/>
          <w:sz w:val="28"/>
          <w:rtl/>
          <w:lang w:bidi="fa-IR"/>
        </w:rPr>
        <w:t xml:space="preserve"> هرگونه تغییردر مفاد قرارداد با درخواست و توجيه کتبی مجری و تصویب شورا خواهد بود، مگر در </w:t>
      </w:r>
      <w:r w:rsidRPr="00845A10">
        <w:rPr>
          <w:rFonts w:ascii="Times New Roman" w:eastAsia="Times New Roman" w:hAnsi="Times New Roman"/>
          <w:sz w:val="28"/>
          <w:rtl/>
          <w:lang w:bidi="fa-IR"/>
        </w:rPr>
        <w:br/>
      </w:r>
      <w:r w:rsidRPr="00845A10">
        <w:rPr>
          <w:rFonts w:ascii="Times New Roman" w:eastAsia="Times New Roman" w:hAnsi="Times New Roman" w:hint="cs"/>
          <w:sz w:val="28"/>
          <w:rtl/>
          <w:lang w:bidi="fa-IR"/>
        </w:rPr>
        <w:t>طرح</w:t>
      </w:r>
      <w:r w:rsidRPr="00845A10">
        <w:rPr>
          <w:rFonts w:ascii="Times New Roman" w:eastAsia="Times New Roman" w:hAnsi="Times New Roman" w:hint="cs"/>
          <w:sz w:val="28"/>
          <w:rtl/>
          <w:lang w:bidi="fa-IR"/>
        </w:rPr>
        <w:softHyphen/>
        <w:t>هایی که مرجع نهایی تصویب آنها هیئت رئیسه است كه در اين صورت، تغییر پيشنهادي باید به تصویب هیئت رئیسه برسد.</w:t>
      </w:r>
    </w:p>
    <w:p w14:paraId="3EB57883"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بخش چهارم: تعهدات مجری و تسویه حساب نهایی</w:t>
      </w:r>
    </w:p>
    <w:p w14:paraId="52DD1FA4"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مادۀ 28. </w:t>
      </w:r>
      <w:r w:rsidRPr="00845A10">
        <w:rPr>
          <w:rFonts w:ascii="Times New Roman" w:eastAsia="Times New Roman" w:hAnsi="Times New Roman" w:hint="cs"/>
          <w:sz w:val="28"/>
          <w:rtl/>
          <w:lang w:bidi="fa-IR"/>
        </w:rPr>
        <w:t>مجری موظف است نتایج طرح پژوهشی خود را به صورت گزارش نهایی (منطبق با راهنمای تدوین گزارش نهایی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پژوهشی دانشگاه) برای طی مراحل ارزیابی و تصویب به واحد ارائه دهد.</w:t>
      </w:r>
    </w:p>
    <w:p w14:paraId="0813BF8E"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مادۀ 29. </w:t>
      </w:r>
      <w:r w:rsidRPr="00845A10">
        <w:rPr>
          <w:rFonts w:eastAsia="Calibri" w:hint="cs"/>
          <w:sz w:val="28"/>
          <w:rtl/>
          <w:lang w:bidi="fa-IR"/>
        </w:rPr>
        <w:t>گزارش نهایی طرح</w:t>
      </w:r>
      <w:r w:rsidRPr="00845A10">
        <w:rPr>
          <w:rFonts w:eastAsia="Calibri" w:hint="cs"/>
          <w:sz w:val="28"/>
          <w:rtl/>
          <w:lang w:bidi="fa-IR"/>
        </w:rPr>
        <w:softHyphen/>
        <w:t>های میان</w:t>
      </w:r>
      <w:r w:rsidRPr="00845A10">
        <w:rPr>
          <w:rFonts w:eastAsia="Calibri" w:hint="cs"/>
          <w:sz w:val="28"/>
          <w:rtl/>
          <w:lang w:bidi="fa-IR"/>
        </w:rPr>
        <w:softHyphen/>
        <w:t>مدت و گروهی باید متناسب با گستردگی موضوع طرح و هزینۀ آن ارائه شود.</w:t>
      </w:r>
    </w:p>
    <w:p w14:paraId="78A8706A" w14:textId="77777777" w:rsidR="00845A10" w:rsidRPr="00845A10" w:rsidRDefault="00845A10" w:rsidP="00C05286">
      <w:pPr>
        <w:jc w:val="both"/>
        <w:rPr>
          <w:rFonts w:ascii="Times New Roman" w:eastAsia="Times New Roman" w:hAnsi="Times New Roman"/>
          <w:sz w:val="28"/>
          <w:lang w:bidi="fa-IR"/>
        </w:rPr>
      </w:pPr>
      <w:r w:rsidRPr="00845A10">
        <w:rPr>
          <w:rFonts w:ascii="Times New Roman" w:eastAsia="Times New Roman" w:hAnsi="Times New Roman" w:hint="cs"/>
          <w:b/>
          <w:bCs/>
          <w:sz w:val="28"/>
          <w:rtl/>
          <w:lang w:bidi="fa-IR"/>
        </w:rPr>
        <w:t xml:space="preserve">مادۀ 30. </w:t>
      </w:r>
      <w:r w:rsidRPr="00845A10">
        <w:rPr>
          <w:rFonts w:ascii="Times New Roman" w:eastAsia="Times New Roman" w:hAnsi="Times New Roman" w:hint="cs"/>
          <w:sz w:val="28"/>
          <w:rtl/>
          <w:lang w:bidi="fa-IR"/>
        </w:rPr>
        <w:t>در طرح</w:t>
      </w:r>
      <w:r w:rsidRPr="00845A10">
        <w:rPr>
          <w:rFonts w:ascii="Times New Roman" w:eastAsia="Times New Roman" w:hAnsi="Times New Roman" w:hint="cs"/>
          <w:sz w:val="28"/>
          <w:rtl/>
          <w:lang w:bidi="fa-IR"/>
        </w:rPr>
        <w:softHyphen/>
        <w:t xml:space="preserve">های گروهی، در صورتی که مدت اجرای طرح دو سال تعریف شود یا مجری درخواست تمدید مدت طرح را داشته باشد، باید گزارش مرحلۀ اول پیشرفت کار پس از پایان سال نخست، توسط مجری ارائه شود.  </w:t>
      </w:r>
    </w:p>
    <w:p w14:paraId="70ED9DCC" w14:textId="77777777" w:rsidR="00845A10" w:rsidRPr="00845A10" w:rsidRDefault="00845A10" w:rsidP="00C05286">
      <w:pPr>
        <w:jc w:val="both"/>
        <w:rPr>
          <w:rFonts w:eastAsia="Calibri"/>
          <w:sz w:val="28"/>
          <w:lang w:bidi="fa-IR"/>
        </w:rPr>
      </w:pPr>
      <w:r w:rsidRPr="00845A10">
        <w:rPr>
          <w:rFonts w:eastAsia="Calibri" w:hint="cs"/>
          <w:b/>
          <w:bCs/>
          <w:sz w:val="28"/>
          <w:rtl/>
          <w:lang w:bidi="fa-IR"/>
        </w:rPr>
        <w:t xml:space="preserve">مادۀ 31. </w:t>
      </w:r>
      <w:r w:rsidRPr="00845A10">
        <w:rPr>
          <w:rFonts w:eastAsia="Calibri" w:hint="cs"/>
          <w:sz w:val="28"/>
          <w:rtl/>
          <w:lang w:bidi="fa-IR"/>
        </w:rPr>
        <w:t>در طرح</w:t>
      </w:r>
      <w:r w:rsidRPr="00845A10">
        <w:rPr>
          <w:rFonts w:eastAsia="Calibri" w:hint="cs"/>
          <w:sz w:val="28"/>
          <w:rtl/>
          <w:lang w:bidi="fa-IR"/>
        </w:rPr>
        <w:softHyphen/>
        <w:t>های نیازمحور گزارش کارهای انجام گرفته هر شش ماه یک</w:t>
      </w:r>
      <w:r w:rsidRPr="00845A10">
        <w:rPr>
          <w:rFonts w:eastAsia="Calibri"/>
          <w:sz w:val="28"/>
          <w:rtl/>
          <w:lang w:bidi="fa-IR"/>
        </w:rPr>
        <w:softHyphen/>
      </w:r>
      <w:r w:rsidRPr="00845A10">
        <w:rPr>
          <w:rFonts w:eastAsia="Calibri" w:hint="cs"/>
          <w:sz w:val="28"/>
          <w:rtl/>
          <w:lang w:bidi="fa-IR"/>
        </w:rPr>
        <w:t xml:space="preserve">بار، پس از تأييد ناظر، به </w:t>
      </w:r>
      <w:r w:rsidRPr="00845A10">
        <w:rPr>
          <w:rFonts w:eastAsia="Calibri"/>
          <w:sz w:val="28"/>
          <w:rtl/>
          <w:lang w:bidi="fa-IR"/>
        </w:rPr>
        <w:br/>
      </w:r>
      <w:r w:rsidRPr="00845A10">
        <w:rPr>
          <w:rFonts w:eastAsia="Calibri" w:hint="cs"/>
          <w:sz w:val="28"/>
          <w:rtl/>
          <w:lang w:bidi="fa-IR"/>
        </w:rPr>
        <w:t>سفارش</w:t>
      </w:r>
      <w:r w:rsidRPr="00845A10">
        <w:rPr>
          <w:rFonts w:eastAsia="Calibri"/>
          <w:sz w:val="28"/>
          <w:rtl/>
          <w:lang w:bidi="fa-IR"/>
        </w:rPr>
        <w:softHyphen/>
      </w:r>
      <w:r w:rsidRPr="00845A10">
        <w:rPr>
          <w:rFonts w:eastAsia="Calibri" w:hint="cs"/>
          <w:sz w:val="28"/>
          <w:rtl/>
          <w:lang w:bidi="fa-IR"/>
        </w:rPr>
        <w:t>دهندۀ طرح ارائه می</w:t>
      </w:r>
      <w:r w:rsidRPr="00845A10">
        <w:rPr>
          <w:rFonts w:eastAsia="Calibri" w:hint="cs"/>
          <w:sz w:val="28"/>
          <w:rtl/>
          <w:lang w:bidi="fa-IR"/>
        </w:rPr>
        <w:softHyphen/>
        <w:t>شود و پس از تأييد سفارش</w:t>
      </w:r>
      <w:r w:rsidRPr="00845A10">
        <w:rPr>
          <w:rFonts w:eastAsia="Calibri"/>
          <w:sz w:val="28"/>
          <w:rtl/>
          <w:lang w:bidi="fa-IR"/>
        </w:rPr>
        <w:softHyphen/>
      </w:r>
      <w:r w:rsidRPr="00845A10">
        <w:rPr>
          <w:rFonts w:eastAsia="Calibri" w:hint="cs"/>
          <w:sz w:val="28"/>
          <w:rtl/>
          <w:lang w:bidi="fa-IR"/>
        </w:rPr>
        <w:t>دهنده برای اطلاع و درج در پرونده به معاونت پژوهشی و فناوري ارسال می</w:t>
      </w:r>
      <w:r w:rsidRPr="00845A10">
        <w:rPr>
          <w:rFonts w:eastAsia="Calibri"/>
          <w:sz w:val="28"/>
          <w:rtl/>
          <w:lang w:bidi="fa-IR"/>
        </w:rPr>
        <w:softHyphen/>
      </w:r>
      <w:r w:rsidRPr="00845A10">
        <w:rPr>
          <w:rFonts w:eastAsia="Calibri" w:hint="cs"/>
          <w:sz w:val="28"/>
          <w:rtl/>
          <w:lang w:bidi="fa-IR"/>
        </w:rPr>
        <w:t>گردد.</w:t>
      </w:r>
    </w:p>
    <w:p w14:paraId="66CB8EB9" w14:textId="77777777" w:rsidR="00845A10" w:rsidRPr="00845A10" w:rsidRDefault="00845A10" w:rsidP="00C05286">
      <w:pPr>
        <w:jc w:val="both"/>
        <w:rPr>
          <w:rFonts w:ascii="Times New Roman" w:eastAsia="Times New Roman" w:hAnsi="Times New Roman"/>
          <w:sz w:val="28"/>
          <w:lang w:bidi="fa-IR"/>
        </w:rPr>
      </w:pPr>
      <w:r w:rsidRPr="00845A10">
        <w:rPr>
          <w:rFonts w:ascii="Times New Roman" w:eastAsia="Times New Roman" w:hAnsi="Times New Roman" w:hint="cs"/>
          <w:b/>
          <w:bCs/>
          <w:sz w:val="28"/>
          <w:rtl/>
          <w:lang w:bidi="fa-IR"/>
        </w:rPr>
        <w:t xml:space="preserve">مادۀ 32. </w:t>
      </w:r>
      <w:r w:rsidRPr="00845A10">
        <w:rPr>
          <w:rFonts w:ascii="Times New Roman" w:eastAsia="Times New Roman" w:hAnsi="Times New Roman" w:hint="cs"/>
          <w:sz w:val="28"/>
          <w:rtl/>
          <w:lang w:bidi="fa-IR"/>
        </w:rPr>
        <w:t>در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دستیابی به دانش فنی، در صورتی که مدت اجرای طرح بیش از یک سال باشد یا مجری درخواست تمدید آن را داشته باشد، در پایان هر سال باید گزارش مرحله ای از پیشرفت کار توسط مجری ارائه شود.</w:t>
      </w:r>
    </w:p>
    <w:p w14:paraId="2A2F338A" w14:textId="77777777" w:rsidR="00845A10" w:rsidRPr="00845A10" w:rsidRDefault="00845A10" w:rsidP="00C05286">
      <w:pPr>
        <w:jc w:val="both"/>
        <w:rPr>
          <w:rFonts w:ascii="Times New Roman" w:eastAsia="Times New Roman" w:hAnsi="Times New Roman"/>
          <w:sz w:val="28"/>
          <w:lang w:bidi="fa-IR"/>
        </w:rPr>
      </w:pPr>
      <w:r w:rsidRPr="00845A10">
        <w:rPr>
          <w:rFonts w:ascii="Times New Roman" w:eastAsia="Times New Roman" w:hAnsi="Times New Roman" w:hint="cs"/>
          <w:b/>
          <w:bCs/>
          <w:sz w:val="28"/>
          <w:rtl/>
          <w:lang w:bidi="fa-IR"/>
        </w:rPr>
        <w:t xml:space="preserve">مادۀ 33. </w:t>
      </w:r>
      <w:r w:rsidRPr="00845A10">
        <w:rPr>
          <w:rFonts w:ascii="Times New Roman" w:eastAsia="Times New Roman" w:hAnsi="Times New Roman" w:hint="cs"/>
          <w:sz w:val="28"/>
          <w:rtl/>
          <w:lang w:bidi="fa-IR"/>
        </w:rPr>
        <w:t xml:space="preserve"> همۀ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پژوهشی، به استثنای طرح های نیاز</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محور، باید به جز ارائۀ گزارش نهایی مصوب، محصول قابل انتشار یا قابل ثبت داشته باشند و تسویه حساب نهایی طرح منوط به انتشار یا ثبت محصول حاصل از طرح خواهد بود.</w:t>
      </w:r>
    </w:p>
    <w:p w14:paraId="6FD8F0EC"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lastRenderedPageBreak/>
        <w:t>مادۀ 34.</w:t>
      </w:r>
      <w:r w:rsidRPr="00845A10">
        <w:rPr>
          <w:rFonts w:ascii="Times New Roman" w:eastAsia="Times New Roman" w:hAnsi="Times New Roman" w:hint="cs"/>
          <w:sz w:val="28"/>
          <w:rtl/>
          <w:lang w:bidi="fa-IR"/>
        </w:rPr>
        <w:t xml:space="preserve"> محصول مبنا برای هر طرح پژوهشی یک</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ساله (کوتاه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مدت) یک مقالۀ حاصل از طرح و انتشار آن در نشریۀ معتبر است. کتاب، ثبت اختراع یا تولید</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دانش فنی را می</w:t>
      </w:r>
      <w:r w:rsidRPr="00845A10">
        <w:rPr>
          <w:rFonts w:ascii="Times New Roman" w:eastAsia="Times New Roman" w:hAnsi="Times New Roman" w:hint="cs"/>
          <w:sz w:val="28"/>
          <w:rtl/>
          <w:lang w:bidi="fa-IR"/>
        </w:rPr>
        <w:softHyphen/>
        <w:t>توان، متناسب با نوع طرح، محصول طرح به شمار آورد.</w:t>
      </w:r>
    </w:p>
    <w:p w14:paraId="709F8BFC"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35.</w:t>
      </w:r>
      <w:r w:rsidRPr="00845A10">
        <w:rPr>
          <w:rFonts w:ascii="Times New Roman" w:eastAsia="Times New Roman" w:hAnsi="Times New Roman" w:hint="cs"/>
          <w:sz w:val="28"/>
          <w:rtl/>
          <w:lang w:bidi="fa-IR"/>
        </w:rPr>
        <w:t xml:space="preserve"> چنانچه طرح محصولي به جز مقاله داشته باشد، آن محصول مي</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تواند به شرح زير معادل مقاله محسوب شود:</w:t>
      </w:r>
    </w:p>
    <w:p w14:paraId="33CA454C" w14:textId="77777777" w:rsidR="00845A10" w:rsidRPr="00AB3A21" w:rsidRDefault="00845A10" w:rsidP="00FF5904">
      <w:pPr>
        <w:pStyle w:val="ListParagraph"/>
        <w:numPr>
          <w:ilvl w:val="0"/>
          <w:numId w:val="3"/>
        </w:numPr>
        <w:ind w:left="379"/>
        <w:jc w:val="both"/>
        <w:rPr>
          <w:rFonts w:ascii="Times New Roman" w:eastAsia="Times New Roman" w:hAnsi="Times New Roman"/>
          <w:sz w:val="28"/>
          <w:lang w:bidi="fa-IR"/>
        </w:rPr>
      </w:pPr>
      <w:r w:rsidRPr="00AB3A21">
        <w:rPr>
          <w:rFonts w:ascii="Times New Roman" w:eastAsia="Times New Roman" w:hAnsi="Times New Roman" w:hint="cs"/>
          <w:sz w:val="28"/>
          <w:rtl/>
          <w:lang w:bidi="fa-IR"/>
        </w:rPr>
        <w:t>کتاب تألیفی منتشر شده از سوی انتشارات دانشگاه یا ناشر معتبر به تأييد شورای انتشارات دانشگاه معادل یک یا دو مقاله، حسب مورد و به تأييد شورا؛</w:t>
      </w:r>
    </w:p>
    <w:p w14:paraId="71D14D19" w14:textId="77777777" w:rsidR="00845A10" w:rsidRPr="00AB3A21" w:rsidRDefault="00845A10" w:rsidP="00FF5904">
      <w:pPr>
        <w:pStyle w:val="ListParagraph"/>
        <w:numPr>
          <w:ilvl w:val="0"/>
          <w:numId w:val="3"/>
        </w:numPr>
        <w:ind w:left="379"/>
        <w:jc w:val="both"/>
        <w:rPr>
          <w:rFonts w:eastAsia="Calibri"/>
          <w:sz w:val="28"/>
          <w:rtl/>
          <w:lang w:bidi="fa-IR"/>
        </w:rPr>
      </w:pPr>
      <w:r w:rsidRPr="00AB3A21">
        <w:rPr>
          <w:rFonts w:eastAsia="Calibri" w:hint="cs"/>
          <w:sz w:val="28"/>
          <w:rtl/>
          <w:lang w:bidi="fa-IR"/>
        </w:rPr>
        <w:t>ثبت ملي اختراع معتبر به تشخیص شورا معادل دو مقاله و ثبت بین</w:t>
      </w:r>
      <w:r w:rsidRPr="00AB3A21">
        <w:rPr>
          <w:rFonts w:eastAsia="Calibri" w:hint="cs"/>
          <w:sz w:val="28"/>
          <w:rtl/>
          <w:lang w:bidi="fa-IR"/>
        </w:rPr>
        <w:softHyphen/>
        <w:t>المللی اختراع معادل دو یا سه مقاله به تأييد شورا؛</w:t>
      </w:r>
    </w:p>
    <w:p w14:paraId="0587A5C8" w14:textId="77777777" w:rsidR="00845A10" w:rsidRPr="00AB3A21" w:rsidRDefault="00845A10" w:rsidP="00FF5904">
      <w:pPr>
        <w:pStyle w:val="ListParagraph"/>
        <w:numPr>
          <w:ilvl w:val="0"/>
          <w:numId w:val="3"/>
        </w:numPr>
        <w:ind w:left="379"/>
        <w:jc w:val="both"/>
        <w:rPr>
          <w:rFonts w:eastAsia="Calibri"/>
          <w:sz w:val="28"/>
          <w:lang w:bidi="fa-IR"/>
        </w:rPr>
      </w:pPr>
      <w:r w:rsidRPr="00AB3A21">
        <w:rPr>
          <w:rFonts w:eastAsia="Calibri" w:hint="cs"/>
          <w:sz w:val="28"/>
          <w:rtl/>
          <w:lang w:bidi="fa-IR"/>
        </w:rPr>
        <w:t>تولید دانش فنی به صورت پایلوت معادل دو تا چهار مقاله به تأييد شورا.</w:t>
      </w:r>
    </w:p>
    <w:p w14:paraId="3FEF9A23"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36.</w:t>
      </w:r>
      <w:r w:rsidRPr="00845A10">
        <w:rPr>
          <w:rFonts w:ascii="Times New Roman" w:eastAsia="Times New Roman" w:hAnsi="Times New Roman" w:hint="cs"/>
          <w:sz w:val="28"/>
          <w:rtl/>
          <w:lang w:bidi="fa-IR"/>
        </w:rPr>
        <w:t xml:space="preserve"> مجری مکلف است حداقل یک مقالۀ حاصل از طرح پژوهشی را در نشريه</w:t>
      </w:r>
      <w:r w:rsidRPr="00845A10">
        <w:rPr>
          <w:rFonts w:ascii="Times New Roman" w:eastAsia="Times New Roman" w:hAnsi="Times New Roman" w:hint="cs"/>
          <w:sz w:val="28"/>
          <w:rtl/>
          <w:lang w:bidi="fa-IR"/>
        </w:rPr>
        <w:softHyphen/>
        <w:t>های معتبر علمی- پژوهشی یا    نمایه شدۀ بین</w:t>
      </w:r>
      <w:r w:rsidRPr="00845A10">
        <w:rPr>
          <w:rFonts w:ascii="Times New Roman" w:eastAsia="Times New Roman" w:hAnsi="Times New Roman" w:hint="cs"/>
          <w:sz w:val="28"/>
          <w:rtl/>
          <w:lang w:bidi="fa-IR"/>
        </w:rPr>
        <w:softHyphen/>
        <w:t xml:space="preserve">المللی، به تشخیص واحد و تأیید شورا،  منتشر کند. </w:t>
      </w:r>
    </w:p>
    <w:p w14:paraId="65F8F832"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ماده 37. </w:t>
      </w:r>
      <w:r w:rsidRPr="00845A10">
        <w:rPr>
          <w:rFonts w:eastAsia="Calibri" w:hint="cs"/>
          <w:sz w:val="28"/>
          <w:rtl/>
          <w:lang w:bidi="fa-IR"/>
        </w:rPr>
        <w:t>مجری مکلف است در طرح</w:t>
      </w:r>
      <w:r w:rsidRPr="00845A10">
        <w:rPr>
          <w:rFonts w:eastAsia="Calibri" w:hint="cs"/>
          <w:sz w:val="28"/>
          <w:rtl/>
          <w:lang w:bidi="fa-IR"/>
        </w:rPr>
        <w:softHyphen/>
        <w:t>های میان</w:t>
      </w:r>
      <w:r w:rsidRPr="00845A10">
        <w:rPr>
          <w:rFonts w:eastAsia="Calibri"/>
          <w:sz w:val="28"/>
          <w:rtl/>
          <w:lang w:bidi="fa-IR"/>
        </w:rPr>
        <w:softHyphen/>
      </w:r>
      <w:r w:rsidRPr="00845A10">
        <w:rPr>
          <w:rFonts w:eastAsia="Calibri" w:hint="cs"/>
          <w:sz w:val="28"/>
          <w:rtl/>
          <w:lang w:bidi="fa-IR"/>
        </w:rPr>
        <w:t>مدت، به</w:t>
      </w:r>
      <w:r w:rsidRPr="00845A10">
        <w:rPr>
          <w:rFonts w:eastAsia="Calibri" w:hint="cs"/>
          <w:sz w:val="28"/>
          <w:rtl/>
          <w:lang w:bidi="fa-IR"/>
        </w:rPr>
        <w:softHyphen/>
        <w:t>جز گزارش نهایی، یکی از این محصول</w:t>
      </w:r>
      <w:r w:rsidRPr="00845A10">
        <w:rPr>
          <w:rFonts w:eastAsia="Calibri" w:hint="cs"/>
          <w:sz w:val="28"/>
          <w:rtl/>
          <w:lang w:bidi="fa-IR"/>
        </w:rPr>
        <w:softHyphen/>
        <w:t xml:space="preserve">های حاصل از طرح را برای تسویه حساب ارائه دهد: </w:t>
      </w:r>
    </w:p>
    <w:p w14:paraId="1B567AF2" w14:textId="77777777" w:rsidR="00845A10" w:rsidRPr="00845A10" w:rsidRDefault="00845A10" w:rsidP="00FF5904">
      <w:pPr>
        <w:pStyle w:val="ListParagraph"/>
        <w:numPr>
          <w:ilvl w:val="0"/>
          <w:numId w:val="4"/>
        </w:numPr>
        <w:ind w:left="379"/>
        <w:jc w:val="both"/>
        <w:rPr>
          <w:rtl/>
          <w:lang w:bidi="fa-IR"/>
        </w:rPr>
      </w:pPr>
      <w:r w:rsidRPr="00845A10">
        <w:rPr>
          <w:rFonts w:hint="cs"/>
          <w:rtl/>
          <w:lang w:bidi="fa-IR"/>
        </w:rPr>
        <w:t>دو مقالۀ مستقل منتشر</w:t>
      </w:r>
      <w:r w:rsidRPr="00845A10">
        <w:rPr>
          <w:rtl/>
          <w:lang w:bidi="fa-IR"/>
        </w:rPr>
        <w:softHyphen/>
      </w:r>
      <w:r w:rsidRPr="00845A10">
        <w:rPr>
          <w:rFonts w:hint="cs"/>
          <w:rtl/>
          <w:lang w:bidi="fa-IR"/>
        </w:rPr>
        <w:t>شده در مجله</w:t>
      </w:r>
      <w:r w:rsidRPr="00845A10">
        <w:rPr>
          <w:rFonts w:hint="cs"/>
          <w:rtl/>
          <w:lang w:bidi="fa-IR"/>
        </w:rPr>
        <w:softHyphen/>
        <w:t>های معتبر؛</w:t>
      </w:r>
    </w:p>
    <w:p w14:paraId="5FB75527" w14:textId="77777777" w:rsidR="00845A10" w:rsidRPr="00845A10" w:rsidRDefault="00845A10" w:rsidP="00FF5904">
      <w:pPr>
        <w:pStyle w:val="ListParagraph"/>
        <w:numPr>
          <w:ilvl w:val="0"/>
          <w:numId w:val="4"/>
        </w:numPr>
        <w:ind w:left="379"/>
        <w:jc w:val="both"/>
        <w:rPr>
          <w:lang w:bidi="fa-IR"/>
        </w:rPr>
      </w:pPr>
      <w:r w:rsidRPr="00845A10">
        <w:rPr>
          <w:rFonts w:hint="cs"/>
          <w:rtl/>
          <w:lang w:bidi="fa-IR"/>
        </w:rPr>
        <w:t>یک مقاله منتشر شده در نشریه</w:t>
      </w:r>
      <w:r w:rsidRPr="00845A10">
        <w:rPr>
          <w:rFonts w:hint="cs"/>
          <w:rtl/>
          <w:lang w:bidi="fa-IR"/>
        </w:rPr>
        <w:softHyphen/>
        <w:t>های ممتاز (به تشخیص واحد و تصویب شورای پژوهشی و فناوری)؛</w:t>
      </w:r>
    </w:p>
    <w:p w14:paraId="174A9EB3" w14:textId="77777777" w:rsidR="00845A10" w:rsidRPr="00845A10" w:rsidRDefault="00845A10" w:rsidP="00FF5904">
      <w:pPr>
        <w:pStyle w:val="ListParagraph"/>
        <w:numPr>
          <w:ilvl w:val="0"/>
          <w:numId w:val="4"/>
        </w:numPr>
        <w:ind w:left="379"/>
        <w:jc w:val="both"/>
        <w:rPr>
          <w:lang w:bidi="fa-IR"/>
        </w:rPr>
      </w:pPr>
      <w:r w:rsidRPr="00845A10">
        <w:rPr>
          <w:rFonts w:hint="cs"/>
          <w:rtl/>
          <w:lang w:bidi="fa-IR"/>
        </w:rPr>
        <w:t>گواهی نهایی ثبت اختراع  معتبر و مورد تأييد مراجع صلاحیت</w:t>
      </w:r>
      <w:r w:rsidRPr="00845A10">
        <w:rPr>
          <w:rtl/>
          <w:lang w:bidi="fa-IR"/>
        </w:rPr>
        <w:softHyphen/>
      </w:r>
      <w:r w:rsidRPr="00845A10">
        <w:rPr>
          <w:rFonts w:hint="cs"/>
          <w:rtl/>
          <w:lang w:bidi="fa-IR"/>
        </w:rPr>
        <w:t>دار؛</w:t>
      </w:r>
    </w:p>
    <w:p w14:paraId="24B6F13A" w14:textId="77777777" w:rsidR="00845A10" w:rsidRPr="00845A10" w:rsidRDefault="00845A10" w:rsidP="00FF5904">
      <w:pPr>
        <w:pStyle w:val="ListParagraph"/>
        <w:numPr>
          <w:ilvl w:val="0"/>
          <w:numId w:val="4"/>
        </w:numPr>
        <w:ind w:left="379"/>
        <w:jc w:val="both"/>
        <w:rPr>
          <w:lang w:bidi="fa-IR"/>
        </w:rPr>
      </w:pPr>
      <w:r w:rsidRPr="00845A10">
        <w:rPr>
          <w:rFonts w:hint="cs"/>
          <w:rtl/>
          <w:lang w:bidi="fa-IR"/>
        </w:rPr>
        <w:t>گواهی انتشارکتاب حاصل از طرح که توسط انتشارات دانشگاه صادر شده است یا اصل کتاب منتشر شده     توسط ناشر معتبر به تأييد شورای انتشارات دانشگاه؛</w:t>
      </w:r>
    </w:p>
    <w:p w14:paraId="1950FA64" w14:textId="77777777" w:rsidR="00845A10" w:rsidRPr="00845A10" w:rsidRDefault="00845A10" w:rsidP="00FF5904">
      <w:pPr>
        <w:pStyle w:val="ListParagraph"/>
        <w:numPr>
          <w:ilvl w:val="0"/>
          <w:numId w:val="4"/>
        </w:numPr>
        <w:ind w:left="379"/>
        <w:jc w:val="both"/>
        <w:rPr>
          <w:lang w:bidi="fa-IR"/>
        </w:rPr>
      </w:pPr>
      <w:r w:rsidRPr="00845A10">
        <w:rPr>
          <w:rFonts w:hint="cs"/>
          <w:rtl/>
          <w:lang w:bidi="fa-IR"/>
        </w:rPr>
        <w:t>نمونۀ محصول یا پایلوت .</w:t>
      </w:r>
    </w:p>
    <w:p w14:paraId="52A28A45" w14:textId="77777777" w:rsidR="00845A10" w:rsidRPr="00845A10" w:rsidRDefault="00845A10" w:rsidP="00C05286">
      <w:pPr>
        <w:jc w:val="both"/>
        <w:rPr>
          <w:rFonts w:eastAsia="Calibri"/>
          <w:sz w:val="28"/>
          <w:lang w:bidi="fa-IR"/>
        </w:rPr>
      </w:pPr>
      <w:r w:rsidRPr="00845A10">
        <w:rPr>
          <w:rFonts w:eastAsia="Calibri" w:hint="cs"/>
          <w:b/>
          <w:bCs/>
          <w:sz w:val="28"/>
          <w:rtl/>
          <w:lang w:bidi="fa-IR"/>
        </w:rPr>
        <w:t xml:space="preserve">مادۀ 38. </w:t>
      </w:r>
      <w:r w:rsidRPr="00845A10">
        <w:rPr>
          <w:rFonts w:eastAsia="Calibri" w:hint="cs"/>
          <w:sz w:val="28"/>
          <w:rtl/>
          <w:lang w:bidi="fa-IR"/>
        </w:rPr>
        <w:t>هر طرح میان</w:t>
      </w:r>
      <w:r w:rsidRPr="00845A10">
        <w:rPr>
          <w:rFonts w:eastAsia="Calibri"/>
          <w:sz w:val="28"/>
          <w:rtl/>
          <w:lang w:bidi="fa-IR"/>
        </w:rPr>
        <w:softHyphen/>
      </w:r>
      <w:r w:rsidRPr="00845A10">
        <w:rPr>
          <w:rFonts w:eastAsia="Calibri" w:hint="cs"/>
          <w:sz w:val="28"/>
          <w:rtl/>
          <w:lang w:bidi="fa-IR"/>
        </w:rPr>
        <w:t>مدت، در صورتی</w:t>
      </w:r>
      <w:r w:rsidRPr="00845A10">
        <w:rPr>
          <w:rFonts w:eastAsia="Calibri"/>
          <w:sz w:val="28"/>
          <w:rtl/>
          <w:lang w:bidi="fa-IR"/>
        </w:rPr>
        <w:softHyphen/>
      </w:r>
      <w:r w:rsidRPr="00845A10">
        <w:rPr>
          <w:rFonts w:eastAsia="Calibri" w:hint="cs"/>
          <w:sz w:val="28"/>
          <w:rtl/>
          <w:lang w:bidi="fa-IR"/>
        </w:rPr>
        <w:t>که به عنوان طرح موظف اجرا شود، متناسب با مدت اجرای آن حداکثر معادل دو طرح کوتاه</w:t>
      </w:r>
      <w:r w:rsidRPr="00845A10">
        <w:rPr>
          <w:rFonts w:eastAsia="Calibri"/>
          <w:sz w:val="28"/>
          <w:rtl/>
          <w:lang w:bidi="fa-IR"/>
        </w:rPr>
        <w:softHyphen/>
      </w:r>
      <w:r w:rsidRPr="00845A10">
        <w:rPr>
          <w:rFonts w:eastAsia="Calibri" w:hint="cs"/>
          <w:sz w:val="28"/>
          <w:rtl/>
          <w:lang w:bidi="fa-IR"/>
        </w:rPr>
        <w:t>مدت محسوب خواهد شد.</w:t>
      </w:r>
    </w:p>
    <w:p w14:paraId="409F5EE5"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مادۀ 39. </w:t>
      </w:r>
      <w:r w:rsidRPr="00845A10">
        <w:rPr>
          <w:rFonts w:eastAsia="Calibri" w:hint="cs"/>
          <w:sz w:val="28"/>
          <w:rtl/>
          <w:lang w:bidi="fa-IR"/>
        </w:rPr>
        <w:t xml:space="preserve"> در طرح</w:t>
      </w:r>
      <w:r w:rsidRPr="00845A10">
        <w:rPr>
          <w:rFonts w:eastAsia="Calibri" w:hint="cs"/>
          <w:sz w:val="28"/>
          <w:rtl/>
          <w:lang w:bidi="fa-IR"/>
        </w:rPr>
        <w:softHyphen/>
        <w:t>های گروهی مجری باید برای تسویه</w:t>
      </w:r>
      <w:r w:rsidRPr="00845A10">
        <w:rPr>
          <w:rFonts w:eastAsia="Calibri"/>
          <w:sz w:val="28"/>
          <w:rtl/>
          <w:lang w:bidi="fa-IR"/>
        </w:rPr>
        <w:softHyphen/>
      </w:r>
      <w:r w:rsidRPr="00845A10">
        <w:rPr>
          <w:rFonts w:eastAsia="Calibri" w:hint="cs"/>
          <w:sz w:val="28"/>
          <w:rtl/>
          <w:lang w:bidi="fa-IR"/>
        </w:rPr>
        <w:t>حساب طرح، به جز گزارش نهایی، یکی از محصول</w:t>
      </w:r>
      <w:r w:rsidRPr="00845A10">
        <w:rPr>
          <w:rFonts w:eastAsia="Calibri" w:hint="cs"/>
          <w:sz w:val="28"/>
          <w:rtl/>
          <w:lang w:bidi="fa-IR"/>
        </w:rPr>
        <w:softHyphen/>
        <w:t>های زیر را که با هزينۀ طرح متناسب است و هنگام تأييد طرح</w:t>
      </w:r>
      <w:r w:rsidRPr="00845A10">
        <w:rPr>
          <w:rFonts w:eastAsia="Calibri"/>
          <w:sz w:val="28"/>
          <w:rtl/>
          <w:lang w:bidi="fa-IR"/>
        </w:rPr>
        <w:softHyphen/>
      </w:r>
      <w:r w:rsidRPr="00845A10">
        <w:rPr>
          <w:rFonts w:eastAsia="Calibri" w:hint="cs"/>
          <w:sz w:val="28"/>
          <w:rtl/>
          <w:lang w:bidi="fa-IR"/>
        </w:rPr>
        <w:t>نامه مشخص شده است و در قرارداد قید می</w:t>
      </w:r>
      <w:r w:rsidRPr="00845A10">
        <w:rPr>
          <w:rFonts w:eastAsia="Calibri" w:hint="cs"/>
          <w:sz w:val="28"/>
          <w:rtl/>
          <w:lang w:bidi="fa-IR"/>
        </w:rPr>
        <w:softHyphen/>
        <w:t>شود، ارائه دهد:</w:t>
      </w:r>
    </w:p>
    <w:p w14:paraId="3D084B43" w14:textId="77777777" w:rsidR="00845A10" w:rsidRPr="00AB3A21" w:rsidRDefault="00845A10" w:rsidP="00FF5904">
      <w:pPr>
        <w:pStyle w:val="ListParagraph"/>
        <w:numPr>
          <w:ilvl w:val="0"/>
          <w:numId w:val="5"/>
        </w:numPr>
        <w:ind w:left="379"/>
        <w:jc w:val="both"/>
        <w:rPr>
          <w:rFonts w:eastAsia="Calibri"/>
          <w:sz w:val="28"/>
          <w:rtl/>
          <w:lang w:bidi="fa-IR"/>
        </w:rPr>
      </w:pPr>
      <w:r w:rsidRPr="00AB3A21">
        <w:rPr>
          <w:rFonts w:eastAsia="Calibri" w:hint="cs"/>
          <w:sz w:val="28"/>
          <w:rtl/>
          <w:lang w:bidi="fa-IR"/>
        </w:rPr>
        <w:t>ثبت اختراع معتبر،</w:t>
      </w:r>
    </w:p>
    <w:p w14:paraId="023C1B8A" w14:textId="77777777" w:rsidR="00845A10" w:rsidRPr="00AB3A21" w:rsidRDefault="00845A10" w:rsidP="00FF5904">
      <w:pPr>
        <w:pStyle w:val="ListParagraph"/>
        <w:numPr>
          <w:ilvl w:val="0"/>
          <w:numId w:val="5"/>
        </w:numPr>
        <w:ind w:left="379"/>
        <w:jc w:val="both"/>
        <w:rPr>
          <w:rFonts w:eastAsia="Calibri"/>
          <w:sz w:val="28"/>
          <w:lang w:bidi="fa-IR"/>
        </w:rPr>
      </w:pPr>
      <w:r w:rsidRPr="00AB3A21">
        <w:rPr>
          <w:rFonts w:eastAsia="Calibri" w:hint="cs"/>
          <w:sz w:val="28"/>
          <w:rtl/>
          <w:lang w:bidi="fa-IR"/>
        </w:rPr>
        <w:t>کتاب تألیفی،</w:t>
      </w:r>
    </w:p>
    <w:p w14:paraId="56F93A93" w14:textId="77777777" w:rsidR="00845A10" w:rsidRPr="00AB3A21" w:rsidRDefault="00845A10" w:rsidP="00FF5904">
      <w:pPr>
        <w:pStyle w:val="ListParagraph"/>
        <w:numPr>
          <w:ilvl w:val="0"/>
          <w:numId w:val="5"/>
        </w:numPr>
        <w:ind w:left="379"/>
        <w:jc w:val="both"/>
        <w:rPr>
          <w:rFonts w:eastAsia="Calibri"/>
          <w:sz w:val="28"/>
          <w:lang w:bidi="fa-IR"/>
        </w:rPr>
      </w:pPr>
      <w:r w:rsidRPr="00AB3A21">
        <w:rPr>
          <w:rFonts w:eastAsia="Calibri" w:hint="cs"/>
          <w:sz w:val="28"/>
          <w:rtl/>
          <w:lang w:bidi="fa-IR"/>
        </w:rPr>
        <w:t>مقالۀ ویژه (به تشخیص شورا).</w:t>
      </w:r>
    </w:p>
    <w:p w14:paraId="3248F126"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lastRenderedPageBreak/>
        <w:t>مادۀ 40.</w:t>
      </w:r>
      <w:r w:rsidRPr="00845A10">
        <w:rPr>
          <w:rFonts w:eastAsia="Calibri" w:hint="cs"/>
          <w:sz w:val="28"/>
          <w:rtl/>
          <w:lang w:bidi="fa-IR"/>
        </w:rPr>
        <w:t xml:space="preserve"> محصول طرح گروهي برای هر یک از مشارکت</w:t>
      </w:r>
      <w:r w:rsidRPr="00845A10">
        <w:rPr>
          <w:rFonts w:eastAsia="Calibri"/>
          <w:sz w:val="28"/>
          <w:rtl/>
          <w:lang w:bidi="fa-IR"/>
        </w:rPr>
        <w:softHyphen/>
      </w:r>
      <w:r w:rsidRPr="00845A10">
        <w:rPr>
          <w:rFonts w:eastAsia="Calibri" w:hint="cs"/>
          <w:sz w:val="28"/>
          <w:rtl/>
          <w:lang w:bidi="fa-IR"/>
        </w:rPr>
        <w:t>کنندگان در طرح به ازای هر سال حداقل معادل محصولات طرح</w:t>
      </w:r>
      <w:r w:rsidRPr="00845A10">
        <w:rPr>
          <w:rFonts w:eastAsia="Calibri" w:hint="cs"/>
          <w:sz w:val="28"/>
          <w:rtl/>
          <w:lang w:bidi="fa-IR"/>
        </w:rPr>
        <w:softHyphen/>
        <w:t>های یک ساله خواهد بود.</w:t>
      </w:r>
    </w:p>
    <w:p w14:paraId="3357FDD2"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مادۀ 41. </w:t>
      </w:r>
      <w:r w:rsidRPr="00845A10">
        <w:rPr>
          <w:rFonts w:eastAsia="Calibri" w:hint="cs"/>
          <w:sz w:val="28"/>
          <w:rtl/>
          <w:lang w:bidi="fa-IR"/>
        </w:rPr>
        <w:t>در طرح</w:t>
      </w:r>
      <w:r w:rsidRPr="00845A10">
        <w:rPr>
          <w:rFonts w:eastAsia="Calibri" w:hint="cs"/>
          <w:sz w:val="28"/>
          <w:rtl/>
          <w:lang w:bidi="fa-IR"/>
        </w:rPr>
        <w:softHyphen/>
        <w:t>های دستیابی به دانش فنی یا تولید محصول نمونه، برای تسویه</w:t>
      </w:r>
      <w:r w:rsidRPr="00845A10">
        <w:rPr>
          <w:rFonts w:eastAsia="Calibri"/>
          <w:sz w:val="28"/>
          <w:rtl/>
          <w:lang w:bidi="fa-IR"/>
        </w:rPr>
        <w:softHyphen/>
      </w:r>
      <w:r w:rsidRPr="00845A10">
        <w:rPr>
          <w:rFonts w:eastAsia="Calibri" w:hint="cs"/>
          <w:sz w:val="28"/>
          <w:rtl/>
          <w:lang w:bidi="fa-IR"/>
        </w:rPr>
        <w:t>حساب، مجری باید به</w:t>
      </w:r>
      <w:r w:rsidRPr="00845A10">
        <w:rPr>
          <w:rFonts w:eastAsia="Calibri"/>
          <w:sz w:val="28"/>
          <w:rtl/>
          <w:lang w:bidi="fa-IR"/>
        </w:rPr>
        <w:softHyphen/>
      </w:r>
      <w:r w:rsidRPr="00845A10">
        <w:rPr>
          <w:rFonts w:eastAsia="Calibri" w:hint="cs"/>
          <w:sz w:val="28"/>
          <w:rtl/>
          <w:lang w:bidi="fa-IR"/>
        </w:rPr>
        <w:t>جز گزارش نهایی مصوب، نمونۀ محصول یا پایلوت قابل عرضه به بخش صنعت یا یکی از سازمان</w:t>
      </w:r>
      <w:r w:rsidRPr="00845A10">
        <w:rPr>
          <w:rFonts w:eastAsia="Calibri" w:hint="cs"/>
          <w:sz w:val="28"/>
          <w:rtl/>
          <w:lang w:bidi="fa-IR"/>
        </w:rPr>
        <w:softHyphen/>
        <w:t>ها یا نهادهای اجتماعی را که به تأييد سازمان متقاضی رسیده است ارائه کند.</w:t>
      </w:r>
    </w:p>
    <w:p w14:paraId="51B131E9"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42.</w:t>
      </w:r>
      <w:r w:rsidRPr="00845A10">
        <w:rPr>
          <w:rFonts w:eastAsia="Calibri" w:hint="cs"/>
          <w:sz w:val="28"/>
          <w:rtl/>
          <w:lang w:bidi="fa-IR"/>
        </w:rPr>
        <w:t xml:space="preserve"> در صورتی که مجری در طرح کوتاه</w:t>
      </w:r>
      <w:r w:rsidRPr="00845A10">
        <w:rPr>
          <w:rFonts w:eastAsia="Calibri" w:hint="cs"/>
          <w:sz w:val="28"/>
          <w:rtl/>
          <w:lang w:bidi="fa-IR"/>
        </w:rPr>
        <w:softHyphen/>
        <w:t>مدت پس از پایان مدت اجرای طرح، موفق به اخذ پذیرش انتشار مقاله حاصل از طرح نشود، با ارائۀ گزارش نهایی و مقالۀ ارسال شده به نشريۀ معتبر می</w:t>
      </w:r>
      <w:r w:rsidRPr="00845A10">
        <w:rPr>
          <w:rFonts w:eastAsia="Calibri" w:hint="cs"/>
          <w:sz w:val="28"/>
          <w:rtl/>
          <w:lang w:bidi="fa-IR"/>
        </w:rPr>
        <w:softHyphen/>
        <w:t>تواند به طور موقت طرح را تسویه کند. در این صورت، 50% حق</w:t>
      </w:r>
      <w:r w:rsidRPr="00845A10">
        <w:rPr>
          <w:rFonts w:eastAsia="Calibri" w:hint="cs"/>
          <w:sz w:val="28"/>
          <w:rtl/>
          <w:lang w:bidi="fa-IR"/>
        </w:rPr>
        <w:softHyphen/>
        <w:t>الزحمه طرح که به عنوان پیش</w:t>
      </w:r>
      <w:r w:rsidRPr="00845A10">
        <w:rPr>
          <w:rFonts w:eastAsia="Calibri" w:hint="cs"/>
          <w:sz w:val="28"/>
          <w:rtl/>
          <w:lang w:bidi="fa-IR"/>
        </w:rPr>
        <w:softHyphen/>
        <w:t xml:space="preserve">پرداخت به مجري پرداخت شده است قطعي محسوب خواهد شد. </w:t>
      </w:r>
    </w:p>
    <w:p w14:paraId="15D4A292"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مادۀ 43. </w:t>
      </w:r>
      <w:r w:rsidRPr="00845A10">
        <w:rPr>
          <w:rFonts w:eastAsia="Calibri" w:hint="cs"/>
          <w:sz w:val="28"/>
          <w:rtl/>
          <w:lang w:bidi="fa-IR"/>
        </w:rPr>
        <w:t>مجری در طرح</w:t>
      </w:r>
      <w:r w:rsidRPr="00845A10">
        <w:rPr>
          <w:rFonts w:eastAsia="Calibri" w:hint="cs"/>
          <w:sz w:val="28"/>
          <w:rtl/>
          <w:lang w:bidi="fa-IR"/>
        </w:rPr>
        <w:softHyphen/>
        <w:t>های کوتاه</w:t>
      </w:r>
      <w:r w:rsidRPr="00845A10">
        <w:rPr>
          <w:rFonts w:eastAsia="Calibri"/>
          <w:sz w:val="28"/>
          <w:rtl/>
          <w:lang w:bidi="fa-IR"/>
        </w:rPr>
        <w:softHyphen/>
      </w:r>
      <w:r w:rsidRPr="00845A10">
        <w:rPr>
          <w:rFonts w:eastAsia="Calibri" w:hint="cs"/>
          <w:sz w:val="28"/>
          <w:rtl/>
          <w:lang w:bidi="fa-IR"/>
        </w:rPr>
        <w:t>مدت که موقتاً تسویه</w:t>
      </w:r>
      <w:r w:rsidRPr="00845A10">
        <w:rPr>
          <w:rFonts w:eastAsia="Calibri"/>
          <w:sz w:val="28"/>
          <w:rtl/>
          <w:lang w:bidi="fa-IR"/>
        </w:rPr>
        <w:softHyphen/>
      </w:r>
      <w:r w:rsidRPr="00845A10">
        <w:rPr>
          <w:rFonts w:eastAsia="Calibri" w:hint="cs"/>
          <w:sz w:val="28"/>
          <w:rtl/>
          <w:lang w:bidi="fa-IR"/>
        </w:rPr>
        <w:t>حساب شده است، می</w:t>
      </w:r>
      <w:r w:rsidRPr="00845A10">
        <w:rPr>
          <w:rFonts w:eastAsia="Calibri" w:hint="cs"/>
          <w:sz w:val="28"/>
          <w:rtl/>
          <w:lang w:bidi="fa-IR"/>
        </w:rPr>
        <w:softHyphen/>
        <w:t>تواند تا حداکثر سه سال پس از آغاز قرارداد، با ارائۀ گواهي پذیرش مقالۀ حاصل از طرح یا معادل آن، 50% باقیماندۀ حق</w:t>
      </w:r>
      <w:r w:rsidRPr="00845A10">
        <w:rPr>
          <w:rFonts w:eastAsia="Calibri" w:hint="cs"/>
          <w:sz w:val="28"/>
          <w:rtl/>
          <w:lang w:bidi="fa-IR"/>
        </w:rPr>
        <w:softHyphen/>
        <w:t>الزحمۀ طرح را دریافت كند.  پس از این مدت، پرداخت این حق</w:t>
      </w:r>
      <w:r w:rsidRPr="00845A10">
        <w:rPr>
          <w:rFonts w:eastAsia="Calibri" w:hint="cs"/>
          <w:sz w:val="28"/>
          <w:rtl/>
          <w:lang w:bidi="fa-IR"/>
        </w:rPr>
        <w:softHyphen/>
        <w:t>الزحمه منتفي خواهد بود.</w:t>
      </w:r>
    </w:p>
    <w:p w14:paraId="196D763C"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44.</w:t>
      </w:r>
      <w:r w:rsidRPr="00845A10">
        <w:rPr>
          <w:rFonts w:eastAsia="Calibri" w:hint="cs"/>
          <w:sz w:val="28"/>
          <w:rtl/>
          <w:lang w:bidi="fa-IR"/>
        </w:rPr>
        <w:t xml:space="preserve"> در صورتی که طی سه سال از آغاز قرارداد طرح</w:t>
      </w:r>
      <w:r w:rsidRPr="00845A10">
        <w:rPr>
          <w:rFonts w:eastAsia="Calibri" w:hint="cs"/>
          <w:sz w:val="28"/>
          <w:rtl/>
          <w:lang w:bidi="fa-IR"/>
        </w:rPr>
        <w:softHyphen/>
        <w:t>های کوتاه</w:t>
      </w:r>
      <w:r w:rsidRPr="00845A10">
        <w:rPr>
          <w:rFonts w:eastAsia="Calibri"/>
          <w:sz w:val="28"/>
          <w:rtl/>
          <w:lang w:bidi="fa-IR"/>
        </w:rPr>
        <w:softHyphen/>
      </w:r>
      <w:r w:rsidRPr="00845A10">
        <w:rPr>
          <w:rFonts w:eastAsia="Calibri" w:hint="cs"/>
          <w:sz w:val="28"/>
          <w:rtl/>
          <w:lang w:bidi="fa-IR"/>
        </w:rPr>
        <w:t xml:space="preserve">مدت گواهي پذیرش مقاله یا معادل آن از سوی مجری ارائه نشود، معاونت پژوهشی و فناوري طرح موردنظر را به عنوان طرح بدون خروجی مقاله تسويه خواهد كرد. </w:t>
      </w:r>
    </w:p>
    <w:p w14:paraId="175DA24F"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45.</w:t>
      </w:r>
      <w:r w:rsidRPr="00845A10">
        <w:rPr>
          <w:rFonts w:eastAsia="Calibri" w:hint="cs"/>
          <w:sz w:val="28"/>
          <w:rtl/>
          <w:lang w:bidi="fa-IR"/>
        </w:rPr>
        <w:t xml:space="preserve"> در طرح</w:t>
      </w:r>
      <w:r w:rsidRPr="00845A10">
        <w:rPr>
          <w:rFonts w:eastAsia="Calibri" w:hint="cs"/>
          <w:sz w:val="28"/>
          <w:rtl/>
          <w:lang w:bidi="fa-IR"/>
        </w:rPr>
        <w:softHyphen/>
        <w:t>های میان</w:t>
      </w:r>
      <w:r w:rsidRPr="00845A10">
        <w:rPr>
          <w:rFonts w:eastAsia="Calibri"/>
          <w:sz w:val="28"/>
          <w:rtl/>
          <w:lang w:bidi="fa-IR"/>
        </w:rPr>
        <w:softHyphen/>
      </w:r>
      <w:r w:rsidRPr="00845A10">
        <w:rPr>
          <w:rFonts w:eastAsia="Calibri" w:hint="cs"/>
          <w:sz w:val="28"/>
          <w:rtl/>
          <w:lang w:bidi="fa-IR"/>
        </w:rPr>
        <w:t>مدت مجری می</w:t>
      </w:r>
      <w:r w:rsidRPr="00845A10">
        <w:rPr>
          <w:rFonts w:eastAsia="Calibri" w:hint="cs"/>
          <w:sz w:val="28"/>
          <w:rtl/>
          <w:lang w:bidi="fa-IR"/>
        </w:rPr>
        <w:softHyphen/>
        <w:t>تواند تا حداکثر چهار سال از آغاز طرح، محصول طرح را به طور کامل ارائه دهد و باقیماندۀ حق</w:t>
      </w:r>
      <w:r w:rsidRPr="00845A10">
        <w:rPr>
          <w:rFonts w:eastAsia="Calibri" w:hint="cs"/>
          <w:sz w:val="28"/>
          <w:rtl/>
          <w:lang w:bidi="fa-IR"/>
        </w:rPr>
        <w:softHyphen/>
        <w:t xml:space="preserve">الزحمه را دریافت کند. </w:t>
      </w:r>
    </w:p>
    <w:p w14:paraId="7E286140"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46.</w:t>
      </w:r>
      <w:r w:rsidRPr="00845A10">
        <w:rPr>
          <w:rFonts w:eastAsia="Calibri" w:hint="cs"/>
          <w:sz w:val="28"/>
          <w:rtl/>
          <w:lang w:bidi="fa-IR"/>
        </w:rPr>
        <w:t xml:space="preserve"> پس از پایان چهار سال از آغاز طرح</w:t>
      </w:r>
      <w:r w:rsidRPr="00845A10">
        <w:rPr>
          <w:rFonts w:eastAsia="Calibri" w:hint="cs"/>
          <w:sz w:val="28"/>
          <w:rtl/>
          <w:lang w:bidi="fa-IR"/>
        </w:rPr>
        <w:softHyphen/>
        <w:t>های میان</w:t>
      </w:r>
      <w:r w:rsidRPr="00845A10">
        <w:rPr>
          <w:rFonts w:eastAsia="Calibri"/>
          <w:sz w:val="28"/>
          <w:rtl/>
          <w:lang w:bidi="fa-IR"/>
        </w:rPr>
        <w:softHyphen/>
      </w:r>
      <w:r w:rsidRPr="00845A10">
        <w:rPr>
          <w:rFonts w:eastAsia="Calibri" w:hint="cs"/>
          <w:sz w:val="28"/>
          <w:rtl/>
          <w:lang w:bidi="fa-IR"/>
        </w:rPr>
        <w:t>مدت اگر محصول طرح به طور کامل ارائه نشود، طرح با گزارش</w:t>
      </w:r>
      <w:r w:rsidRPr="00845A10">
        <w:rPr>
          <w:rFonts w:eastAsia="Calibri"/>
          <w:sz w:val="28"/>
          <w:rtl/>
          <w:lang w:bidi="fa-IR"/>
        </w:rPr>
        <w:softHyphen/>
      </w:r>
      <w:r w:rsidRPr="00845A10">
        <w:rPr>
          <w:rFonts w:eastAsia="Calibri" w:hint="cs"/>
          <w:sz w:val="28"/>
          <w:rtl/>
          <w:lang w:bidi="fa-IR"/>
        </w:rPr>
        <w:t>نهایی مصوب خاتمه</w:t>
      </w:r>
      <w:r w:rsidRPr="00845A10">
        <w:rPr>
          <w:rFonts w:eastAsia="Calibri" w:hint="cs"/>
          <w:sz w:val="28"/>
          <w:rtl/>
          <w:lang w:bidi="fa-IR"/>
        </w:rPr>
        <w:softHyphen/>
        <w:t>یافته اعلام می</w:t>
      </w:r>
      <w:r w:rsidRPr="00845A10">
        <w:rPr>
          <w:rFonts w:eastAsia="Calibri" w:hint="cs"/>
          <w:sz w:val="28"/>
          <w:rtl/>
          <w:lang w:bidi="fa-IR"/>
        </w:rPr>
        <w:softHyphen/>
        <w:t>گردد و پس از پایان این مدت، پرداخت باقيماندۀ حق</w:t>
      </w:r>
      <w:r w:rsidRPr="00845A10">
        <w:rPr>
          <w:rFonts w:eastAsia="Calibri" w:hint="cs"/>
          <w:sz w:val="28"/>
          <w:rtl/>
          <w:lang w:bidi="fa-IR"/>
        </w:rPr>
        <w:softHyphen/>
        <w:t>الزحمه منتفي خواهد بود.</w:t>
      </w:r>
    </w:p>
    <w:p w14:paraId="6E27C910"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47.</w:t>
      </w:r>
      <w:r w:rsidRPr="00845A10">
        <w:rPr>
          <w:rFonts w:eastAsia="Calibri" w:hint="cs"/>
          <w:sz w:val="28"/>
          <w:rtl/>
          <w:lang w:bidi="fa-IR"/>
        </w:rPr>
        <w:t xml:space="preserve"> طرح میان</w:t>
      </w:r>
      <w:r w:rsidRPr="00845A10">
        <w:rPr>
          <w:rFonts w:eastAsia="Calibri"/>
          <w:sz w:val="28"/>
          <w:rtl/>
          <w:lang w:bidi="fa-IR"/>
        </w:rPr>
        <w:softHyphen/>
      </w:r>
      <w:r w:rsidRPr="00845A10">
        <w:rPr>
          <w:rFonts w:eastAsia="Calibri" w:hint="cs"/>
          <w:sz w:val="28"/>
          <w:rtl/>
          <w:lang w:bidi="fa-IR"/>
        </w:rPr>
        <w:t>مدتی که با شرایط مادۀ بالا (مادۀ 46) خاتمه بیابد، معادل دو طرح کوتاه</w:t>
      </w:r>
      <w:r w:rsidRPr="00845A10">
        <w:rPr>
          <w:rFonts w:eastAsia="Calibri" w:hint="cs"/>
          <w:sz w:val="28"/>
          <w:rtl/>
          <w:lang w:bidi="fa-IR"/>
        </w:rPr>
        <w:softHyphen/>
        <w:t>مدت بدون محصول به شمار می</w:t>
      </w:r>
      <w:r w:rsidRPr="00845A10">
        <w:rPr>
          <w:rFonts w:eastAsia="Calibri" w:hint="cs"/>
          <w:sz w:val="28"/>
          <w:rtl/>
          <w:lang w:bidi="fa-IR"/>
        </w:rPr>
        <w:softHyphen/>
        <w:t>آید و مجری نمی</w:t>
      </w:r>
      <w:r w:rsidRPr="00845A10">
        <w:rPr>
          <w:rFonts w:eastAsia="Calibri" w:hint="cs"/>
          <w:sz w:val="28"/>
          <w:rtl/>
          <w:lang w:bidi="fa-IR"/>
        </w:rPr>
        <w:softHyphen/>
        <w:t>تواند طرح کوتاه</w:t>
      </w:r>
      <w:r w:rsidRPr="00845A10">
        <w:rPr>
          <w:rFonts w:eastAsia="Calibri" w:hint="cs"/>
          <w:sz w:val="28"/>
          <w:rtl/>
          <w:lang w:bidi="fa-IR"/>
        </w:rPr>
        <w:softHyphen/>
        <w:t>مدت بدون محصول یا طرح میان</w:t>
      </w:r>
      <w:r w:rsidRPr="00845A10">
        <w:rPr>
          <w:rFonts w:eastAsia="Calibri" w:hint="cs"/>
          <w:sz w:val="28"/>
          <w:rtl/>
          <w:lang w:bidi="fa-IR"/>
        </w:rPr>
        <w:softHyphen/>
        <w:t>مدت دیگری اجرا کند.</w:t>
      </w:r>
    </w:p>
    <w:p w14:paraId="07594B8C"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48.</w:t>
      </w:r>
      <w:r w:rsidRPr="00845A10">
        <w:rPr>
          <w:rFonts w:eastAsia="Calibri" w:hint="cs"/>
          <w:sz w:val="28"/>
          <w:rtl/>
          <w:lang w:bidi="fa-IR"/>
        </w:rPr>
        <w:t xml:space="preserve"> هر عضو هیئت علمی طی مدت خدمت خود می</w:t>
      </w:r>
      <w:r w:rsidRPr="00845A10">
        <w:rPr>
          <w:rFonts w:eastAsia="Calibri" w:hint="cs"/>
          <w:sz w:val="28"/>
          <w:rtl/>
          <w:lang w:bidi="fa-IR"/>
        </w:rPr>
        <w:softHyphen/>
        <w:t>تواند حداکثر دو طرح کوتاه</w:t>
      </w:r>
      <w:r w:rsidRPr="00845A10">
        <w:rPr>
          <w:rFonts w:eastAsia="Calibri"/>
          <w:sz w:val="28"/>
          <w:rtl/>
          <w:lang w:bidi="fa-IR"/>
        </w:rPr>
        <w:softHyphen/>
      </w:r>
      <w:r w:rsidRPr="00845A10">
        <w:rPr>
          <w:rFonts w:eastAsia="Calibri" w:hint="cs"/>
          <w:sz w:val="28"/>
          <w:rtl/>
          <w:lang w:bidi="fa-IR"/>
        </w:rPr>
        <w:t>مدت یا یک طرح میان</w:t>
      </w:r>
      <w:r w:rsidRPr="00845A10">
        <w:rPr>
          <w:rFonts w:eastAsia="Calibri" w:hint="cs"/>
          <w:sz w:val="28"/>
          <w:rtl/>
          <w:lang w:bidi="fa-IR"/>
        </w:rPr>
        <w:softHyphen/>
        <w:t>مدت را بدون ارائۀ مقاله یا معادل آن با دریافت 50% حق</w:t>
      </w:r>
      <w:r w:rsidRPr="00845A10">
        <w:rPr>
          <w:rFonts w:eastAsia="Calibri" w:hint="cs"/>
          <w:sz w:val="28"/>
          <w:rtl/>
          <w:lang w:bidi="fa-IR"/>
        </w:rPr>
        <w:softHyphen/>
        <w:t>الزحمه تسویه</w:t>
      </w:r>
      <w:r w:rsidRPr="00845A10">
        <w:rPr>
          <w:rFonts w:eastAsia="Calibri"/>
          <w:sz w:val="28"/>
          <w:rtl/>
          <w:lang w:bidi="fa-IR"/>
        </w:rPr>
        <w:softHyphen/>
      </w:r>
      <w:r w:rsidRPr="00845A10">
        <w:rPr>
          <w:rFonts w:eastAsia="Calibri" w:hint="cs"/>
          <w:sz w:val="28"/>
          <w:rtl/>
          <w:lang w:bidi="fa-IR"/>
        </w:rPr>
        <w:t>حساب کند.</w:t>
      </w:r>
    </w:p>
    <w:p w14:paraId="07B40085" w14:textId="77777777" w:rsidR="00845A10" w:rsidRPr="00845A10" w:rsidRDefault="00845A10" w:rsidP="00C05286">
      <w:pPr>
        <w:jc w:val="both"/>
        <w:rPr>
          <w:rFonts w:eastAsia="Calibri"/>
          <w:sz w:val="28"/>
          <w:lang w:bidi="fa-IR"/>
        </w:rPr>
      </w:pPr>
      <w:r w:rsidRPr="00845A10">
        <w:rPr>
          <w:rFonts w:eastAsia="Calibri" w:hint="cs"/>
          <w:b/>
          <w:bCs/>
          <w:sz w:val="28"/>
          <w:rtl/>
          <w:lang w:bidi="fa-IR"/>
        </w:rPr>
        <w:t>مادۀ 49.</w:t>
      </w:r>
      <w:r w:rsidRPr="00845A10">
        <w:rPr>
          <w:rFonts w:eastAsia="Calibri" w:hint="cs"/>
          <w:sz w:val="28"/>
          <w:rtl/>
          <w:lang w:bidi="fa-IR"/>
        </w:rPr>
        <w:t xml:space="preserve"> چنانچه مجری پس از پایان فرصت ارائۀ مقاله موفق شود مقالۀ حاصل از طرح را منتشر كند، با ارائۀ مقالۀ منتشر شده از شمول محدودیت طرح</w:t>
      </w:r>
      <w:r w:rsidRPr="00845A10">
        <w:rPr>
          <w:rFonts w:eastAsia="Calibri" w:hint="cs"/>
          <w:sz w:val="28"/>
          <w:rtl/>
          <w:lang w:bidi="fa-IR"/>
        </w:rPr>
        <w:softHyphen/>
        <w:t>های بدون خروجی مقاله خارج می</w:t>
      </w:r>
      <w:r w:rsidRPr="00845A10">
        <w:rPr>
          <w:rFonts w:eastAsia="Calibri" w:hint="cs"/>
          <w:sz w:val="28"/>
          <w:rtl/>
          <w:lang w:bidi="fa-IR"/>
        </w:rPr>
        <w:softHyphen/>
        <w:t>شود، ولی باقیماندۀ حق</w:t>
      </w:r>
      <w:r w:rsidRPr="00845A10">
        <w:rPr>
          <w:rFonts w:eastAsia="Calibri" w:hint="cs"/>
          <w:sz w:val="28"/>
          <w:rtl/>
          <w:lang w:bidi="fa-IR"/>
        </w:rPr>
        <w:softHyphen/>
        <w:t>الزحمه به وی پرداخت نمی</w:t>
      </w:r>
      <w:r w:rsidRPr="00845A10">
        <w:rPr>
          <w:rFonts w:eastAsia="Calibri" w:hint="cs"/>
          <w:sz w:val="28"/>
          <w:rtl/>
          <w:lang w:bidi="fa-IR"/>
        </w:rPr>
        <w:softHyphen/>
      </w:r>
      <w:r w:rsidRPr="00845A10">
        <w:rPr>
          <w:rFonts w:eastAsia="Calibri"/>
          <w:sz w:val="28"/>
          <w:rtl/>
          <w:lang w:bidi="fa-IR"/>
        </w:rPr>
        <w:softHyphen/>
      </w:r>
      <w:r w:rsidRPr="00845A10">
        <w:rPr>
          <w:rFonts w:eastAsia="Calibri" w:hint="cs"/>
          <w:sz w:val="28"/>
          <w:rtl/>
          <w:lang w:bidi="fa-IR"/>
        </w:rPr>
        <w:t>شود.</w:t>
      </w:r>
    </w:p>
    <w:p w14:paraId="1F84ACCF"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lastRenderedPageBreak/>
        <w:t>مادۀ 50.</w:t>
      </w:r>
      <w:r w:rsidRPr="00845A10">
        <w:rPr>
          <w:rFonts w:eastAsia="Calibri" w:hint="cs"/>
          <w:sz w:val="28"/>
          <w:rtl/>
          <w:lang w:bidi="fa-IR"/>
        </w:rPr>
        <w:t xml:space="preserve"> تاریخ ارسال مقالۀ حاصل از طرح پژوهشی براي انتشار باید پس از تاریخ پیشنهاد طرح از سوی مجری به واحد باشد. مبنای تعیین تاریخ ارسال مقاله برای چاپ، گواهی رسمی دفتر نشریه یا تاریخ ثبت شده بر روی مقالۀ چاپ شده است.</w:t>
      </w:r>
    </w:p>
    <w:p w14:paraId="3FE64768"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51.</w:t>
      </w:r>
      <w:r w:rsidRPr="00845A10">
        <w:rPr>
          <w:rFonts w:ascii="Times New Roman" w:eastAsia="Times New Roman" w:hAnsi="Times New Roman" w:hint="cs"/>
          <w:sz w:val="28"/>
          <w:rtl/>
          <w:lang w:bidi="fa-IR"/>
        </w:rPr>
        <w:t xml:space="preserve"> مقالۀ قابل</w:t>
      </w:r>
      <w:r w:rsidRPr="00845A10">
        <w:rPr>
          <w:rFonts w:ascii="Times New Roman" w:eastAsia="Times New Roman" w:hAnsi="Times New Roman" w:hint="cs"/>
          <w:sz w:val="28"/>
          <w:rtl/>
          <w:lang w:bidi="fa-IR"/>
        </w:rPr>
        <w:softHyphen/>
        <w:t>قبول برای تسویه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حساب طرح</w:t>
      </w:r>
      <w:r w:rsidRPr="00845A10">
        <w:rPr>
          <w:rFonts w:ascii="Times New Roman" w:eastAsia="Times New Roman" w:hAnsi="Times New Roman" w:hint="cs"/>
          <w:sz w:val="28"/>
          <w:rtl/>
          <w:lang w:bidi="fa-IR"/>
        </w:rPr>
        <w:softHyphen/>
        <w:t>های پژوهشی، مقالۀ چاپ شده در نشریۀ معتبر و گواهی پذیرش مقاله در نوبت چاپ برای نشریه</w:t>
      </w:r>
      <w:r w:rsidRPr="00845A10">
        <w:rPr>
          <w:rFonts w:ascii="Times New Roman" w:eastAsia="Times New Roman" w:hAnsi="Times New Roman" w:hint="cs"/>
          <w:sz w:val="28"/>
          <w:rtl/>
          <w:lang w:bidi="fa-IR"/>
        </w:rPr>
        <w:softHyphen/>
        <w:t>های داخلی و با ذکر شمارۀ مجله و تاریخ چاپ نشريه برای نشریه</w:t>
      </w:r>
      <w:r w:rsidRPr="00845A10">
        <w:rPr>
          <w:rFonts w:ascii="Times New Roman" w:eastAsia="Times New Roman" w:hAnsi="Times New Roman" w:hint="cs"/>
          <w:sz w:val="28"/>
          <w:rtl/>
          <w:lang w:bidi="fa-IR"/>
        </w:rPr>
        <w:softHyphen/>
        <w:t>های خارجی است. در صورت طولانی بودن زمان چاپ،  مجری می</w:t>
      </w:r>
      <w:r w:rsidRPr="00845A10">
        <w:rPr>
          <w:rFonts w:ascii="Times New Roman" w:eastAsia="Times New Roman" w:hAnsi="Times New Roman" w:hint="cs"/>
          <w:sz w:val="28"/>
          <w:rtl/>
          <w:lang w:bidi="fa-IR"/>
        </w:rPr>
        <w:softHyphen/>
        <w:t>تواند در یک زمان حداکثر یک طرح خود را با ارائۀ گواهی پذیرش مقاله تسویه حساب کند.</w:t>
      </w:r>
    </w:p>
    <w:p w14:paraId="004E4231"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52.</w:t>
      </w:r>
      <w:r w:rsidRPr="00845A10">
        <w:rPr>
          <w:rFonts w:ascii="Times New Roman" w:eastAsia="Times New Roman" w:hAnsi="Times New Roman" w:hint="cs"/>
          <w:sz w:val="28"/>
          <w:rtl/>
          <w:lang w:bidi="fa-IR"/>
        </w:rPr>
        <w:t xml:space="preserve"> از هر مقاله صرفاً برای تسویۀ یک طرح پژوهشی مي</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توان استفاده كرد.</w:t>
      </w:r>
    </w:p>
    <w:p w14:paraId="554E0A5F"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53.</w:t>
      </w:r>
      <w:r w:rsidRPr="00845A10">
        <w:rPr>
          <w:rFonts w:ascii="Times New Roman" w:eastAsia="Times New Roman" w:hAnsi="Times New Roman" w:hint="cs"/>
          <w:sz w:val="28"/>
          <w:rtl/>
          <w:lang w:bidi="fa-IR"/>
        </w:rPr>
        <w:t xml:space="preserve">  نوع و درجۀ اعتبار نشريه</w:t>
      </w:r>
      <w:r w:rsidRPr="00845A10">
        <w:rPr>
          <w:rFonts w:ascii="Times New Roman" w:eastAsia="Times New Roman" w:hAnsi="Times New Roman" w:hint="cs"/>
          <w:sz w:val="28"/>
          <w:rtl/>
          <w:lang w:bidi="fa-IR"/>
        </w:rPr>
        <w:softHyphen/>
        <w:t>ای که مقالۀ حاصل از طرح پژوهشی باید در آن منتشر شود، برای یک دورۀ سه ساله توسط شورای پژوهشی واحد تعیین می</w:t>
      </w:r>
      <w:r w:rsidRPr="00845A10">
        <w:rPr>
          <w:rFonts w:ascii="Times New Roman" w:eastAsia="Times New Roman" w:hAnsi="Times New Roman" w:hint="cs"/>
          <w:sz w:val="28"/>
          <w:rtl/>
          <w:lang w:bidi="fa-IR"/>
        </w:rPr>
        <w:softHyphen/>
        <w:t>شود که بایـــد به تصویب شورا نیز برسد.</w:t>
      </w:r>
    </w:p>
    <w:p w14:paraId="2DF0BDAC" w14:textId="77777777" w:rsidR="00845A10" w:rsidRPr="00845A10" w:rsidRDefault="00845A10" w:rsidP="00C05286">
      <w:pPr>
        <w:jc w:val="both"/>
        <w:rPr>
          <w:rFonts w:eastAsia="Calibri"/>
          <w:sz w:val="28"/>
          <w:rtl/>
          <w:lang w:bidi="fa-IR"/>
        </w:rPr>
      </w:pPr>
      <w:r w:rsidRPr="00845A10">
        <w:rPr>
          <w:rFonts w:eastAsia="Calibri" w:hint="cs"/>
          <w:sz w:val="28"/>
          <w:rtl/>
          <w:lang w:bidi="fa-IR"/>
        </w:rPr>
        <w:t xml:space="preserve"> </w:t>
      </w:r>
      <w:r w:rsidRPr="00845A10">
        <w:rPr>
          <w:rFonts w:eastAsia="Calibri" w:hint="cs"/>
          <w:b/>
          <w:bCs/>
          <w:sz w:val="28"/>
          <w:rtl/>
          <w:lang w:bidi="fa-IR"/>
        </w:rPr>
        <w:t xml:space="preserve">مادۀ 54. </w:t>
      </w:r>
      <w:r w:rsidRPr="00845A10">
        <w:rPr>
          <w:rFonts w:eastAsia="Calibri" w:hint="cs"/>
          <w:sz w:val="28"/>
          <w:rtl/>
          <w:lang w:bidi="fa-IR"/>
        </w:rPr>
        <w:t>مجری می</w:t>
      </w:r>
      <w:r w:rsidRPr="00845A10">
        <w:rPr>
          <w:rFonts w:eastAsia="Calibri" w:hint="cs"/>
          <w:sz w:val="28"/>
          <w:rtl/>
          <w:lang w:bidi="fa-IR"/>
        </w:rPr>
        <w:softHyphen/>
        <w:t>تواند پس از ارائۀ گزارش نهایی و ارائۀ نامۀ پذیرش مقاله حاصل از طرح، قرارداد طرح دیگری را منعقد و حق</w:t>
      </w:r>
      <w:r w:rsidRPr="00845A10">
        <w:rPr>
          <w:rFonts w:eastAsia="Calibri" w:hint="cs"/>
          <w:sz w:val="28"/>
          <w:rtl/>
          <w:lang w:bidi="fa-IR"/>
        </w:rPr>
        <w:softHyphen/>
        <w:t>الزحمه دریافت کند.</w:t>
      </w:r>
    </w:p>
    <w:p w14:paraId="07A94B93"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55.</w:t>
      </w:r>
      <w:r w:rsidRPr="00845A10">
        <w:rPr>
          <w:rFonts w:ascii="Times New Roman" w:eastAsia="Times New Roman" w:hAnsi="Times New Roman" w:hint="cs"/>
          <w:sz w:val="28"/>
          <w:rtl/>
          <w:lang w:bidi="fa-IR"/>
        </w:rPr>
        <w:t xml:space="preserve"> تسویه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حساب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پژوهشی دانشجویان دورۀ دکتری، مانند دیگر طرح</w:t>
      </w:r>
      <w:r w:rsidRPr="00845A10">
        <w:rPr>
          <w:rFonts w:ascii="Times New Roman" w:eastAsia="Times New Roman" w:hAnsi="Times New Roman" w:hint="cs"/>
          <w:sz w:val="28"/>
          <w:rtl/>
          <w:lang w:bidi="fa-IR"/>
        </w:rPr>
        <w:softHyphen/>
        <w:t>های پژوهشی، منوط به انتشار مقاله در نشريۀ معتبر علمـی- پژوهشــی یا داراي نمایۀ بین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المللی یا ارائۀ نتایج گزارش</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نهایی طرح در کنفرانس داخلی یا بین</w:t>
      </w:r>
      <w:r w:rsidRPr="00845A10">
        <w:rPr>
          <w:rFonts w:ascii="Times New Roman" w:eastAsia="Times New Roman" w:hAnsi="Times New Roman" w:hint="cs"/>
          <w:sz w:val="28"/>
          <w:rtl/>
          <w:lang w:bidi="fa-IR"/>
        </w:rPr>
        <w:softHyphen/>
        <w:t>المللی است.</w:t>
      </w:r>
    </w:p>
    <w:p w14:paraId="04C502F3"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بخش پنجم: تعهدات دانشگاه</w:t>
      </w:r>
    </w:p>
    <w:p w14:paraId="150ECEC4"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56.</w:t>
      </w:r>
      <w:r w:rsidRPr="00845A10">
        <w:rPr>
          <w:rFonts w:ascii="Times New Roman" w:eastAsia="Times New Roman" w:hAnsi="Times New Roman" w:hint="cs"/>
          <w:sz w:val="28"/>
          <w:rtl/>
          <w:lang w:bidi="fa-IR"/>
        </w:rPr>
        <w:t xml:space="preserve"> بودجۀ طرح</w:t>
      </w:r>
      <w:r w:rsidRPr="00845A10">
        <w:rPr>
          <w:rFonts w:ascii="Times New Roman" w:eastAsia="Times New Roman" w:hAnsi="Times New Roman" w:hint="cs"/>
          <w:sz w:val="28"/>
          <w:rtl/>
          <w:lang w:bidi="fa-IR"/>
        </w:rPr>
        <w:softHyphen/>
        <w:t>های پژوهشی از محل اعتبارات پژوهشی تأمین می</w:t>
      </w:r>
      <w:r w:rsidRPr="00845A10">
        <w:rPr>
          <w:rFonts w:ascii="Times New Roman" w:eastAsia="Times New Roman" w:hAnsi="Times New Roman" w:hint="cs"/>
          <w:sz w:val="28"/>
          <w:rtl/>
          <w:lang w:bidi="fa-IR"/>
        </w:rPr>
        <w:softHyphen/>
        <w:t>شود و میزان آن هر سال به صورت موضوعی از کل اعتبارات پژوهشی توسط معاونت پژوهشی وفناوری دانشگاه تعیین می</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گردد.</w:t>
      </w:r>
    </w:p>
    <w:p w14:paraId="741EE84D"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57.</w:t>
      </w:r>
      <w:r w:rsidRPr="00845A10">
        <w:rPr>
          <w:rFonts w:ascii="Times New Roman" w:eastAsia="Times New Roman" w:hAnsi="Times New Roman" w:hint="cs"/>
          <w:sz w:val="28"/>
          <w:rtl/>
          <w:lang w:bidi="fa-IR"/>
        </w:rPr>
        <w:t xml:space="preserve"> سقف هزینۀ هر طرح پژوهشی کوتاه</w:t>
      </w:r>
      <w:r w:rsidRPr="00845A10">
        <w:rPr>
          <w:rFonts w:ascii="Times New Roman" w:eastAsia="Times New Roman" w:hAnsi="Times New Roman" w:hint="cs"/>
          <w:sz w:val="28"/>
          <w:rtl/>
          <w:lang w:bidi="fa-IR"/>
        </w:rPr>
        <w:softHyphen/>
        <w:t xml:space="preserve">مدت مبلغ مشخصی است که متناسب با کل اعتبار </w:t>
      </w:r>
      <w:r w:rsidRPr="00845A10">
        <w:rPr>
          <w:rFonts w:ascii="Times New Roman" w:eastAsia="Times New Roman" w:hAnsi="Times New Roman" w:hint="cs"/>
          <w:sz w:val="28"/>
          <w:rtl/>
          <w:lang w:bidi="fa-IR"/>
        </w:rPr>
        <w:br/>
        <w:t>طرح</w:t>
      </w:r>
      <w:r w:rsidRPr="00845A10">
        <w:rPr>
          <w:rFonts w:ascii="Times New Roman" w:eastAsia="Times New Roman" w:hAnsi="Times New Roman" w:hint="cs"/>
          <w:sz w:val="28"/>
          <w:rtl/>
          <w:lang w:bidi="fa-IR"/>
        </w:rPr>
        <w:softHyphen/>
        <w:t>های پژوهشی و تعداد مجریان طرح</w:t>
      </w:r>
      <w:r w:rsidRPr="00845A10">
        <w:rPr>
          <w:rFonts w:ascii="Times New Roman" w:eastAsia="Times New Roman" w:hAnsi="Times New Roman" w:hint="cs"/>
          <w:sz w:val="28"/>
          <w:rtl/>
          <w:lang w:bidi="fa-IR"/>
        </w:rPr>
        <w:softHyphen/>
        <w:t>های پژوهشی هر سال توسط شورای پژوهشی تعیین می</w:t>
      </w:r>
      <w:r w:rsidRPr="00845A10">
        <w:rPr>
          <w:rFonts w:ascii="Times New Roman" w:eastAsia="Times New Roman" w:hAnsi="Times New Roman" w:hint="cs"/>
          <w:sz w:val="28"/>
          <w:rtl/>
          <w:lang w:bidi="fa-IR"/>
        </w:rPr>
        <w:softHyphen/>
        <w:t>شود.</w:t>
      </w:r>
    </w:p>
    <w:p w14:paraId="60C2CD87"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58.</w:t>
      </w:r>
      <w:r w:rsidRPr="00845A10">
        <w:rPr>
          <w:rFonts w:ascii="Times New Roman" w:eastAsia="Times New Roman" w:hAnsi="Times New Roman" w:hint="cs"/>
          <w:sz w:val="28"/>
          <w:rtl/>
          <w:lang w:bidi="fa-IR"/>
        </w:rPr>
        <w:t xml:space="preserve"> هزينۀ پرسنلي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ميان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مدت (دو</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ساله) حداكثر دو برابر حق</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الزحمۀ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كوتاه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مدت (يك</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ساله) است.</w:t>
      </w:r>
    </w:p>
    <w:p w14:paraId="2C53A21D"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مادۀ 59. </w:t>
      </w:r>
      <w:r w:rsidRPr="00845A10">
        <w:rPr>
          <w:rFonts w:ascii="Times New Roman" w:eastAsia="Times New Roman" w:hAnsi="Times New Roman" w:hint="cs"/>
          <w:sz w:val="28"/>
          <w:rtl/>
          <w:lang w:bidi="fa-IR"/>
        </w:rPr>
        <w:t>هزينۀ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گروهي بر مبناي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كوتاه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مدت تعيين و بر اساس تعداد مشاركت</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كنندگان در طرح و رتبۀ علمي آنها و مدت زمان اجراي طرح محاسبه مي</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 xml:space="preserve">شود. </w:t>
      </w:r>
    </w:p>
    <w:p w14:paraId="1F7F05DC"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lastRenderedPageBreak/>
        <w:t xml:space="preserve">مادۀ 60. </w:t>
      </w:r>
      <w:r w:rsidRPr="00845A10">
        <w:rPr>
          <w:rFonts w:ascii="Times New Roman" w:eastAsia="Times New Roman" w:hAnsi="Times New Roman" w:hint="cs"/>
          <w:sz w:val="28"/>
          <w:rtl/>
          <w:lang w:bidi="fa-IR"/>
        </w:rPr>
        <w:t>در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گروهي ده درصد از هزينۀ كل طرح با توافق مشاركت</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 xml:space="preserve">كنندگان به «مدير پروژه» تعلق </w:t>
      </w:r>
      <w:r w:rsidRPr="00845A10">
        <w:rPr>
          <w:rFonts w:ascii="Times New Roman" w:eastAsia="Times New Roman" w:hAnsi="Times New Roman"/>
          <w:sz w:val="28"/>
          <w:rtl/>
          <w:lang w:bidi="fa-IR"/>
        </w:rPr>
        <w:br/>
      </w:r>
      <w:r w:rsidRPr="00845A10">
        <w:rPr>
          <w:rFonts w:ascii="Times New Roman" w:eastAsia="Times New Roman" w:hAnsi="Times New Roman" w:hint="cs"/>
          <w:sz w:val="28"/>
          <w:rtl/>
          <w:lang w:bidi="fa-IR"/>
        </w:rPr>
        <w:t>مي</w:t>
      </w:r>
      <w:r w:rsidRPr="00845A10">
        <w:rPr>
          <w:rFonts w:ascii="Times New Roman" w:eastAsia="Times New Roman" w:hAnsi="Times New Roman" w:hint="cs"/>
          <w:sz w:val="28"/>
          <w:rtl/>
          <w:lang w:bidi="fa-IR"/>
        </w:rPr>
        <w:softHyphen/>
        <w:t>گيرد. اين مبلغ به جز حق</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الزحمه</w:t>
      </w:r>
      <w:r w:rsidRPr="00845A10">
        <w:rPr>
          <w:rFonts w:ascii="Times New Roman" w:eastAsia="Times New Roman" w:hAnsi="Times New Roman" w:hint="cs"/>
          <w:sz w:val="28"/>
          <w:rtl/>
          <w:lang w:bidi="fa-IR"/>
        </w:rPr>
        <w:softHyphen/>
        <w:t>اي است كه به مدیر پروژه به عنوان يكي از مشاركت</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كنندگان تعلق مي</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گيرد .</w:t>
      </w:r>
    </w:p>
    <w:p w14:paraId="67107BCC"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61.</w:t>
      </w:r>
      <w:r w:rsidRPr="00845A10">
        <w:rPr>
          <w:rFonts w:ascii="Times New Roman" w:eastAsia="Times New Roman" w:hAnsi="Times New Roman" w:hint="cs"/>
          <w:sz w:val="28"/>
          <w:rtl/>
          <w:lang w:bidi="fa-IR"/>
        </w:rPr>
        <w:t xml:space="preserve"> هزينۀ طرح</w:t>
      </w:r>
      <w:r w:rsidRPr="00845A10">
        <w:rPr>
          <w:rFonts w:ascii="Times New Roman" w:eastAsia="Times New Roman" w:hAnsi="Times New Roman" w:hint="cs"/>
          <w:sz w:val="28"/>
          <w:rtl/>
          <w:lang w:bidi="fa-IR"/>
        </w:rPr>
        <w:softHyphen/>
        <w:t>های نياز</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محور براساس ارزيابي کارشناسانه و تصويب هیئت رئيسۀ دانشگاه تعيين مي</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 xml:space="preserve">شود. </w:t>
      </w:r>
    </w:p>
    <w:p w14:paraId="7E6A27C2"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62. </w:t>
      </w:r>
      <w:r w:rsidRPr="00845A10">
        <w:rPr>
          <w:rFonts w:ascii="Times New Roman" w:eastAsia="Times New Roman" w:hAnsi="Times New Roman" w:hint="cs"/>
          <w:sz w:val="28"/>
          <w:rtl/>
          <w:lang w:bidi="fa-IR"/>
        </w:rPr>
        <w:t>هزينۀ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دستيابي به دانش فني يا توليد محصول نمونه بر اساس ارزيابي طرح</w:t>
      </w:r>
      <w:r w:rsidRPr="00845A10">
        <w:rPr>
          <w:rFonts w:ascii="Times New Roman" w:eastAsia="Times New Roman" w:hAnsi="Times New Roman" w:cs="Times New Roman" w:hint="cs"/>
          <w:sz w:val="28"/>
          <w:rtl/>
          <w:lang w:bidi="fa-IR"/>
        </w:rPr>
        <w:softHyphen/>
      </w:r>
      <w:r w:rsidRPr="00845A10">
        <w:rPr>
          <w:rFonts w:ascii="Times New Roman" w:eastAsia="Times New Roman" w:hAnsi="Times New Roman" w:hint="cs"/>
          <w:sz w:val="28"/>
          <w:rtl/>
          <w:lang w:bidi="fa-IR"/>
        </w:rPr>
        <w:t xml:space="preserve">نامه و تصويب شوراي پژوهشي و هيئت رئيسۀ دانشگاه تعيين مي شود. </w:t>
      </w:r>
    </w:p>
    <w:p w14:paraId="498437D6"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مادۀ 63. </w:t>
      </w:r>
      <w:r w:rsidRPr="00845A10">
        <w:rPr>
          <w:rFonts w:ascii="Times New Roman" w:eastAsia="Times New Roman" w:hAnsi="Times New Roman" w:hint="cs"/>
          <w:sz w:val="28"/>
          <w:rtl/>
          <w:lang w:bidi="fa-IR"/>
        </w:rPr>
        <w:t>هزینۀ پرسنلی طرح پژوهشی از محل اعتبارات معاونت پژوهشی و فناوری دانشگاه تأمین خواهد شد و</w:t>
      </w:r>
      <w:r w:rsidRPr="00845A10">
        <w:rPr>
          <w:rFonts w:ascii="Times New Roman" w:eastAsia="Times New Roman" w:hAnsi="Times New Roman" w:hint="cs"/>
          <w:b/>
          <w:bCs/>
          <w:sz w:val="28"/>
          <w:rtl/>
          <w:lang w:bidi="fa-IR"/>
        </w:rPr>
        <w:t xml:space="preserve"> </w:t>
      </w:r>
      <w:r w:rsidRPr="00845A10">
        <w:rPr>
          <w:rFonts w:ascii="Times New Roman" w:eastAsia="Times New Roman" w:hAnsi="Times New Roman" w:hint="cs"/>
          <w:sz w:val="28"/>
          <w:rtl/>
          <w:lang w:bidi="fa-IR"/>
        </w:rPr>
        <w:t>هزینۀ تجهیزات طرح</w:t>
      </w:r>
      <w:r w:rsidRPr="00845A10">
        <w:rPr>
          <w:rFonts w:ascii="Times New Roman" w:eastAsia="Times New Roman" w:hAnsi="Times New Roman" w:hint="cs"/>
          <w:sz w:val="28"/>
          <w:rtl/>
          <w:lang w:bidi="fa-IR"/>
        </w:rPr>
        <w:softHyphen/>
        <w:t>های پژوهشی، که مجری آنها اعضای هیئت علمی دانشگاه هستند، از محل اعتبار ویژۀ مجری طرح تأمین می شود.</w:t>
      </w:r>
    </w:p>
    <w:p w14:paraId="705ED80B"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64. </w:t>
      </w:r>
      <w:r w:rsidRPr="00845A10">
        <w:rPr>
          <w:rFonts w:ascii="Times New Roman" w:eastAsia="Times New Roman" w:hAnsi="Times New Roman" w:hint="cs"/>
          <w:sz w:val="28"/>
          <w:rtl/>
          <w:lang w:bidi="fa-IR"/>
        </w:rPr>
        <w:t>اعضای هیئت علمی جدید</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الاستخدام حداکثر دو سال پس از تاریخ نخستین حکم استخدامی</w:t>
      </w:r>
      <w:r w:rsidRPr="00845A10">
        <w:rPr>
          <w:rFonts w:ascii="Times New Roman" w:eastAsia="Times New Roman" w:hAnsi="Times New Roman" w:hint="cs"/>
          <w:b/>
          <w:bCs/>
          <w:sz w:val="28"/>
          <w:rtl/>
          <w:lang w:bidi="fa-IR"/>
        </w:rPr>
        <w:t xml:space="preserve"> </w:t>
      </w:r>
      <w:r w:rsidRPr="00845A10">
        <w:rPr>
          <w:rFonts w:ascii="Times New Roman" w:eastAsia="Times New Roman" w:hAnsi="Times New Roman" w:hint="cs"/>
          <w:sz w:val="28"/>
          <w:rtl/>
          <w:lang w:bidi="fa-IR"/>
        </w:rPr>
        <w:t xml:space="preserve">خود </w:t>
      </w:r>
      <w:r w:rsidRPr="00845A10">
        <w:rPr>
          <w:rFonts w:ascii="Times New Roman" w:eastAsia="Times New Roman" w:hAnsi="Times New Roman" w:hint="cs"/>
          <w:sz w:val="28"/>
          <w:rtl/>
          <w:lang w:bidi="fa-IR"/>
        </w:rPr>
        <w:br/>
        <w:t>می</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توانند در یک طرح پژوهشی هزینۀ تجهیزات دریافت کنند. تاریخ ارائۀ پیشنهاد طرح پژوهشی باید در فاصلۀ این دو سال باشد.</w:t>
      </w:r>
    </w:p>
    <w:p w14:paraId="01930CE5"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65. </w:t>
      </w:r>
      <w:r w:rsidRPr="00845A10">
        <w:rPr>
          <w:rFonts w:ascii="Times New Roman" w:eastAsia="Times New Roman" w:hAnsi="Times New Roman" w:hint="cs"/>
          <w:sz w:val="28"/>
          <w:rtl/>
          <w:lang w:bidi="fa-IR"/>
        </w:rPr>
        <w:t>هر عضو هیئت</w:t>
      </w:r>
      <w:r w:rsidRPr="00845A10">
        <w:rPr>
          <w:rFonts w:ascii="Times New Roman" w:eastAsia="Times New Roman" w:hAnsi="Times New Roman"/>
          <w:sz w:val="28"/>
          <w:rtl/>
          <w:lang w:bidi="fa-IR"/>
        </w:rPr>
        <w:softHyphen/>
      </w:r>
      <w:r w:rsidRPr="00845A10">
        <w:rPr>
          <w:rFonts w:ascii="Times New Roman" w:eastAsia="Times New Roman" w:hAnsi="Times New Roman"/>
          <w:sz w:val="28"/>
          <w:rtl/>
          <w:lang w:bidi="fa-IR"/>
        </w:rPr>
        <w:softHyphen/>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علمی در نخستین طرح پژوهشی موظف خود می</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تواند هزینۀ تجهیزات را دریافت کند.</w:t>
      </w:r>
    </w:p>
    <w:p w14:paraId="01625A14"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66. </w:t>
      </w:r>
      <w:r w:rsidRPr="00845A10">
        <w:rPr>
          <w:rFonts w:ascii="Times New Roman" w:eastAsia="Times New Roman" w:hAnsi="Times New Roman" w:hint="cs"/>
          <w:sz w:val="28"/>
          <w:rtl/>
          <w:lang w:bidi="fa-IR"/>
        </w:rPr>
        <w:t>هزینۀ تجهیزات طرح پژوهشی دانشجویان دورۀ دکتری از محل اعتبار طرح تأمین می</w:t>
      </w:r>
      <w:r w:rsidRPr="00845A10">
        <w:rPr>
          <w:rFonts w:ascii="Times New Roman" w:eastAsia="Times New Roman" w:hAnsi="Times New Roman" w:hint="cs"/>
          <w:sz w:val="28"/>
          <w:rtl/>
          <w:lang w:bidi="fa-IR"/>
        </w:rPr>
        <w:softHyphen/>
        <w:t xml:space="preserve">شود.  </w:t>
      </w:r>
    </w:p>
    <w:p w14:paraId="35265D2D"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67. </w:t>
      </w:r>
      <w:r w:rsidRPr="00845A10">
        <w:rPr>
          <w:rFonts w:ascii="Times New Roman" w:eastAsia="Times New Roman" w:hAnsi="Times New Roman" w:hint="cs"/>
          <w:sz w:val="28"/>
          <w:rtl/>
          <w:lang w:bidi="fa-IR"/>
        </w:rPr>
        <w:t>سقف هزينۀ تجهيزات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هاي اعضاي هیئت علمي جديد</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الاستخدام و نخستين طرح پژوهشي موظف موضوع مواد 64 و 65 چه در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 xml:space="preserve">هاي كوتاه مدت و چه ميان مدت و چه گروهي معادل هزينۀ تجهيزات يك طرح كوتاه مدت است. </w:t>
      </w:r>
    </w:p>
    <w:p w14:paraId="1BD15742"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بخش ششم: مالکیت حقوق مادی و معنوی طرح ها</w:t>
      </w:r>
    </w:p>
    <w:p w14:paraId="490D4A3E"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 مادۀ 68.</w:t>
      </w:r>
      <w:r w:rsidRPr="00845A10">
        <w:rPr>
          <w:rFonts w:ascii="Times New Roman" w:eastAsia="Times New Roman" w:hAnsi="Times New Roman" w:hint="cs"/>
          <w:sz w:val="28"/>
          <w:rtl/>
          <w:lang w:bidi="fa-IR"/>
        </w:rPr>
        <w:t xml:space="preserve"> مالکیت حقوق مادی و معنوی حاصل از طرح</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پژوهشی در چارچوب قوانین مربوط متعلق به دانشگاه شهید بهشتی خواهد بود.</w:t>
      </w:r>
    </w:p>
    <w:p w14:paraId="1DE604C1"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69. </w:t>
      </w:r>
      <w:r w:rsidRPr="00845A10">
        <w:rPr>
          <w:rFonts w:ascii="Times New Roman" w:eastAsia="Times New Roman" w:hAnsi="Times New Roman" w:hint="cs"/>
          <w:sz w:val="28"/>
          <w:rtl/>
          <w:lang w:bidi="fa-IR"/>
        </w:rPr>
        <w:t>در صورتی که پژوهشگر طرحی ارائه دهد که لازم باشد روش</w:t>
      </w:r>
      <w:r w:rsidRPr="00845A10">
        <w:rPr>
          <w:rFonts w:ascii="Times New Roman" w:eastAsia="Times New Roman" w:hAnsi="Times New Roman" w:hint="cs"/>
          <w:sz w:val="28"/>
          <w:rtl/>
          <w:lang w:bidi="fa-IR"/>
        </w:rPr>
        <w:softHyphen/>
        <w:t>ها و نتایج آن محرمانه بماند، باید مراتب را  با معاونت پژوهشی و فناوری دانشگاه در میان بگذارد.</w:t>
      </w:r>
    </w:p>
    <w:p w14:paraId="1C512234" w14:textId="77777777" w:rsidR="00845A10" w:rsidRPr="00845A10" w:rsidRDefault="00845A10" w:rsidP="00C05286">
      <w:pPr>
        <w:jc w:val="both"/>
        <w:rPr>
          <w:rFonts w:eastAsia="Calibri"/>
          <w:sz w:val="28"/>
          <w:rtl/>
          <w:lang w:bidi="fa-IR"/>
        </w:rPr>
      </w:pPr>
      <w:r w:rsidRPr="00845A10">
        <w:rPr>
          <w:rFonts w:eastAsia="Calibri" w:hint="cs"/>
          <w:b/>
          <w:bCs/>
          <w:sz w:val="28"/>
          <w:rtl/>
          <w:lang w:bidi="fa-IR"/>
        </w:rPr>
        <w:t xml:space="preserve">مادۀ 70. </w:t>
      </w:r>
      <w:r w:rsidRPr="00845A10">
        <w:rPr>
          <w:rFonts w:eastAsia="Calibri" w:hint="cs"/>
          <w:sz w:val="28"/>
          <w:rtl/>
          <w:lang w:bidi="fa-IR"/>
        </w:rPr>
        <w:t xml:space="preserve"> چنانچه دانش</w:t>
      </w:r>
      <w:r w:rsidRPr="00845A10">
        <w:rPr>
          <w:rFonts w:eastAsia="Calibri"/>
          <w:sz w:val="28"/>
          <w:rtl/>
          <w:lang w:bidi="fa-IR"/>
        </w:rPr>
        <w:softHyphen/>
      </w:r>
      <w:r w:rsidRPr="00845A10">
        <w:rPr>
          <w:rFonts w:eastAsia="Calibri" w:hint="cs"/>
          <w:sz w:val="28"/>
          <w:rtl/>
          <w:lang w:bidi="fa-IR"/>
        </w:rPr>
        <w:t>فنی حاصل از طرح</w:t>
      </w:r>
      <w:r w:rsidRPr="00845A10">
        <w:rPr>
          <w:rFonts w:eastAsia="Calibri" w:hint="cs"/>
          <w:sz w:val="28"/>
          <w:rtl/>
          <w:lang w:bidi="fa-IR"/>
        </w:rPr>
        <w:softHyphen/>
        <w:t>های دستیابی به دانش فنی توسط بخش صنعت یا یکی ازسازمان</w:t>
      </w:r>
      <w:r w:rsidRPr="00845A10">
        <w:rPr>
          <w:rFonts w:eastAsia="Calibri" w:hint="cs"/>
          <w:sz w:val="28"/>
          <w:rtl/>
          <w:lang w:bidi="fa-IR"/>
        </w:rPr>
        <w:softHyphen/>
        <w:t>ها یا نهادهای اجتماعی خریداری شود، یا به مرحلۀ بهره</w:t>
      </w:r>
      <w:r w:rsidRPr="00845A10">
        <w:rPr>
          <w:rFonts w:eastAsia="Calibri" w:hint="cs"/>
          <w:sz w:val="28"/>
          <w:rtl/>
          <w:lang w:bidi="fa-IR"/>
        </w:rPr>
        <w:softHyphen/>
        <w:t>برداری و تولید برسد، درصدی از سود حاصل از آن متعلق به مجری است. این درصد توسط هیئت رئیسۀ دانشگاه تعیین می</w:t>
      </w:r>
      <w:r w:rsidRPr="00845A10">
        <w:rPr>
          <w:rFonts w:eastAsia="Calibri" w:hint="cs"/>
          <w:sz w:val="28"/>
          <w:rtl/>
          <w:lang w:bidi="fa-IR"/>
        </w:rPr>
        <w:softHyphen/>
        <w:t>شود.</w:t>
      </w:r>
    </w:p>
    <w:p w14:paraId="6F99E04E" w14:textId="77777777" w:rsidR="00845A10" w:rsidRPr="00845A10" w:rsidRDefault="00845A10" w:rsidP="00C05286">
      <w:pPr>
        <w:jc w:val="both"/>
        <w:rPr>
          <w:rFonts w:ascii="Times New Roman" w:eastAsia="Times New Roman" w:hAnsi="Times New Roman"/>
          <w:sz w:val="28"/>
          <w:lang w:bidi="fa-IR"/>
        </w:rPr>
      </w:pPr>
      <w:r w:rsidRPr="00845A10">
        <w:rPr>
          <w:rFonts w:ascii="Times New Roman" w:eastAsia="Times New Roman" w:hAnsi="Times New Roman" w:hint="cs"/>
          <w:b/>
          <w:bCs/>
          <w:sz w:val="28"/>
          <w:rtl/>
          <w:lang w:bidi="fa-IR"/>
        </w:rPr>
        <w:lastRenderedPageBreak/>
        <w:t>مادۀ 71.</w:t>
      </w:r>
      <w:r w:rsidRPr="00845A10">
        <w:rPr>
          <w:rFonts w:ascii="Times New Roman" w:eastAsia="Times New Roman" w:hAnsi="Times New Roman" w:hint="cs"/>
          <w:sz w:val="28"/>
          <w:rtl/>
          <w:lang w:bidi="fa-IR"/>
        </w:rPr>
        <w:t xml:space="preserve"> در صورت ارائه یا چاپ نتایج حاصل از اجرای طرح پژوهشی از محل اعتبار پژوهشی مجری مکلف است جملۀ « این پژوهش با استفاده از اعتبارات پژوهشی دانشگاه شهید بهشتی انجام شده است» را به زبان متن اثر (در صفحۀ حقوقی) کتاب، مقاله، سمینار یا سخنرانی درج کند.</w:t>
      </w:r>
    </w:p>
    <w:p w14:paraId="7D3F121C"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72</w:t>
      </w:r>
      <w:r w:rsidRPr="00845A10">
        <w:rPr>
          <w:rFonts w:ascii="Times New Roman" w:eastAsia="Times New Roman" w:hAnsi="Times New Roman" w:hint="cs"/>
          <w:sz w:val="28"/>
          <w:rtl/>
          <w:lang w:bidi="fa-IR"/>
        </w:rPr>
        <w:t>. درصورت تمایل مجری یا معاونت پژوهشی به چاپ گزارش نهایی طرح</w:t>
      </w:r>
      <w:r w:rsidRPr="00845A10">
        <w:rPr>
          <w:rFonts w:ascii="Times New Roman" w:eastAsia="Times New Roman" w:hAnsi="Times New Roman" w:hint="cs"/>
          <w:sz w:val="28"/>
          <w:rtl/>
          <w:lang w:bidi="fa-IR"/>
        </w:rPr>
        <w:softHyphen/>
        <w:t>های پژوهشی به شکل کتاب  در انتشارات دانشگاه، گزارش نهایی طرح باید مراحل آماده سازی کتاب را طی کند.</w:t>
      </w:r>
    </w:p>
    <w:p w14:paraId="77A6AD16"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مادۀ 73. </w:t>
      </w:r>
      <w:r w:rsidRPr="00845A10">
        <w:rPr>
          <w:rFonts w:ascii="Times New Roman" w:eastAsia="Times New Roman" w:hAnsi="Times New Roman" w:hint="cs"/>
          <w:sz w:val="28"/>
          <w:rtl/>
          <w:lang w:bidi="fa-IR"/>
        </w:rPr>
        <w:t>در صورتی که مجری بخواهد گزارش نهایی را در خارج از دانشگاه به چاپ برساند، باید رسماً از معاونت پژوهشی دانشگاه مجوز کسب کند.</w:t>
      </w:r>
    </w:p>
    <w:p w14:paraId="504B1B01" w14:textId="77777777" w:rsidR="00845A10" w:rsidRPr="00845A10" w:rsidRDefault="00845A10" w:rsidP="00AB3A21">
      <w:pPr>
        <w:spacing w:after="0"/>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74. </w:t>
      </w:r>
      <w:r w:rsidRPr="00845A10">
        <w:rPr>
          <w:rFonts w:ascii="Times New Roman" w:eastAsia="Times New Roman" w:hAnsi="Times New Roman" w:hint="cs"/>
          <w:sz w:val="28"/>
          <w:rtl/>
          <w:lang w:bidi="fa-IR"/>
        </w:rPr>
        <w:t>انتشار نتایج طرح</w:t>
      </w:r>
      <w:r w:rsidRPr="00845A10">
        <w:rPr>
          <w:rFonts w:ascii="Times New Roman" w:eastAsia="Times New Roman" w:hAnsi="Times New Roman" w:hint="cs"/>
          <w:sz w:val="28"/>
          <w:rtl/>
          <w:lang w:bidi="fa-IR"/>
        </w:rPr>
        <w:softHyphen/>
        <w:t>های نیازمحور به صورت مقاله یا نظیر آن منوط به کسب مجوز از هیئت رئیسۀ دانشگاه است.</w:t>
      </w:r>
    </w:p>
    <w:p w14:paraId="6C57D27F"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75.</w:t>
      </w:r>
      <w:r w:rsidRPr="00845A10">
        <w:rPr>
          <w:rFonts w:ascii="Times New Roman" w:eastAsia="Times New Roman" w:hAnsi="Times New Roman" w:hint="cs"/>
          <w:sz w:val="28"/>
          <w:rtl/>
          <w:lang w:bidi="fa-IR"/>
        </w:rPr>
        <w:t xml:space="preserve"> معاونت پژوهشی دانشگاه مجاز است، با حفظ منافع دانشگاه و با هماهنگی مجریان طرح، گزارش نهایی مصوب  طرح های پژوهشی را در اختیار سایر سازمان</w:t>
      </w:r>
      <w:r w:rsidRPr="00845A10">
        <w:rPr>
          <w:rFonts w:ascii="Times New Roman" w:eastAsia="Times New Roman" w:hAnsi="Times New Roman" w:hint="cs"/>
          <w:sz w:val="28"/>
          <w:rtl/>
          <w:lang w:bidi="fa-IR"/>
        </w:rPr>
        <w:softHyphen/>
        <w:t>ها و نهادهای متقاضی قرار دهد.</w:t>
      </w:r>
    </w:p>
    <w:p w14:paraId="003349E0"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بخش هفتم: فسخ، اقاله یا تعلیق قرارداد</w:t>
      </w:r>
    </w:p>
    <w:p w14:paraId="4AA5D40A"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مادۀ 76. </w:t>
      </w:r>
      <w:r w:rsidRPr="00845A10">
        <w:rPr>
          <w:rFonts w:ascii="Times New Roman" w:eastAsia="Times New Roman" w:hAnsi="Times New Roman" w:hint="cs"/>
          <w:sz w:val="28"/>
          <w:rtl/>
          <w:lang w:bidi="fa-IR"/>
        </w:rPr>
        <w:t>هرگاه</w:t>
      </w:r>
      <w:r w:rsidRPr="00845A10">
        <w:rPr>
          <w:rFonts w:ascii="Times New Roman" w:eastAsia="Times New Roman" w:hAnsi="Times New Roman" w:hint="cs"/>
          <w:b/>
          <w:bCs/>
          <w:sz w:val="28"/>
          <w:rtl/>
          <w:lang w:bidi="fa-IR"/>
        </w:rPr>
        <w:t xml:space="preserve"> </w:t>
      </w:r>
      <w:r w:rsidRPr="00845A10">
        <w:rPr>
          <w:rFonts w:ascii="Times New Roman" w:eastAsia="Times New Roman" w:hAnsi="Times New Roman" w:hint="cs"/>
          <w:sz w:val="28"/>
          <w:rtl/>
          <w:lang w:bidi="fa-IR"/>
        </w:rPr>
        <w:t xml:space="preserve">مجری، طرح پژوهشی خود را بر اساس شرایط مندرج در قرارداد انجام ندهد، دانشگاه مجاز است با اخطار کتبی و در صورت لزوم اعطای مهلت مناسب قرارداد را فسخ کند. </w:t>
      </w:r>
    </w:p>
    <w:p w14:paraId="56C47047"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77. </w:t>
      </w:r>
      <w:r w:rsidRPr="00845A10">
        <w:rPr>
          <w:rFonts w:ascii="Times New Roman" w:eastAsia="Times New Roman" w:hAnsi="Times New Roman" w:hint="cs"/>
          <w:sz w:val="28"/>
          <w:rtl/>
          <w:lang w:bidi="fa-IR"/>
        </w:rPr>
        <w:t>چنانچه مجری به دلایلی از اجرای طرح پژوهشی منصرف شود، باید تمایل خود به اقالۀ قرارداد را با دلایل لازم و به صورت مکتوب به معاون پژوهشی واحد متبوع اعلام کند. در صورت موافقت واحد و تأیید کمیتۀ تخصصی، قرارداد اقاله خواهد شد.</w:t>
      </w:r>
    </w:p>
    <w:p w14:paraId="49144A8E"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78. </w:t>
      </w:r>
      <w:r w:rsidRPr="00845A10">
        <w:rPr>
          <w:rFonts w:ascii="Times New Roman" w:eastAsia="Times New Roman" w:hAnsi="Times New Roman" w:hint="cs"/>
          <w:sz w:val="28"/>
          <w:rtl/>
          <w:lang w:bidi="fa-IR"/>
        </w:rPr>
        <w:t>دانشگاه می</w:t>
      </w:r>
      <w:r w:rsidRPr="00845A10">
        <w:rPr>
          <w:rFonts w:ascii="Times New Roman" w:eastAsia="Times New Roman" w:hAnsi="Times New Roman" w:hint="cs"/>
          <w:sz w:val="28"/>
          <w:rtl/>
          <w:lang w:bidi="fa-IR"/>
        </w:rPr>
        <w:softHyphen/>
        <w:t>تواند رأساً و به تشخیص خود یا به درخواست مجری، اجرای قرارداد را تامدت معینی به حالت تعلیق درآورد. در این صورت، ایام تعلیق به مدت قرارداد اضافه خواهد شد.</w:t>
      </w:r>
    </w:p>
    <w:p w14:paraId="2A7CFF9B"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t xml:space="preserve">مادۀ 79. </w:t>
      </w:r>
      <w:r w:rsidRPr="00845A10">
        <w:rPr>
          <w:rFonts w:ascii="Times New Roman" w:eastAsia="Times New Roman" w:hAnsi="Times New Roman" w:hint="cs"/>
          <w:sz w:val="28"/>
          <w:rtl/>
          <w:lang w:bidi="fa-IR"/>
        </w:rPr>
        <w:t>مجری مکلف است از تاریخ دریافت ابلاغ فسخ یا تعلیق قرارداد از مصرف هزینۀ طرح یا ایجاد هرگونه تعهد مالی دیگر در خصوص طرح خودداری کند.</w:t>
      </w:r>
    </w:p>
    <w:p w14:paraId="1866A4DE"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مادۀ80.</w:t>
      </w:r>
      <w:r w:rsidRPr="00845A10">
        <w:rPr>
          <w:rFonts w:ascii="Times New Roman" w:eastAsia="Times New Roman" w:hAnsi="Times New Roman" w:hint="cs"/>
          <w:sz w:val="28"/>
          <w:rtl/>
          <w:lang w:bidi="fa-IR"/>
        </w:rPr>
        <w:t xml:space="preserve"> در صورت فسخ یا اقالۀ قرارداد، پژوهشگر از تاريخ ابلاغ مکلف است حداکثر ظرف مدت سه ماه با دانشگاه تسويه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حساب کند.</w:t>
      </w:r>
    </w:p>
    <w:p w14:paraId="34CF9E08"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81.</w:t>
      </w:r>
      <w:r w:rsidRPr="00845A10">
        <w:rPr>
          <w:rFonts w:ascii="Times New Roman" w:eastAsia="Times New Roman" w:hAnsi="Times New Roman" w:hint="cs"/>
          <w:sz w:val="28"/>
          <w:rtl/>
          <w:lang w:bidi="fa-IR"/>
        </w:rPr>
        <w:t xml:space="preserve"> در صورت فسخ یا اقالۀ قرارداد اعم از اين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که طرح به نتيجۀ نهايي رسيده يا نرسيده باشد، پژوهشگر مکلف است کليۀ نتايج حاصل از طرح را به دانشگاه تسليم کند.</w:t>
      </w:r>
    </w:p>
    <w:p w14:paraId="1BEE7A64" w14:textId="77777777" w:rsidR="00845A10" w:rsidRPr="00845A10" w:rsidRDefault="00845A10" w:rsidP="00C05286">
      <w:pPr>
        <w:jc w:val="both"/>
        <w:rPr>
          <w:rFonts w:ascii="Times New Roman" w:eastAsia="Times New Roman" w:hAnsi="Times New Roman"/>
          <w:b/>
          <w:bCs/>
          <w:sz w:val="28"/>
          <w:rtl/>
          <w:lang w:bidi="fa-IR"/>
        </w:rPr>
      </w:pPr>
      <w:r w:rsidRPr="00845A10">
        <w:rPr>
          <w:rFonts w:ascii="Times New Roman" w:eastAsia="Times New Roman" w:hAnsi="Times New Roman" w:hint="cs"/>
          <w:b/>
          <w:bCs/>
          <w:sz w:val="28"/>
          <w:rtl/>
          <w:lang w:bidi="fa-IR"/>
        </w:rPr>
        <w:lastRenderedPageBreak/>
        <w:t>بخش هشتم: مقررات متفرقه</w:t>
      </w:r>
    </w:p>
    <w:p w14:paraId="26DA0DDF"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82.</w:t>
      </w:r>
      <w:r w:rsidRPr="00845A10">
        <w:rPr>
          <w:rFonts w:ascii="Times New Roman" w:eastAsia="Times New Roman" w:hAnsi="Times New Roman" w:hint="cs"/>
          <w:sz w:val="28"/>
          <w:rtl/>
          <w:lang w:bidi="fa-IR"/>
        </w:rPr>
        <w:t xml:space="preserve"> مجری مکلف است خسارت</w:t>
      </w:r>
      <w:r w:rsidRPr="00845A10">
        <w:rPr>
          <w:rFonts w:ascii="Times New Roman" w:eastAsia="Times New Roman" w:hAnsi="Times New Roman" w:hint="cs"/>
          <w:sz w:val="28"/>
          <w:rtl/>
          <w:lang w:bidi="fa-IR"/>
        </w:rPr>
        <w:softHyphen/>
        <w:t>هایی را که بر اثر رعایت نکردن مفاد هر یک از مواد  قرارداد به دانشگاه وارد می</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شود جبران کند.</w:t>
      </w:r>
    </w:p>
    <w:p w14:paraId="1652D8B0"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83.</w:t>
      </w:r>
      <w:r w:rsidRPr="00845A10">
        <w:rPr>
          <w:rFonts w:ascii="Times New Roman" w:eastAsia="Times New Roman" w:hAnsi="Times New Roman" w:hint="cs"/>
          <w:sz w:val="28"/>
          <w:rtl/>
          <w:lang w:bidi="fa-IR"/>
        </w:rPr>
        <w:t xml:space="preserve"> چنانچه مجري گزارش نهایی را در مهلت مقرر ارسال نكند، يا ساير تعهدات ناشي از قرارداد را بدون دلیل موجه (حداکثر یک</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سال پس از پایان مهلت تعهد) انجام ندهد، طرح</w:t>
      </w:r>
      <w:r w:rsidRPr="00845A10">
        <w:rPr>
          <w:rFonts w:ascii="Times New Roman" w:eastAsia="Times New Roman" w:hAnsi="Times New Roman" w:hint="cs"/>
          <w:sz w:val="28"/>
          <w:rtl/>
          <w:lang w:bidi="fa-IR"/>
        </w:rPr>
        <w:softHyphen/>
        <w:t xml:space="preserve"> پیشنهادی جدید از سوي او پذيرفته نخواهد شد. </w:t>
      </w:r>
    </w:p>
    <w:p w14:paraId="034FA604"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 xml:space="preserve">مادۀ 84. </w:t>
      </w:r>
      <w:r w:rsidRPr="00845A10">
        <w:rPr>
          <w:rFonts w:ascii="Times New Roman" w:eastAsia="Times New Roman" w:hAnsi="Times New Roman" w:hint="cs"/>
          <w:sz w:val="28"/>
          <w:rtl/>
          <w:lang w:bidi="fa-IR"/>
        </w:rPr>
        <w:t>تصمیم</w:t>
      </w:r>
      <w:r w:rsidRPr="00845A10">
        <w:rPr>
          <w:rFonts w:ascii="Times New Roman" w:eastAsia="Times New Roman" w:hAnsi="Times New Roman" w:hint="cs"/>
          <w:sz w:val="28"/>
          <w:rtl/>
          <w:lang w:bidi="fa-IR"/>
        </w:rPr>
        <w:softHyphen/>
        <w:t>گیری دربارۀ طرح هايی که خارج از چارچوب این آئین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 پیشنهاد مي</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شود و انجام آن ضروری است، با شورا و نهایتاً هیئت رئیسۀ دانشگاه خواهد بود.</w:t>
      </w:r>
    </w:p>
    <w:p w14:paraId="21A0A545" w14:textId="77777777" w:rsidR="00845A10" w:rsidRPr="00845A10" w:rsidRDefault="00845A10" w:rsidP="00C05286">
      <w:pPr>
        <w:jc w:val="both"/>
        <w:rPr>
          <w:rFonts w:ascii="Times New Roman" w:eastAsia="Times New Roman" w:hAnsi="Times New Roman"/>
          <w:sz w:val="28"/>
          <w:rtl/>
          <w:lang w:bidi="fa-IR"/>
        </w:rPr>
      </w:pPr>
      <w:r w:rsidRPr="00845A10">
        <w:rPr>
          <w:rFonts w:ascii="Times New Roman" w:eastAsia="Times New Roman" w:hAnsi="Times New Roman" w:hint="cs"/>
          <w:b/>
          <w:bCs/>
          <w:sz w:val="28"/>
          <w:rtl/>
          <w:lang w:bidi="fa-IR"/>
        </w:rPr>
        <w:t>مادۀ 85.</w:t>
      </w:r>
      <w:r w:rsidRPr="00845A10">
        <w:rPr>
          <w:rFonts w:ascii="Times New Roman" w:eastAsia="Times New Roman" w:hAnsi="Times New Roman" w:hint="cs"/>
          <w:sz w:val="28"/>
          <w:rtl/>
          <w:lang w:bidi="fa-IR"/>
        </w:rPr>
        <w:t xml:space="preserve"> در صورت بروز هر گونه ابهام در مفاد این آئین</w:t>
      </w:r>
      <w:r w:rsidRPr="00845A10">
        <w:rPr>
          <w:rFonts w:ascii="Times New Roman" w:eastAsia="Times New Roman" w:hAnsi="Times New Roman" w:hint="cs"/>
          <w:sz w:val="28"/>
          <w:rtl/>
          <w:lang w:bidi="fa-IR"/>
        </w:rPr>
        <w:softHyphen/>
        <w:t>نامه مرجع تفسیر آن شوراست، که این تفسیر باید به تأیید هیئت رئیسه برسد.</w:t>
      </w:r>
    </w:p>
    <w:p w14:paraId="2AF11C4A" w14:textId="77777777" w:rsidR="00845A10" w:rsidRDefault="00845A10" w:rsidP="00C05286">
      <w:pPr>
        <w:jc w:val="both"/>
        <w:rPr>
          <w:rFonts w:ascii="Times New Roman" w:eastAsia="Times New Roman" w:hAnsi="Times New Roman"/>
          <w:sz w:val="26"/>
          <w:rtl/>
          <w:lang w:bidi="fa-IR"/>
        </w:rPr>
      </w:pPr>
      <w:r w:rsidRPr="00845A10">
        <w:rPr>
          <w:rFonts w:ascii="Times New Roman" w:eastAsia="Times New Roman" w:hAnsi="Times New Roman" w:hint="cs"/>
          <w:sz w:val="28"/>
          <w:rtl/>
          <w:lang w:bidi="fa-IR"/>
        </w:rPr>
        <w:t>این آئین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 در 85 ماده در تاریخ 5/8/1389 به تصویب شورا و در تاریخ 18/8/1389 به تأييد هیئت رئیسۀ دانشگاه رسیده و از تاریخ تأييد قابل اجراست و جایگزین آیین</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نامه</w:t>
      </w:r>
      <w:r w:rsidRPr="00845A10">
        <w:rPr>
          <w:rFonts w:ascii="Times New Roman" w:eastAsia="Times New Roman" w:hAnsi="Times New Roman"/>
          <w:sz w:val="28"/>
          <w:rtl/>
          <w:lang w:bidi="fa-IR"/>
        </w:rPr>
        <w:softHyphen/>
      </w:r>
      <w:r w:rsidRPr="00845A10">
        <w:rPr>
          <w:rFonts w:ascii="Times New Roman" w:eastAsia="Times New Roman" w:hAnsi="Times New Roman" w:hint="cs"/>
          <w:sz w:val="28"/>
          <w:rtl/>
          <w:lang w:bidi="fa-IR"/>
        </w:rPr>
        <w:t>های قبلی مصوب 24/9/137</w:t>
      </w:r>
      <w:r w:rsidRPr="00F16E5E">
        <w:rPr>
          <w:rFonts w:ascii="Times New Roman" w:eastAsia="Times New Roman" w:hAnsi="Times New Roman" w:hint="cs"/>
          <w:sz w:val="26"/>
          <w:rtl/>
          <w:lang w:bidi="fa-IR"/>
        </w:rPr>
        <w:t>8 و 29/7/1383 می</w:t>
      </w:r>
      <w:r w:rsidRPr="00F16E5E">
        <w:rPr>
          <w:rFonts w:ascii="Times New Roman" w:eastAsia="Times New Roman" w:hAnsi="Times New Roman" w:hint="cs"/>
          <w:sz w:val="26"/>
          <w:rtl/>
          <w:lang w:bidi="fa-IR"/>
        </w:rPr>
        <w:softHyphen/>
        <w:t>شود.</w:t>
      </w:r>
    </w:p>
    <w:p w14:paraId="7ED713A7" w14:textId="77777777" w:rsidR="00183A6B" w:rsidRDefault="00183A6B" w:rsidP="00C05286">
      <w:pPr>
        <w:jc w:val="both"/>
        <w:rPr>
          <w:rFonts w:ascii="Times New Roman" w:eastAsia="Times New Roman" w:hAnsi="Times New Roman"/>
          <w:sz w:val="26"/>
          <w:rtl/>
          <w:lang w:bidi="fa-IR"/>
        </w:rPr>
      </w:pPr>
    </w:p>
    <w:tbl>
      <w:tblPr>
        <w:tblStyle w:val="TableGrid"/>
        <w:bidiVisual/>
        <w:tblW w:w="0" w:type="auto"/>
        <w:tblLook w:val="04A0" w:firstRow="1" w:lastRow="0" w:firstColumn="1" w:lastColumn="0" w:noHBand="0" w:noVBand="1"/>
      </w:tblPr>
      <w:tblGrid>
        <w:gridCol w:w="3633"/>
        <w:gridCol w:w="5609"/>
      </w:tblGrid>
      <w:tr w:rsidR="00183A6B" w:rsidRPr="00BF72A0" w14:paraId="283D4A8D" w14:textId="77777777" w:rsidTr="00982760">
        <w:trPr>
          <w:trHeight w:val="605"/>
        </w:trPr>
        <w:tc>
          <w:tcPr>
            <w:tcW w:w="3675" w:type="dxa"/>
          </w:tcPr>
          <w:p w14:paraId="1C19E688" w14:textId="77777777" w:rsidR="00183A6B" w:rsidRPr="00BF72A0" w:rsidRDefault="00183A6B" w:rsidP="00183A6B">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1389-02-D-008</w:t>
            </w:r>
          </w:p>
        </w:tc>
        <w:tc>
          <w:tcPr>
            <w:tcW w:w="5675" w:type="dxa"/>
          </w:tcPr>
          <w:p w14:paraId="28ADA26F" w14:textId="77777777" w:rsidR="00183A6B" w:rsidRPr="00BF72A0" w:rsidRDefault="00183A6B" w:rsidP="00183A6B">
            <w:pPr>
              <w:rPr>
                <w:szCs w:val="24"/>
                <w:lang w:bidi="fa-IR"/>
              </w:rPr>
            </w:pPr>
            <w:r w:rsidRPr="00BF72A0">
              <w:rPr>
                <w:rFonts w:hint="cs"/>
                <w:b/>
                <w:bCs/>
                <w:szCs w:val="24"/>
                <w:rtl/>
                <w:lang w:bidi="fa-IR"/>
              </w:rPr>
              <w:t>موضوع سند:</w:t>
            </w:r>
            <w:r>
              <w:rPr>
                <w:rFonts w:hint="cs"/>
                <w:b/>
                <w:bCs/>
                <w:szCs w:val="24"/>
                <w:rtl/>
                <w:lang w:bidi="fa-IR"/>
              </w:rPr>
              <w:t xml:space="preserve"> </w:t>
            </w:r>
            <w:r w:rsidRPr="00183A6B">
              <w:rPr>
                <w:szCs w:val="24"/>
                <w:rtl/>
                <w:lang w:bidi="fa-IR"/>
              </w:rPr>
              <w:t>دستورالعمل اجرا</w:t>
            </w:r>
            <w:r w:rsidRPr="00183A6B">
              <w:rPr>
                <w:rFonts w:hint="cs"/>
                <w:szCs w:val="24"/>
                <w:rtl/>
                <w:lang w:bidi="fa-IR"/>
              </w:rPr>
              <w:t>یی</w:t>
            </w:r>
            <w:r w:rsidRPr="00183A6B">
              <w:rPr>
                <w:szCs w:val="24"/>
                <w:rtl/>
                <w:lang w:bidi="fa-IR"/>
              </w:rPr>
              <w:t xml:space="preserve"> آ</w:t>
            </w:r>
            <w:r w:rsidRPr="00183A6B">
              <w:rPr>
                <w:rFonts w:hint="cs"/>
                <w:szCs w:val="24"/>
                <w:rtl/>
                <w:lang w:bidi="fa-IR"/>
              </w:rPr>
              <w:t>یی</w:t>
            </w:r>
            <w:r w:rsidRPr="00183A6B">
              <w:rPr>
                <w:rFonts w:hint="eastAsia"/>
                <w:szCs w:val="24"/>
                <w:rtl/>
                <w:lang w:bidi="fa-IR"/>
              </w:rPr>
              <w:t>ن‌</w:t>
            </w:r>
            <w:r>
              <w:rPr>
                <w:rFonts w:ascii="Cambria" w:hAnsi="Cambria" w:cs="Cambria"/>
                <w:szCs w:val="24"/>
                <w:rtl/>
                <w:lang w:bidi="fa-IR"/>
              </w:rPr>
              <w:softHyphen/>
            </w:r>
            <w:r w:rsidRPr="00183A6B">
              <w:rPr>
                <w:rFonts w:hint="cs"/>
                <w:szCs w:val="24"/>
                <w:rtl/>
                <w:lang w:bidi="fa-IR"/>
              </w:rPr>
              <w:t>نامه</w:t>
            </w:r>
            <w:r w:rsidRPr="00183A6B">
              <w:rPr>
                <w:szCs w:val="24"/>
                <w:rtl/>
                <w:lang w:bidi="fa-IR"/>
              </w:rPr>
              <w:t xml:space="preserve"> طرح‌</w:t>
            </w:r>
            <w:r>
              <w:rPr>
                <w:rFonts w:ascii="Cambria" w:hAnsi="Cambria" w:cs="Cambria"/>
                <w:szCs w:val="24"/>
                <w:rtl/>
                <w:lang w:bidi="fa-IR"/>
              </w:rPr>
              <w:softHyphen/>
            </w:r>
            <w:r w:rsidRPr="00183A6B">
              <w:rPr>
                <w:rFonts w:hint="cs"/>
                <w:szCs w:val="24"/>
                <w:rtl/>
                <w:lang w:bidi="fa-IR"/>
              </w:rPr>
              <w:t>های</w:t>
            </w:r>
            <w:r w:rsidRPr="00183A6B">
              <w:rPr>
                <w:szCs w:val="24"/>
                <w:rtl/>
                <w:lang w:bidi="fa-IR"/>
              </w:rPr>
              <w:t xml:space="preserve"> پژوهش</w:t>
            </w:r>
            <w:r w:rsidRPr="00183A6B">
              <w:rPr>
                <w:rFonts w:hint="cs"/>
                <w:szCs w:val="24"/>
                <w:rtl/>
                <w:lang w:bidi="fa-IR"/>
              </w:rPr>
              <w:t>ی</w:t>
            </w:r>
            <w:r w:rsidRPr="00183A6B">
              <w:rPr>
                <w:szCs w:val="24"/>
                <w:rtl/>
                <w:lang w:bidi="fa-IR"/>
              </w:rPr>
              <w:t xml:space="preserve"> دانشگاه شه</w:t>
            </w:r>
            <w:r w:rsidRPr="00183A6B">
              <w:rPr>
                <w:rFonts w:hint="cs"/>
                <w:szCs w:val="24"/>
                <w:rtl/>
                <w:lang w:bidi="fa-IR"/>
              </w:rPr>
              <w:t>ی</w:t>
            </w:r>
            <w:r w:rsidRPr="00183A6B">
              <w:rPr>
                <w:rFonts w:hint="eastAsia"/>
                <w:szCs w:val="24"/>
                <w:rtl/>
                <w:lang w:bidi="fa-IR"/>
              </w:rPr>
              <w:t>د</w:t>
            </w:r>
            <w:r w:rsidRPr="00183A6B">
              <w:rPr>
                <w:szCs w:val="24"/>
                <w:rtl/>
                <w:lang w:bidi="fa-IR"/>
              </w:rPr>
              <w:t xml:space="preserve"> بهشت</w:t>
            </w:r>
            <w:r w:rsidRPr="00183A6B">
              <w:rPr>
                <w:rFonts w:hint="cs"/>
                <w:szCs w:val="24"/>
                <w:rtl/>
                <w:lang w:bidi="fa-IR"/>
              </w:rPr>
              <w:t>ی</w:t>
            </w:r>
          </w:p>
        </w:tc>
      </w:tr>
      <w:tr w:rsidR="00183A6B" w:rsidRPr="00BF72A0" w14:paraId="081A2AFF" w14:textId="77777777" w:rsidTr="00982760">
        <w:trPr>
          <w:trHeight w:val="720"/>
        </w:trPr>
        <w:tc>
          <w:tcPr>
            <w:tcW w:w="3675" w:type="dxa"/>
          </w:tcPr>
          <w:p w14:paraId="5261CEF9" w14:textId="77777777" w:rsidR="00183A6B" w:rsidRPr="00BF72A0" w:rsidRDefault="00183A6B" w:rsidP="00183A6B">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0D4E18CD" w14:textId="77777777" w:rsidR="00183A6B" w:rsidRPr="00BF72A0" w:rsidRDefault="00183A6B"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6EF026CA" w14:textId="77777777" w:rsidR="00183A6B" w:rsidRDefault="00183A6B" w:rsidP="00C05286">
      <w:pPr>
        <w:jc w:val="both"/>
        <w:rPr>
          <w:rFonts w:ascii="Times New Roman" w:eastAsia="Times New Roman" w:hAnsi="Times New Roman"/>
          <w:sz w:val="26"/>
          <w:rtl/>
          <w:lang w:bidi="fa-IR"/>
        </w:rPr>
      </w:pPr>
    </w:p>
    <w:p w14:paraId="0E0D0F64" w14:textId="77777777" w:rsidR="007A0C0F" w:rsidRDefault="007A0C0F" w:rsidP="00943F29">
      <w:pPr>
        <w:pStyle w:val="Heading2"/>
        <w:numPr>
          <w:ilvl w:val="0"/>
          <w:numId w:val="38"/>
        </w:numPr>
        <w:rPr>
          <w:rtl/>
        </w:rPr>
      </w:pPr>
      <w:bookmarkStart w:id="57" w:name="_Toc462837065"/>
      <w:bookmarkStart w:id="58" w:name="_Toc462837482"/>
      <w:bookmarkStart w:id="59" w:name="_Toc462837652"/>
      <w:bookmarkStart w:id="60" w:name="_Toc466700643"/>
      <w:bookmarkStart w:id="61" w:name="_Toc468692415"/>
      <w:bookmarkStart w:id="62" w:name="_Toc75595826"/>
      <w:r w:rsidRPr="007A0C0F">
        <w:rPr>
          <w:rFonts w:hint="cs"/>
          <w:rtl/>
        </w:rPr>
        <w:t>دستورالعمل اجرایی آیین</w:t>
      </w:r>
      <w:r w:rsidR="00724360">
        <w:rPr>
          <w:rFonts w:hint="cs"/>
          <w:rtl/>
        </w:rPr>
        <w:t>‌</w:t>
      </w:r>
      <w:r w:rsidR="00D55810">
        <w:rPr>
          <w:rFonts w:hint="cs"/>
          <w:rtl/>
        </w:rPr>
        <w:softHyphen/>
        <w:t>نامه</w:t>
      </w:r>
      <w:r w:rsidRPr="007A0C0F">
        <w:rPr>
          <w:rFonts w:hint="cs"/>
          <w:rtl/>
        </w:rPr>
        <w:t xml:space="preserve"> طرح</w:t>
      </w:r>
      <w:r w:rsidR="00724360">
        <w:rPr>
          <w:rFonts w:hint="cs"/>
          <w:rtl/>
        </w:rPr>
        <w:t>‌</w:t>
      </w:r>
      <w:r w:rsidRPr="007A0C0F">
        <w:rPr>
          <w:rFonts w:hint="cs"/>
          <w:rtl/>
        </w:rPr>
        <w:softHyphen/>
        <w:t>های پژوهشی دانشگاه شهید بهشتی</w:t>
      </w:r>
      <w:bookmarkEnd w:id="57"/>
      <w:bookmarkEnd w:id="58"/>
      <w:bookmarkEnd w:id="59"/>
      <w:bookmarkEnd w:id="60"/>
      <w:bookmarkEnd w:id="61"/>
      <w:bookmarkEnd w:id="62"/>
    </w:p>
    <w:p w14:paraId="26143A7C"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در جهت اجرای آیین</w:t>
      </w:r>
      <w:r w:rsidRPr="00F16E5E">
        <w:rPr>
          <w:rFonts w:ascii="Times New Roman" w:eastAsia="Times New Roman" w:hAnsi="Times New Roman" w:hint="cs"/>
          <w:sz w:val="28"/>
          <w:rtl/>
          <w:lang w:bidi="fa-IR"/>
        </w:rPr>
        <w:softHyphen/>
        <w:t>نامة طرح</w:t>
      </w:r>
      <w:r w:rsidRPr="00F16E5E">
        <w:rPr>
          <w:rFonts w:ascii="Times New Roman" w:eastAsia="Times New Roman" w:hAnsi="Times New Roman" w:hint="cs"/>
          <w:sz w:val="28"/>
          <w:rtl/>
          <w:lang w:bidi="fa-IR"/>
        </w:rPr>
        <w:softHyphen/>
        <w:t>های پژوهشی مصوب دانشگاه و به منظور آسان</w:t>
      </w:r>
      <w:r w:rsidRPr="00F16E5E">
        <w:rPr>
          <w:rFonts w:ascii="Times New Roman" w:eastAsia="Times New Roman" w:hAnsi="Times New Roman" w:hint="cs"/>
          <w:sz w:val="28"/>
          <w:rtl/>
          <w:lang w:bidi="fa-IR"/>
        </w:rPr>
        <w:softHyphen/>
        <w:t>کردن و سرعت بخشیدن به فرایند پیشنهاد، تصویب و اجرای طرح</w:t>
      </w:r>
      <w:r w:rsidRPr="00F16E5E">
        <w:rPr>
          <w:rFonts w:ascii="Times New Roman" w:eastAsia="Times New Roman" w:hAnsi="Times New Roman" w:hint="cs"/>
          <w:sz w:val="28"/>
          <w:rtl/>
          <w:lang w:bidi="fa-IR"/>
        </w:rPr>
        <w:softHyphen/>
        <w:t>های پژوهشی و گزارش نهایی آن دستورالعمل اجرایی زیر تدوین می</w:t>
      </w:r>
      <w:r w:rsidRPr="00F16E5E">
        <w:rPr>
          <w:rFonts w:ascii="Times New Roman" w:eastAsia="Times New Roman" w:hAnsi="Times New Roman" w:hint="cs"/>
          <w:sz w:val="28"/>
          <w:rtl/>
          <w:lang w:bidi="fa-IR"/>
        </w:rPr>
        <w:softHyphen/>
        <w:t>شود.</w:t>
      </w:r>
    </w:p>
    <w:p w14:paraId="711461A3" w14:textId="77777777" w:rsidR="00525AB1" w:rsidRPr="00AB3A21" w:rsidRDefault="00525AB1" w:rsidP="00C05286">
      <w:pPr>
        <w:jc w:val="both"/>
        <w:rPr>
          <w:rFonts w:eastAsia="Times New Roman"/>
          <w:b/>
          <w:bCs/>
          <w:rtl/>
          <w:lang w:bidi="fa-IR"/>
        </w:rPr>
      </w:pPr>
      <w:r w:rsidRPr="00AB3A21">
        <w:rPr>
          <w:rFonts w:eastAsia="Times New Roman" w:hint="cs"/>
          <w:b/>
          <w:bCs/>
          <w:rtl/>
          <w:lang w:bidi="fa-IR"/>
        </w:rPr>
        <w:t>بخش اول: مراحل پیشنهاد، تصویب  و خاتمة طرح پژوهشی</w:t>
      </w:r>
    </w:p>
    <w:p w14:paraId="35F2AC11" w14:textId="77777777" w:rsidR="00525AB1" w:rsidRPr="00F16E5E" w:rsidRDefault="00525AB1" w:rsidP="00C05286">
      <w:pPr>
        <w:jc w:val="both"/>
        <w:rPr>
          <w:rtl/>
          <w:lang w:bidi="fa-IR"/>
        </w:rPr>
      </w:pPr>
      <w:r w:rsidRPr="00F16E5E">
        <w:rPr>
          <w:rFonts w:hint="cs"/>
          <w:b/>
          <w:bCs/>
          <w:rtl/>
          <w:lang w:bidi="fa-IR"/>
        </w:rPr>
        <w:t>مادة 1.</w:t>
      </w:r>
      <w:r w:rsidRPr="00F16E5E">
        <w:rPr>
          <w:rFonts w:hint="cs"/>
          <w:rtl/>
          <w:lang w:bidi="fa-IR"/>
        </w:rPr>
        <w:t xml:space="preserve"> طرح پژوهشی در قالب طرحنامة دانشگاه پیشنهاد می</w:t>
      </w:r>
      <w:r w:rsidRPr="00F16E5E">
        <w:rPr>
          <w:rFonts w:hint="cs"/>
          <w:rtl/>
          <w:lang w:bidi="fa-IR"/>
        </w:rPr>
        <w:softHyphen/>
        <w:t>شود. طرحنامه باید توسط پیشنهاد</w:t>
      </w:r>
      <w:r w:rsidRPr="00F16E5E">
        <w:rPr>
          <w:rFonts w:hint="cs"/>
          <w:rtl/>
          <w:lang w:bidi="fa-IR"/>
        </w:rPr>
        <w:softHyphen/>
        <w:t>دهنده به طور کامل و دقیق تکمیل و تایپ شده باشد.</w:t>
      </w:r>
    </w:p>
    <w:p w14:paraId="39BFD9C6" w14:textId="77777777" w:rsidR="00525AB1" w:rsidRPr="00F16E5E" w:rsidRDefault="00525AB1" w:rsidP="00C05286">
      <w:pPr>
        <w:jc w:val="both"/>
        <w:rPr>
          <w:lang w:bidi="fa-IR"/>
        </w:rPr>
      </w:pPr>
      <w:r w:rsidRPr="00F16E5E">
        <w:rPr>
          <w:rFonts w:hint="cs"/>
          <w:b/>
          <w:bCs/>
          <w:rtl/>
          <w:lang w:bidi="fa-IR"/>
        </w:rPr>
        <w:t>مادة2.</w:t>
      </w:r>
      <w:r w:rsidRPr="00F16E5E">
        <w:rPr>
          <w:rFonts w:hint="cs"/>
          <w:rtl/>
          <w:lang w:bidi="fa-IR"/>
        </w:rPr>
        <w:t xml:space="preserve"> پیشنهاد</w:t>
      </w:r>
      <w:r w:rsidRPr="00F16E5E">
        <w:rPr>
          <w:rFonts w:hint="cs"/>
          <w:rtl/>
          <w:lang w:bidi="fa-IR"/>
        </w:rPr>
        <w:softHyphen/>
        <w:t>دهنده درخواست خود را پس از ثبت در دفتر دبیرخانة واحد همراه با طرحنامه به معاون پژوهشی ارائه می</w:t>
      </w:r>
      <w:r w:rsidRPr="00F16E5E">
        <w:rPr>
          <w:rFonts w:hint="cs"/>
          <w:rtl/>
          <w:lang w:bidi="fa-IR"/>
        </w:rPr>
        <w:softHyphen/>
        <w:t>دهد.</w:t>
      </w:r>
    </w:p>
    <w:p w14:paraId="1012535B" w14:textId="77777777" w:rsidR="00525AB1" w:rsidRPr="00F16E5E" w:rsidRDefault="00525AB1" w:rsidP="00C05286">
      <w:pPr>
        <w:jc w:val="both"/>
        <w:rPr>
          <w:lang w:bidi="fa-IR"/>
        </w:rPr>
      </w:pPr>
      <w:r w:rsidRPr="00F16E5E">
        <w:rPr>
          <w:rFonts w:hint="cs"/>
          <w:b/>
          <w:bCs/>
          <w:rtl/>
          <w:lang w:bidi="fa-IR"/>
        </w:rPr>
        <w:lastRenderedPageBreak/>
        <w:t>مادة3.</w:t>
      </w:r>
      <w:r w:rsidRPr="00F16E5E">
        <w:rPr>
          <w:rFonts w:hint="cs"/>
          <w:rtl/>
          <w:lang w:bidi="fa-IR"/>
        </w:rPr>
        <w:t xml:space="preserve"> معاون پژوهشی درخواست و طرحنامه را بررسی می</w:t>
      </w:r>
      <w:r w:rsidRPr="00F16E5E">
        <w:rPr>
          <w:rFonts w:hint="cs"/>
          <w:rtl/>
          <w:lang w:bidi="fa-IR"/>
        </w:rPr>
        <w:softHyphen/>
        <w:t>کند و در صورت کامل بودن، پس از طرح در شورای پژوهشی واحد، طبق مقررات واحد برای ارزیابی به داوری ارسال می</w:t>
      </w:r>
      <w:r w:rsidRPr="00F16E5E">
        <w:rPr>
          <w:rFonts w:hint="cs"/>
          <w:rtl/>
          <w:lang w:bidi="fa-IR"/>
        </w:rPr>
        <w:softHyphen/>
        <w:t>نماید.</w:t>
      </w:r>
    </w:p>
    <w:p w14:paraId="2A14760B" w14:textId="77777777" w:rsidR="00525AB1" w:rsidRPr="00F16E5E" w:rsidRDefault="00525AB1" w:rsidP="00AB3A21">
      <w:pPr>
        <w:ind w:left="379"/>
        <w:jc w:val="both"/>
        <w:rPr>
          <w:rtl/>
          <w:lang w:bidi="fa-IR"/>
        </w:rPr>
      </w:pPr>
      <w:r w:rsidRPr="00F16E5E">
        <w:rPr>
          <w:rFonts w:hint="cs"/>
          <w:b/>
          <w:bCs/>
          <w:rtl/>
          <w:lang w:bidi="fa-IR"/>
        </w:rPr>
        <w:t>تبصرة 1:</w:t>
      </w:r>
      <w:r w:rsidRPr="00F16E5E">
        <w:rPr>
          <w:rFonts w:hint="cs"/>
          <w:rtl/>
          <w:lang w:bidi="fa-IR"/>
        </w:rPr>
        <w:t xml:space="preserve"> داور یا داوران به تشخیص معاون پژوهشی و با مشورت با گروه علمی یا شورای پژوهشی واحد انتخاب می شوند.</w:t>
      </w:r>
    </w:p>
    <w:p w14:paraId="6E014F5F" w14:textId="77777777" w:rsidR="00525AB1" w:rsidRPr="00F16E5E" w:rsidRDefault="00525AB1" w:rsidP="00AB3A21">
      <w:pPr>
        <w:ind w:left="379"/>
        <w:jc w:val="both"/>
        <w:rPr>
          <w:rtl/>
          <w:lang w:bidi="fa-IR"/>
        </w:rPr>
      </w:pPr>
      <w:r w:rsidRPr="00F16E5E">
        <w:rPr>
          <w:rFonts w:hint="cs"/>
          <w:b/>
          <w:bCs/>
          <w:rtl/>
          <w:lang w:bidi="fa-IR"/>
        </w:rPr>
        <w:t>تبصرة 2:</w:t>
      </w:r>
      <w:r w:rsidRPr="00F16E5E">
        <w:rPr>
          <w:rFonts w:hint="cs"/>
          <w:rtl/>
          <w:lang w:bidi="fa-IR"/>
        </w:rPr>
        <w:t xml:space="preserve"> داوری طرحنامه محرمانه است؛ بنابراین، طرحنامه بدون نام مجری برای داوری ارسال می</w:t>
      </w:r>
      <w:r w:rsidRPr="00F16E5E">
        <w:rPr>
          <w:rtl/>
          <w:lang w:bidi="fa-IR"/>
        </w:rPr>
        <w:softHyphen/>
      </w:r>
      <w:r w:rsidRPr="00F16E5E">
        <w:rPr>
          <w:rFonts w:hint="cs"/>
          <w:rtl/>
          <w:lang w:bidi="fa-IR"/>
        </w:rPr>
        <w:t xml:space="preserve">شود و مجری نیز از نام داوران آگاه نخواهد شد. </w:t>
      </w:r>
    </w:p>
    <w:p w14:paraId="434EE560" w14:textId="77777777" w:rsidR="00525AB1" w:rsidRPr="00F16E5E" w:rsidRDefault="00525AB1" w:rsidP="00AB3A21">
      <w:pPr>
        <w:ind w:left="379"/>
        <w:jc w:val="both"/>
        <w:rPr>
          <w:rtl/>
          <w:lang w:bidi="fa-IR"/>
        </w:rPr>
      </w:pPr>
      <w:r w:rsidRPr="00F16E5E">
        <w:rPr>
          <w:rFonts w:hint="cs"/>
          <w:b/>
          <w:bCs/>
          <w:rtl/>
          <w:lang w:bidi="fa-IR"/>
        </w:rPr>
        <w:t xml:space="preserve">تبصرۀ 3: </w:t>
      </w:r>
      <w:r w:rsidRPr="00F16E5E">
        <w:rPr>
          <w:rFonts w:hint="cs"/>
          <w:rtl/>
          <w:lang w:bidi="fa-IR"/>
        </w:rPr>
        <w:t>داوران طرح</w:t>
      </w:r>
      <w:r w:rsidRPr="00F16E5E">
        <w:rPr>
          <w:rFonts w:hint="cs"/>
          <w:rtl/>
          <w:lang w:bidi="fa-IR"/>
        </w:rPr>
        <w:softHyphen/>
        <w:t>هایی که ارزیابی آن به عهدۀ معاونت پژوهشی است توسط مدیر هماهنگی امور پژوهشی با مشورت با کمیته تخصصی انتخاب می</w:t>
      </w:r>
      <w:r w:rsidRPr="00F16E5E">
        <w:rPr>
          <w:rFonts w:hint="cs"/>
          <w:rtl/>
          <w:lang w:bidi="fa-IR"/>
        </w:rPr>
        <w:softHyphen/>
        <w:t xml:space="preserve">شوند. </w:t>
      </w:r>
    </w:p>
    <w:p w14:paraId="44C26313" w14:textId="77777777" w:rsidR="00525AB1" w:rsidRPr="00F16E5E" w:rsidRDefault="00525AB1" w:rsidP="00AB3A21">
      <w:pPr>
        <w:ind w:left="379"/>
        <w:jc w:val="both"/>
        <w:rPr>
          <w:rtl/>
          <w:lang w:bidi="fa-IR"/>
        </w:rPr>
      </w:pPr>
      <w:r w:rsidRPr="00F16E5E">
        <w:rPr>
          <w:rFonts w:hint="cs"/>
          <w:b/>
          <w:bCs/>
          <w:rtl/>
          <w:lang w:bidi="fa-IR"/>
        </w:rPr>
        <w:t xml:space="preserve">تبصرۀ 4: </w:t>
      </w:r>
      <w:r w:rsidRPr="00F16E5E">
        <w:rPr>
          <w:rFonts w:hint="cs"/>
          <w:rtl/>
          <w:lang w:bidi="fa-IR"/>
        </w:rPr>
        <w:t xml:space="preserve">طرح هایی که ارزیابی آن بر عهدۀ معاونت پژوهشی است به تشخیص </w:t>
      </w:r>
      <w:r w:rsidR="00024CD3">
        <w:rPr>
          <w:rFonts w:hint="cs"/>
          <w:rtl/>
          <w:lang w:bidi="fa-IR"/>
        </w:rPr>
        <w:t>کمیته‌های</w:t>
      </w:r>
      <w:r w:rsidRPr="00F16E5E">
        <w:rPr>
          <w:rFonts w:hint="cs"/>
          <w:rtl/>
          <w:lang w:bidi="fa-IR"/>
        </w:rPr>
        <w:t xml:space="preserve"> تخصصی برای بررسی و تأیید به واحدهای تخصصی ارجاع داده می</w:t>
      </w:r>
      <w:r w:rsidRPr="00F16E5E">
        <w:rPr>
          <w:rtl/>
          <w:lang w:bidi="fa-IR"/>
        </w:rPr>
        <w:softHyphen/>
      </w:r>
      <w:r w:rsidRPr="00F16E5E">
        <w:rPr>
          <w:rFonts w:hint="cs"/>
          <w:rtl/>
          <w:lang w:bidi="fa-IR"/>
        </w:rPr>
        <w:t>شود  یا در کمیته</w:t>
      </w:r>
      <w:r w:rsidRPr="00F16E5E">
        <w:rPr>
          <w:rtl/>
          <w:lang w:bidi="fa-IR"/>
        </w:rPr>
        <w:softHyphen/>
      </w:r>
      <w:r w:rsidRPr="00F16E5E">
        <w:rPr>
          <w:rFonts w:hint="cs"/>
          <w:rtl/>
          <w:lang w:bidi="fa-IR"/>
        </w:rPr>
        <w:t>ها بررسی می</w:t>
      </w:r>
      <w:r w:rsidRPr="00F16E5E">
        <w:rPr>
          <w:rtl/>
          <w:lang w:bidi="fa-IR"/>
        </w:rPr>
        <w:softHyphen/>
      </w:r>
      <w:r w:rsidRPr="00F16E5E">
        <w:rPr>
          <w:rFonts w:hint="cs"/>
          <w:rtl/>
          <w:lang w:bidi="fa-IR"/>
        </w:rPr>
        <w:t>گردد.</w:t>
      </w:r>
    </w:p>
    <w:p w14:paraId="705FA984" w14:textId="77777777" w:rsidR="00525AB1" w:rsidRPr="00F16E5E" w:rsidRDefault="00525AB1" w:rsidP="00C05286">
      <w:pPr>
        <w:jc w:val="both"/>
        <w:rPr>
          <w:rtl/>
          <w:lang w:bidi="fa-IR"/>
        </w:rPr>
      </w:pPr>
      <w:r w:rsidRPr="00F16E5E">
        <w:rPr>
          <w:rFonts w:hint="cs"/>
          <w:b/>
          <w:bCs/>
          <w:rtl/>
          <w:lang w:bidi="fa-IR"/>
        </w:rPr>
        <w:t>مادة 4.</w:t>
      </w:r>
      <w:r w:rsidRPr="00F16E5E">
        <w:rPr>
          <w:rFonts w:hint="cs"/>
          <w:rtl/>
          <w:lang w:bidi="fa-IR"/>
        </w:rPr>
        <w:t xml:space="preserve"> نظرات داوران برای اعمال اصلاحات احتمالی به مجری منعکس می</w:t>
      </w:r>
      <w:r w:rsidRPr="00F16E5E">
        <w:rPr>
          <w:rFonts w:hint="cs"/>
          <w:rtl/>
          <w:lang w:bidi="fa-IR"/>
        </w:rPr>
        <w:softHyphen/>
        <w:t xml:space="preserve">شود و مجری موظف است پس از اعمال اصلاحات پذیرفته شده، اصلاحات اعمال شده را به صورت کتبی به معاون پژوهشی ارائه و مواردی از داوری را که نپذیرفته است به طور مستدل پاسخ دهد. </w:t>
      </w:r>
    </w:p>
    <w:p w14:paraId="20F71016" w14:textId="77777777" w:rsidR="00525AB1" w:rsidRPr="00F16E5E" w:rsidRDefault="00525AB1" w:rsidP="00C05286">
      <w:pPr>
        <w:jc w:val="both"/>
        <w:rPr>
          <w:rtl/>
          <w:lang w:bidi="fa-IR"/>
        </w:rPr>
      </w:pPr>
      <w:r w:rsidRPr="00F16E5E">
        <w:rPr>
          <w:rFonts w:hint="cs"/>
          <w:b/>
          <w:bCs/>
          <w:rtl/>
          <w:lang w:bidi="fa-IR"/>
        </w:rPr>
        <w:t>مادة 5.</w:t>
      </w:r>
      <w:r w:rsidRPr="00F16E5E">
        <w:rPr>
          <w:rFonts w:hint="cs"/>
          <w:rtl/>
          <w:lang w:bidi="fa-IR"/>
        </w:rPr>
        <w:t xml:space="preserve"> معاون پژوهشی طرحنامۀ تکمیل شده را به همراه نظرات داوران و اصلاحات اعمال</w:t>
      </w:r>
      <w:r w:rsidRPr="00F16E5E">
        <w:rPr>
          <w:rFonts w:hint="cs"/>
          <w:rtl/>
          <w:lang w:bidi="fa-IR"/>
        </w:rPr>
        <w:softHyphen/>
        <w:t>شدة مجری یا پاسخ های ارائه شده در جلسة شورای پژوهشی واحد برای بررسی و تصمیم</w:t>
      </w:r>
      <w:r w:rsidRPr="00F16E5E">
        <w:rPr>
          <w:rFonts w:hint="cs"/>
          <w:rtl/>
          <w:lang w:bidi="fa-IR"/>
        </w:rPr>
        <w:softHyphen/>
        <w:t>گیری مطرح می</w:t>
      </w:r>
      <w:r w:rsidRPr="00F16E5E">
        <w:rPr>
          <w:rFonts w:hint="cs"/>
          <w:rtl/>
          <w:lang w:bidi="fa-IR"/>
        </w:rPr>
        <w:softHyphen/>
        <w:t xml:space="preserve">کند. </w:t>
      </w:r>
    </w:p>
    <w:p w14:paraId="4130DB75" w14:textId="77777777" w:rsidR="00525AB1" w:rsidRPr="00F16E5E" w:rsidRDefault="00525AB1" w:rsidP="00C05286">
      <w:pPr>
        <w:jc w:val="both"/>
        <w:rPr>
          <w:b/>
          <w:bCs/>
          <w:rtl/>
          <w:lang w:bidi="fa-IR"/>
        </w:rPr>
      </w:pPr>
      <w:r w:rsidRPr="00F16E5E">
        <w:rPr>
          <w:rFonts w:hint="cs"/>
          <w:b/>
          <w:bCs/>
          <w:rtl/>
          <w:lang w:bidi="fa-IR"/>
        </w:rPr>
        <w:t xml:space="preserve">مادة 6. </w:t>
      </w:r>
      <w:r w:rsidRPr="00F16E5E">
        <w:rPr>
          <w:rFonts w:hint="cs"/>
          <w:rtl/>
          <w:lang w:bidi="fa-IR"/>
        </w:rPr>
        <w:t>معاون پژوهشی تصمیم شورای پژوهشی واحد را،  در صورتی</w:t>
      </w:r>
      <w:r w:rsidRPr="00F16E5E">
        <w:rPr>
          <w:rtl/>
          <w:lang w:bidi="fa-IR"/>
        </w:rPr>
        <w:softHyphen/>
      </w:r>
      <w:r w:rsidRPr="00F16E5E">
        <w:rPr>
          <w:rFonts w:hint="cs"/>
          <w:rtl/>
          <w:lang w:bidi="fa-IR"/>
        </w:rPr>
        <w:t>که طرحنامه تأیید شود، طی نامه</w:t>
      </w:r>
      <w:r w:rsidRPr="00F16E5E">
        <w:rPr>
          <w:rFonts w:hint="cs"/>
          <w:rtl/>
          <w:lang w:bidi="fa-IR"/>
        </w:rPr>
        <w:softHyphen/>
        <w:t>ای رسمی برای تصویب به معاونت پژوهشی و فناوری دانشگاه ارسال می</w:t>
      </w:r>
      <w:r w:rsidRPr="00F16E5E">
        <w:rPr>
          <w:rFonts w:hint="cs"/>
          <w:rtl/>
          <w:lang w:bidi="fa-IR"/>
        </w:rPr>
        <w:softHyphen/>
        <w:t>کند و در صورتی که طرحنامه همچنان ناقص باشد، مجری برای رفع نواقص مطلع می</w:t>
      </w:r>
      <w:r w:rsidRPr="00F16E5E">
        <w:rPr>
          <w:rFonts w:hint="cs"/>
          <w:rtl/>
          <w:lang w:bidi="fa-IR"/>
        </w:rPr>
        <w:softHyphen/>
        <w:t>شود و در صورتی</w:t>
      </w:r>
      <w:r w:rsidRPr="00F16E5E">
        <w:rPr>
          <w:rtl/>
          <w:lang w:bidi="fa-IR"/>
        </w:rPr>
        <w:softHyphen/>
      </w:r>
      <w:r w:rsidRPr="00F16E5E">
        <w:rPr>
          <w:rFonts w:hint="cs"/>
          <w:rtl/>
          <w:lang w:bidi="fa-IR"/>
        </w:rPr>
        <w:t>که طرحنامه رد شود، طرحنامه به مجری بازگردانده می</w:t>
      </w:r>
      <w:r w:rsidRPr="00F16E5E">
        <w:rPr>
          <w:rFonts w:hint="cs"/>
          <w:rtl/>
          <w:lang w:bidi="fa-IR"/>
        </w:rPr>
        <w:softHyphen/>
        <w:t>شود و در هر صورت نتیجة تصمیمات به مجری اعلام می</w:t>
      </w:r>
      <w:r w:rsidRPr="00F16E5E">
        <w:rPr>
          <w:rFonts w:hint="cs"/>
          <w:rtl/>
          <w:lang w:bidi="fa-IR"/>
        </w:rPr>
        <w:softHyphen/>
        <w:t>گردد.</w:t>
      </w:r>
    </w:p>
    <w:p w14:paraId="0A5FEB94" w14:textId="77777777" w:rsidR="00525AB1" w:rsidRPr="00F16E5E" w:rsidRDefault="00525AB1" w:rsidP="00E625A4">
      <w:pPr>
        <w:ind w:left="379"/>
        <w:jc w:val="both"/>
        <w:rPr>
          <w:rtl/>
          <w:lang w:bidi="fa-IR"/>
        </w:rPr>
      </w:pPr>
      <w:r w:rsidRPr="00F16E5E">
        <w:rPr>
          <w:rFonts w:hint="cs"/>
          <w:b/>
          <w:bCs/>
          <w:rtl/>
          <w:lang w:bidi="fa-IR"/>
        </w:rPr>
        <w:t>تبصره:</w:t>
      </w:r>
      <w:r w:rsidRPr="00F16E5E">
        <w:rPr>
          <w:rFonts w:hint="cs"/>
          <w:rtl/>
          <w:lang w:bidi="fa-IR"/>
        </w:rPr>
        <w:t xml:space="preserve"> در صورتی</w:t>
      </w:r>
      <w:r w:rsidRPr="00F16E5E">
        <w:rPr>
          <w:rFonts w:hint="cs"/>
          <w:rtl/>
          <w:lang w:bidi="fa-IR"/>
        </w:rPr>
        <w:softHyphen/>
        <w:t>که شورای پژوهشی واحد طرح پژوهشی را رد کند، مجری می</w:t>
      </w:r>
      <w:r w:rsidRPr="00F16E5E">
        <w:rPr>
          <w:rFonts w:hint="cs"/>
          <w:rtl/>
          <w:lang w:bidi="fa-IR"/>
        </w:rPr>
        <w:softHyphen/>
        <w:t>تواند مجدداً درخواست بررسی طرح را به همراه دلایل و توجیهات به شورای پژوهشی ارائه دهد.</w:t>
      </w:r>
    </w:p>
    <w:p w14:paraId="1CDD389A" w14:textId="77777777" w:rsidR="00525AB1" w:rsidRPr="00F16E5E" w:rsidRDefault="00525AB1" w:rsidP="00C05286">
      <w:pPr>
        <w:jc w:val="both"/>
        <w:rPr>
          <w:rtl/>
          <w:lang w:bidi="fa-IR"/>
        </w:rPr>
      </w:pPr>
      <w:r w:rsidRPr="00F16E5E">
        <w:rPr>
          <w:rFonts w:hint="cs"/>
          <w:b/>
          <w:bCs/>
          <w:rtl/>
          <w:lang w:bidi="fa-IR"/>
        </w:rPr>
        <w:t xml:space="preserve">مادة 7. </w:t>
      </w:r>
      <w:r w:rsidRPr="00F16E5E">
        <w:rPr>
          <w:rFonts w:hint="cs"/>
          <w:rtl/>
          <w:lang w:bidi="fa-IR"/>
        </w:rPr>
        <w:t>مدت فرایند ارزیابی و تأیید پیشنهاد طرح پژوهشی در واحد، از زمان پیشنهاد به واحد، حداکثر 60 روز است و در صورتی</w:t>
      </w:r>
      <w:r w:rsidRPr="00F16E5E">
        <w:rPr>
          <w:rtl/>
          <w:lang w:bidi="fa-IR"/>
        </w:rPr>
        <w:softHyphen/>
      </w:r>
      <w:r w:rsidRPr="00F16E5E">
        <w:rPr>
          <w:rFonts w:hint="cs"/>
          <w:rtl/>
          <w:lang w:bidi="fa-IR"/>
        </w:rPr>
        <w:t>که در این مدت معاون پژوهشی واحد نتیجه را به معاونت پژوهشی دانشگاه ارسال نکند، مجری می</w:t>
      </w:r>
      <w:r w:rsidRPr="00F16E5E">
        <w:rPr>
          <w:rFonts w:hint="cs"/>
          <w:rtl/>
          <w:lang w:bidi="fa-IR"/>
        </w:rPr>
        <w:softHyphen/>
        <w:t>تواند مستقیماً طرحنامه را به معاونت پژوهشی و فناوری دانشگاه ارسال کند.</w:t>
      </w:r>
    </w:p>
    <w:p w14:paraId="6DD12962" w14:textId="77777777" w:rsidR="00525AB1" w:rsidRPr="00F16E5E" w:rsidRDefault="00525AB1" w:rsidP="00E625A4">
      <w:pPr>
        <w:ind w:left="379"/>
        <w:jc w:val="both"/>
        <w:rPr>
          <w:rtl/>
          <w:lang w:bidi="fa-IR"/>
        </w:rPr>
      </w:pPr>
      <w:r w:rsidRPr="00F16E5E">
        <w:rPr>
          <w:rFonts w:hint="cs"/>
          <w:b/>
          <w:bCs/>
          <w:rtl/>
          <w:lang w:bidi="fa-IR"/>
        </w:rPr>
        <w:t>تبصره:</w:t>
      </w:r>
      <w:r w:rsidRPr="00F16E5E">
        <w:rPr>
          <w:rFonts w:hint="cs"/>
          <w:rtl/>
          <w:lang w:bidi="fa-IR"/>
        </w:rPr>
        <w:t xml:space="preserve"> چنانچه ارزیابی طرح</w:t>
      </w:r>
      <w:r w:rsidRPr="00F16E5E">
        <w:rPr>
          <w:rFonts w:hint="cs"/>
          <w:rtl/>
          <w:lang w:bidi="fa-IR"/>
        </w:rPr>
        <w:softHyphen/>
        <w:t>ها در معاونت پژوهشی دانشگاه بیش از 60 روز به طول بیانجامید مجری می</w:t>
      </w:r>
      <w:r w:rsidRPr="00F16E5E">
        <w:rPr>
          <w:rFonts w:hint="cs"/>
          <w:rtl/>
          <w:lang w:bidi="fa-IR"/>
        </w:rPr>
        <w:softHyphen/>
        <w:t xml:space="preserve">تواند طرحنامه را مستقیماً به هیئت رئیسه دانشگاه ارسال کند. </w:t>
      </w:r>
    </w:p>
    <w:p w14:paraId="0C2D92B6" w14:textId="77777777" w:rsidR="00525AB1" w:rsidRPr="00F16E5E" w:rsidRDefault="00525AB1" w:rsidP="00C05286">
      <w:pPr>
        <w:jc w:val="both"/>
        <w:rPr>
          <w:rtl/>
          <w:lang w:bidi="fa-IR"/>
        </w:rPr>
      </w:pPr>
      <w:r w:rsidRPr="00F16E5E">
        <w:rPr>
          <w:rFonts w:hint="cs"/>
          <w:b/>
          <w:bCs/>
          <w:rtl/>
          <w:lang w:bidi="fa-IR"/>
        </w:rPr>
        <w:lastRenderedPageBreak/>
        <w:t xml:space="preserve">مادة 8. </w:t>
      </w:r>
      <w:r w:rsidRPr="00F16E5E">
        <w:rPr>
          <w:rFonts w:hint="cs"/>
          <w:rtl/>
          <w:lang w:bidi="fa-IR"/>
        </w:rPr>
        <w:t xml:space="preserve">معاونت پژوهشی و فناوری دانشگاه طرحنامه را توسط مدیر هماهنگی امور پژوهشی به </w:t>
      </w:r>
      <w:r w:rsidR="00024CD3">
        <w:rPr>
          <w:rFonts w:hint="cs"/>
          <w:rtl/>
          <w:lang w:bidi="fa-IR"/>
        </w:rPr>
        <w:t>کمیته‌های</w:t>
      </w:r>
      <w:r w:rsidRPr="00F16E5E">
        <w:rPr>
          <w:rFonts w:hint="cs"/>
          <w:rtl/>
          <w:lang w:bidi="fa-IR"/>
        </w:rPr>
        <w:t xml:space="preserve"> تخصصی ارجاع می</w:t>
      </w:r>
      <w:r w:rsidRPr="00F16E5E">
        <w:rPr>
          <w:rFonts w:hint="cs"/>
          <w:rtl/>
          <w:lang w:bidi="fa-IR"/>
        </w:rPr>
        <w:softHyphen/>
        <w:t>دهد و این کمیته</w:t>
      </w:r>
      <w:r w:rsidRPr="00F16E5E">
        <w:rPr>
          <w:rFonts w:hint="cs"/>
          <w:rtl/>
          <w:lang w:bidi="fa-IR"/>
        </w:rPr>
        <w:softHyphen/>
        <w:t>ها نتیجة بررسی طرحنامه را به طور مکتوب به اطلاع معاون پژوهشی می رسانند.</w:t>
      </w:r>
    </w:p>
    <w:p w14:paraId="4B61F834" w14:textId="77777777" w:rsidR="00525AB1" w:rsidRPr="00F16E5E" w:rsidRDefault="00525AB1" w:rsidP="00C05286">
      <w:pPr>
        <w:jc w:val="both"/>
        <w:rPr>
          <w:b/>
          <w:bCs/>
          <w:rtl/>
          <w:lang w:bidi="fa-IR"/>
        </w:rPr>
      </w:pPr>
      <w:r w:rsidRPr="00F16E5E">
        <w:rPr>
          <w:rFonts w:hint="cs"/>
          <w:b/>
          <w:bCs/>
          <w:rtl/>
          <w:lang w:bidi="fa-IR"/>
        </w:rPr>
        <w:t>مادة 9.</w:t>
      </w:r>
      <w:r w:rsidRPr="00F16E5E">
        <w:rPr>
          <w:rFonts w:hint="cs"/>
          <w:rtl/>
          <w:lang w:bidi="fa-IR"/>
        </w:rPr>
        <w:t xml:space="preserve"> </w:t>
      </w:r>
      <w:r w:rsidR="00024CD3">
        <w:rPr>
          <w:rFonts w:hint="cs"/>
          <w:rtl/>
          <w:lang w:bidi="fa-IR"/>
        </w:rPr>
        <w:t>کمیته‌های</w:t>
      </w:r>
      <w:r w:rsidRPr="00F16E5E">
        <w:rPr>
          <w:rFonts w:hint="cs"/>
          <w:rtl/>
          <w:lang w:bidi="fa-IR"/>
        </w:rPr>
        <w:t xml:space="preserve"> تخصصی با توجه به اظهار</w:t>
      </w:r>
      <w:r w:rsidRPr="00F16E5E">
        <w:rPr>
          <w:rFonts w:hint="cs"/>
          <w:rtl/>
          <w:lang w:bidi="fa-IR"/>
        </w:rPr>
        <w:softHyphen/>
        <w:t>نظر کتبی شورای پژوهشی واحد های مربوط، ارزیابی داوران و کیفیت طرحنامه را با درنظرگرفتن ضرورت یا عدم ضرورت انجام طرح پیشنهادی، بررسی و دربارۀ آن تصمیم می</w:t>
      </w:r>
      <w:r w:rsidRPr="00F16E5E">
        <w:rPr>
          <w:rFonts w:hint="cs"/>
          <w:rtl/>
          <w:lang w:bidi="fa-IR"/>
        </w:rPr>
        <w:softHyphen/>
        <w:t>گیرد.</w:t>
      </w:r>
    </w:p>
    <w:p w14:paraId="087BC38D" w14:textId="77777777" w:rsidR="00525AB1" w:rsidRPr="00F16E5E" w:rsidRDefault="00525AB1" w:rsidP="00C05286">
      <w:pPr>
        <w:jc w:val="both"/>
        <w:rPr>
          <w:rtl/>
          <w:lang w:bidi="fa-IR"/>
        </w:rPr>
      </w:pPr>
      <w:r w:rsidRPr="00F16E5E">
        <w:rPr>
          <w:rFonts w:hint="cs"/>
          <w:b/>
          <w:bCs/>
          <w:rtl/>
          <w:lang w:bidi="fa-IR"/>
        </w:rPr>
        <w:t>مادة 10.</w:t>
      </w:r>
      <w:r w:rsidRPr="00F16E5E">
        <w:rPr>
          <w:rFonts w:hint="cs"/>
          <w:rtl/>
          <w:lang w:bidi="fa-IR"/>
        </w:rPr>
        <w:t xml:space="preserve"> </w:t>
      </w:r>
      <w:r w:rsidR="00024CD3">
        <w:rPr>
          <w:rFonts w:hint="cs"/>
          <w:rtl/>
          <w:lang w:bidi="fa-IR"/>
        </w:rPr>
        <w:t>کمیته‌های</w:t>
      </w:r>
      <w:r w:rsidRPr="00F16E5E">
        <w:rPr>
          <w:rFonts w:hint="cs"/>
          <w:rtl/>
          <w:lang w:bidi="fa-IR"/>
        </w:rPr>
        <w:t xml:space="preserve"> تخصصی موظف</w:t>
      </w:r>
      <w:r w:rsidRPr="00F16E5E">
        <w:rPr>
          <w:rFonts w:hint="cs"/>
          <w:rtl/>
          <w:lang w:bidi="fa-IR"/>
        </w:rPr>
        <w:softHyphen/>
        <w:t>اند حداکثر ظرف مدت یک ماه (اداری) از تاریخ دریافت مدارک طرح، به واحد مربوط و پیشنهاد</w:t>
      </w:r>
      <w:r w:rsidRPr="00F16E5E">
        <w:rPr>
          <w:rtl/>
          <w:lang w:bidi="fa-IR"/>
        </w:rPr>
        <w:softHyphen/>
      </w:r>
      <w:r w:rsidRPr="00F16E5E">
        <w:rPr>
          <w:rFonts w:hint="cs"/>
          <w:rtl/>
          <w:lang w:bidi="fa-IR"/>
        </w:rPr>
        <w:softHyphen/>
        <w:t>دهندة طرح پاسخ قطعی ارائه دهد.</w:t>
      </w:r>
    </w:p>
    <w:p w14:paraId="0F09B7D7" w14:textId="77777777" w:rsidR="00525AB1" w:rsidRPr="00F16E5E" w:rsidRDefault="00525AB1" w:rsidP="00E625A4">
      <w:pPr>
        <w:ind w:left="379"/>
        <w:jc w:val="both"/>
        <w:rPr>
          <w:rtl/>
          <w:lang w:bidi="fa-IR"/>
        </w:rPr>
      </w:pPr>
      <w:r w:rsidRPr="00F16E5E">
        <w:rPr>
          <w:rFonts w:hint="cs"/>
          <w:b/>
          <w:bCs/>
          <w:rtl/>
          <w:lang w:bidi="fa-IR"/>
        </w:rPr>
        <w:t xml:space="preserve">تبصره: </w:t>
      </w:r>
      <w:r w:rsidRPr="00F16E5E">
        <w:rPr>
          <w:rFonts w:hint="cs"/>
          <w:rtl/>
          <w:lang w:bidi="fa-IR"/>
        </w:rPr>
        <w:t>مدت زمانی</w:t>
      </w:r>
      <w:r w:rsidRPr="00F16E5E">
        <w:rPr>
          <w:rFonts w:hint="cs"/>
          <w:b/>
          <w:bCs/>
          <w:rtl/>
          <w:lang w:bidi="fa-IR"/>
        </w:rPr>
        <w:t xml:space="preserve"> </w:t>
      </w:r>
      <w:r w:rsidRPr="00F16E5E">
        <w:rPr>
          <w:rFonts w:hint="cs"/>
          <w:rtl/>
          <w:lang w:bidi="fa-IR"/>
        </w:rPr>
        <w:t>که طرح برای اعمال اصلاحات نزد مجری است، جزو این مدت به شمار نمی</w:t>
      </w:r>
      <w:r w:rsidRPr="00F16E5E">
        <w:rPr>
          <w:rFonts w:hint="cs"/>
          <w:rtl/>
          <w:lang w:bidi="fa-IR"/>
        </w:rPr>
        <w:softHyphen/>
        <w:t>آید.</w:t>
      </w:r>
    </w:p>
    <w:p w14:paraId="02DE6EC1" w14:textId="77777777" w:rsidR="00525AB1" w:rsidRPr="00F16E5E" w:rsidRDefault="00525AB1" w:rsidP="00C05286">
      <w:pPr>
        <w:jc w:val="both"/>
        <w:rPr>
          <w:rtl/>
          <w:lang w:bidi="fa-IR"/>
        </w:rPr>
      </w:pPr>
      <w:r w:rsidRPr="00F16E5E">
        <w:rPr>
          <w:rFonts w:hint="cs"/>
          <w:b/>
          <w:bCs/>
          <w:rtl/>
          <w:lang w:bidi="fa-IR"/>
        </w:rPr>
        <w:t>مادة 11.</w:t>
      </w:r>
      <w:r w:rsidRPr="00F16E5E">
        <w:rPr>
          <w:rFonts w:hint="cs"/>
          <w:rtl/>
          <w:lang w:bidi="fa-IR"/>
        </w:rPr>
        <w:t xml:space="preserve"> در صورتی</w:t>
      </w:r>
      <w:r w:rsidRPr="00F16E5E">
        <w:rPr>
          <w:rtl/>
          <w:lang w:bidi="fa-IR"/>
        </w:rPr>
        <w:softHyphen/>
      </w:r>
      <w:r w:rsidRPr="00F16E5E">
        <w:rPr>
          <w:rFonts w:hint="cs"/>
          <w:rtl/>
          <w:lang w:bidi="fa-IR"/>
        </w:rPr>
        <w:t>که مراحل پیشنهاد، ارزیابی و تصویب طرح در ایام تابستان باشد، سی روز و درصورتی</w:t>
      </w:r>
      <w:r w:rsidRPr="00F16E5E">
        <w:rPr>
          <w:rFonts w:hint="cs"/>
          <w:rtl/>
          <w:lang w:bidi="fa-IR"/>
        </w:rPr>
        <w:softHyphen/>
        <w:t>که در نیمه نخست فروردین ماه باشد پانزده روز به مدت زمان مواد 8 تا 11 اضافه می</w:t>
      </w:r>
      <w:r w:rsidRPr="00F16E5E">
        <w:rPr>
          <w:rtl/>
          <w:lang w:bidi="fa-IR"/>
        </w:rPr>
        <w:softHyphen/>
      </w:r>
      <w:r w:rsidRPr="00F16E5E">
        <w:rPr>
          <w:rFonts w:hint="cs"/>
          <w:rtl/>
          <w:lang w:bidi="fa-IR"/>
        </w:rPr>
        <w:t>شود.</w:t>
      </w:r>
    </w:p>
    <w:p w14:paraId="2A4B85B5" w14:textId="77777777" w:rsidR="00A140CB" w:rsidRDefault="00525AB1" w:rsidP="00A140CB">
      <w:pPr>
        <w:jc w:val="both"/>
        <w:rPr>
          <w:rtl/>
          <w:lang w:bidi="fa-IR"/>
        </w:rPr>
      </w:pPr>
      <w:r w:rsidRPr="00F16E5E">
        <w:rPr>
          <w:rFonts w:hint="cs"/>
          <w:b/>
          <w:bCs/>
          <w:rtl/>
          <w:lang w:bidi="fa-IR"/>
        </w:rPr>
        <w:t>مادة 12.</w:t>
      </w:r>
      <w:r w:rsidRPr="00F16E5E">
        <w:rPr>
          <w:rFonts w:hint="cs"/>
          <w:rtl/>
          <w:lang w:bidi="fa-IR"/>
        </w:rPr>
        <w:t xml:space="preserve"> قرارداد ابتدا توسط مجری و ناظر و سپس معاون پژوهشی و فناوری دانشگاه (نمایندة دانشگاه) امضا </w:t>
      </w:r>
      <w:r w:rsidR="00A140CB">
        <w:rPr>
          <w:rtl/>
          <w:lang w:bidi="fa-IR"/>
        </w:rPr>
        <w:br/>
      </w:r>
      <w:r w:rsidRPr="00F16E5E">
        <w:rPr>
          <w:rFonts w:hint="cs"/>
          <w:rtl/>
          <w:lang w:bidi="fa-IR"/>
        </w:rPr>
        <w:t>می</w:t>
      </w:r>
      <w:r w:rsidRPr="00F16E5E">
        <w:rPr>
          <w:rFonts w:hint="cs"/>
          <w:rtl/>
          <w:lang w:bidi="fa-IR"/>
        </w:rPr>
        <w:softHyphen/>
        <w:t>شود.</w:t>
      </w:r>
    </w:p>
    <w:p w14:paraId="2E552EF3" w14:textId="77777777" w:rsidR="00525AB1" w:rsidRPr="00F16E5E" w:rsidRDefault="00525AB1" w:rsidP="00A140CB">
      <w:pPr>
        <w:jc w:val="both"/>
        <w:rPr>
          <w:rtl/>
          <w:lang w:bidi="fa-IR"/>
        </w:rPr>
      </w:pPr>
      <w:r w:rsidRPr="00F16E5E">
        <w:rPr>
          <w:rFonts w:hint="cs"/>
          <w:b/>
          <w:bCs/>
          <w:rtl/>
          <w:lang w:bidi="fa-IR"/>
        </w:rPr>
        <w:t xml:space="preserve">تبصره: </w:t>
      </w:r>
      <w:r w:rsidRPr="00F16E5E">
        <w:rPr>
          <w:rFonts w:hint="cs"/>
          <w:rtl/>
          <w:lang w:bidi="fa-IR"/>
        </w:rPr>
        <w:t>در صورتی که</w:t>
      </w:r>
      <w:r w:rsidRPr="00F16E5E">
        <w:rPr>
          <w:rFonts w:hint="cs"/>
          <w:b/>
          <w:bCs/>
          <w:rtl/>
          <w:lang w:bidi="fa-IR"/>
        </w:rPr>
        <w:t xml:space="preserve"> </w:t>
      </w:r>
      <w:r w:rsidRPr="00F16E5E">
        <w:rPr>
          <w:rFonts w:hint="cs"/>
          <w:rtl/>
          <w:lang w:bidi="fa-IR"/>
        </w:rPr>
        <w:t>معاون پژوهشی خود مجری طرح باشد، مدیر هماهنگی امور پژوهشی دانشگاه به عنوان ناظر قرارداد را امضا خواهد کرد و در صورتی</w:t>
      </w:r>
      <w:r w:rsidRPr="00F16E5E">
        <w:rPr>
          <w:rFonts w:hint="cs"/>
          <w:rtl/>
          <w:lang w:bidi="fa-IR"/>
        </w:rPr>
        <w:softHyphen/>
        <w:t>که معاون پژوهشی دانشگاه مجری طرح باشد، رئیس دانشگاه به عنوان ناظر قرارداد را امضا می</w:t>
      </w:r>
      <w:r w:rsidRPr="00F16E5E">
        <w:rPr>
          <w:rFonts w:hint="cs"/>
          <w:rtl/>
          <w:lang w:bidi="fa-IR"/>
        </w:rPr>
        <w:softHyphen/>
        <w:t>کند.</w:t>
      </w:r>
    </w:p>
    <w:p w14:paraId="14F6E19E" w14:textId="77777777" w:rsidR="00525AB1" w:rsidRPr="00F16E5E" w:rsidRDefault="00525AB1" w:rsidP="00C05286">
      <w:pPr>
        <w:jc w:val="both"/>
        <w:rPr>
          <w:rtl/>
          <w:lang w:bidi="fa-IR"/>
        </w:rPr>
      </w:pPr>
      <w:r w:rsidRPr="00F16E5E">
        <w:rPr>
          <w:rFonts w:hint="cs"/>
          <w:b/>
          <w:bCs/>
          <w:rtl/>
          <w:lang w:bidi="fa-IR"/>
        </w:rPr>
        <w:t xml:space="preserve">مادۀ 13 .  </w:t>
      </w:r>
      <w:r w:rsidRPr="00F16E5E">
        <w:rPr>
          <w:rFonts w:hint="cs"/>
          <w:rtl/>
          <w:lang w:bidi="fa-IR"/>
        </w:rPr>
        <w:t xml:space="preserve">زمان رسمی آغاز طرح تاریخی است که پس از امضای قرارداد توسط مجری، ناظر و نمایندۀ دانشگاه در قرارداد ثبت شود. </w:t>
      </w:r>
    </w:p>
    <w:p w14:paraId="5E3A2CDC" w14:textId="77777777" w:rsidR="00525AB1" w:rsidRPr="00F16E5E" w:rsidRDefault="00525AB1" w:rsidP="00C05286">
      <w:pPr>
        <w:jc w:val="both"/>
        <w:rPr>
          <w:rtl/>
          <w:lang w:bidi="fa-IR"/>
        </w:rPr>
      </w:pPr>
      <w:r w:rsidRPr="00F16E5E">
        <w:rPr>
          <w:rFonts w:hint="cs"/>
          <w:b/>
          <w:bCs/>
          <w:rtl/>
          <w:lang w:bidi="fa-IR"/>
        </w:rPr>
        <w:t>مادة 14.</w:t>
      </w:r>
      <w:r w:rsidRPr="00F16E5E">
        <w:rPr>
          <w:rFonts w:hint="cs"/>
          <w:rtl/>
          <w:lang w:bidi="fa-IR"/>
        </w:rPr>
        <w:t xml:space="preserve"> در صورتی</w:t>
      </w:r>
      <w:r w:rsidRPr="00F16E5E">
        <w:rPr>
          <w:rFonts w:hint="cs"/>
          <w:rtl/>
          <w:lang w:bidi="fa-IR"/>
        </w:rPr>
        <w:softHyphen/>
        <w:t>که پیشنهاد</w:t>
      </w:r>
      <w:r w:rsidRPr="00F16E5E">
        <w:rPr>
          <w:rtl/>
          <w:lang w:bidi="fa-IR"/>
        </w:rPr>
        <w:softHyphen/>
      </w:r>
      <w:r w:rsidRPr="00F16E5E">
        <w:rPr>
          <w:rFonts w:hint="cs"/>
          <w:rtl/>
          <w:lang w:bidi="fa-IR"/>
        </w:rPr>
        <w:t>دهندة طرح ظرف مدت یک ماه اداری از تاریخ ابلاغ تصویب طرح پژوهشی نسبت به امضای قرارداد اقدام نکند، به منزلة انصراف تلقی می</w:t>
      </w:r>
      <w:r w:rsidRPr="00F16E5E">
        <w:rPr>
          <w:rFonts w:hint="cs"/>
          <w:rtl/>
          <w:lang w:bidi="fa-IR"/>
        </w:rPr>
        <w:softHyphen/>
        <w:t>شود و طرحنامه به واحد ارجاع می</w:t>
      </w:r>
      <w:r w:rsidRPr="00F16E5E">
        <w:rPr>
          <w:rFonts w:hint="cs"/>
          <w:rtl/>
          <w:lang w:bidi="fa-IR"/>
        </w:rPr>
        <w:softHyphen/>
        <w:t>گردد، مگر آنکه امضاء نکردن قرارداد بنا به عللی خارج از ارادة پیشنهاد</w:t>
      </w:r>
      <w:r w:rsidRPr="00F16E5E">
        <w:rPr>
          <w:rtl/>
          <w:lang w:bidi="fa-IR"/>
        </w:rPr>
        <w:softHyphen/>
      </w:r>
      <w:r w:rsidRPr="00F16E5E">
        <w:rPr>
          <w:rFonts w:hint="cs"/>
          <w:rtl/>
          <w:lang w:bidi="fa-IR"/>
        </w:rPr>
        <w:t xml:space="preserve">دهندۀ طرح باشد. </w:t>
      </w:r>
    </w:p>
    <w:p w14:paraId="78D7D22E" w14:textId="77777777" w:rsidR="00525AB1" w:rsidRPr="00F16E5E" w:rsidRDefault="00525AB1" w:rsidP="00E625A4">
      <w:pPr>
        <w:ind w:left="379"/>
        <w:jc w:val="both"/>
        <w:rPr>
          <w:rtl/>
          <w:lang w:bidi="fa-IR"/>
        </w:rPr>
      </w:pPr>
      <w:r w:rsidRPr="00F16E5E">
        <w:rPr>
          <w:rFonts w:hint="cs"/>
          <w:b/>
          <w:bCs/>
          <w:rtl/>
          <w:lang w:bidi="fa-IR"/>
        </w:rPr>
        <w:t>تبصره:</w:t>
      </w:r>
      <w:r w:rsidRPr="00F16E5E">
        <w:rPr>
          <w:rFonts w:hint="cs"/>
          <w:rtl/>
          <w:lang w:bidi="fa-IR"/>
        </w:rPr>
        <w:t xml:space="preserve"> در</w:t>
      </w:r>
      <w:r w:rsidRPr="00F16E5E">
        <w:rPr>
          <w:rFonts w:hint="cs"/>
          <w:rtl/>
          <w:lang w:bidi="fa-IR"/>
        </w:rPr>
        <w:softHyphen/>
        <w:t>صورتی</w:t>
      </w:r>
      <w:r w:rsidRPr="00F16E5E">
        <w:rPr>
          <w:rFonts w:hint="cs"/>
          <w:rtl/>
          <w:lang w:bidi="fa-IR"/>
        </w:rPr>
        <w:softHyphen/>
        <w:t>که مجری پس از انقضای این مدت بخواهد طرح را اجرا کند،  باید مراحل پیشنهاد و تصویب طرح مجدداً از واحد به معاونت پژوهشی و فناوری دانشگاه طی شود.</w:t>
      </w:r>
    </w:p>
    <w:p w14:paraId="0AA71BE3" w14:textId="77777777" w:rsidR="00525AB1" w:rsidRPr="00F16E5E" w:rsidRDefault="00525AB1" w:rsidP="00C05286">
      <w:pPr>
        <w:jc w:val="both"/>
        <w:rPr>
          <w:rtl/>
          <w:lang w:bidi="fa-IR"/>
        </w:rPr>
      </w:pPr>
      <w:r w:rsidRPr="00F16E5E">
        <w:rPr>
          <w:rFonts w:hint="cs"/>
          <w:b/>
          <w:bCs/>
          <w:rtl/>
          <w:lang w:bidi="fa-IR"/>
        </w:rPr>
        <w:t>مادة 15.</w:t>
      </w:r>
      <w:r w:rsidRPr="00F16E5E">
        <w:rPr>
          <w:rFonts w:hint="cs"/>
          <w:rtl/>
          <w:lang w:bidi="fa-IR"/>
        </w:rPr>
        <w:t xml:space="preserve"> گزارش نهایی طرح ها به زبان فارسی و چکیدة آن به زبان فارسی و انگلیسی ارائه می شود.</w:t>
      </w:r>
    </w:p>
    <w:p w14:paraId="47E5799A" w14:textId="77777777" w:rsidR="00525AB1" w:rsidRPr="00F16E5E" w:rsidRDefault="00525AB1" w:rsidP="00E625A4">
      <w:pPr>
        <w:ind w:left="379"/>
        <w:jc w:val="both"/>
        <w:rPr>
          <w:lang w:bidi="fa-IR"/>
        </w:rPr>
      </w:pPr>
      <w:r w:rsidRPr="00F16E5E">
        <w:rPr>
          <w:rFonts w:hint="cs"/>
          <w:b/>
          <w:bCs/>
          <w:rtl/>
          <w:lang w:bidi="fa-IR"/>
        </w:rPr>
        <w:t>تبصره:</w:t>
      </w:r>
      <w:r w:rsidRPr="00F16E5E">
        <w:rPr>
          <w:rFonts w:hint="cs"/>
          <w:rtl/>
          <w:lang w:bidi="fa-IR"/>
        </w:rPr>
        <w:t xml:space="preserve"> گزارش طرح</w:t>
      </w:r>
      <w:r w:rsidRPr="00F16E5E">
        <w:rPr>
          <w:rFonts w:hint="cs"/>
          <w:rtl/>
          <w:lang w:bidi="fa-IR"/>
        </w:rPr>
        <w:softHyphen/>
        <w:t>هایی که در گروه</w:t>
      </w:r>
      <w:r w:rsidRPr="00F16E5E">
        <w:rPr>
          <w:rFonts w:hint="cs"/>
          <w:rtl/>
          <w:lang w:bidi="fa-IR"/>
        </w:rPr>
        <w:softHyphen/>
        <w:t>های زبان</w:t>
      </w:r>
      <w:r w:rsidRPr="00F16E5E">
        <w:rPr>
          <w:rFonts w:hint="cs"/>
          <w:rtl/>
          <w:lang w:bidi="fa-IR"/>
        </w:rPr>
        <w:softHyphen/>
        <w:t>های خارجی انجام می</w:t>
      </w:r>
      <w:r w:rsidRPr="00F16E5E">
        <w:rPr>
          <w:rFonts w:hint="cs"/>
          <w:rtl/>
          <w:lang w:bidi="fa-IR"/>
        </w:rPr>
        <w:softHyphen/>
        <w:t>گیرد، در صورت تمایل مجری و موافقت شورای پژوهشی واحد، به زبان گروه علمی متبوع مجری نوشته می</w:t>
      </w:r>
      <w:r w:rsidRPr="00F16E5E">
        <w:rPr>
          <w:rFonts w:hint="cs"/>
          <w:rtl/>
          <w:lang w:bidi="fa-IR"/>
        </w:rPr>
        <w:softHyphen/>
        <w:t>شود. در چنین طرح</w:t>
      </w:r>
      <w:r w:rsidRPr="00F16E5E">
        <w:rPr>
          <w:rtl/>
          <w:lang w:bidi="fa-IR"/>
        </w:rPr>
        <w:softHyphen/>
      </w:r>
      <w:r w:rsidRPr="00F16E5E">
        <w:rPr>
          <w:rFonts w:hint="cs"/>
          <w:rtl/>
          <w:lang w:bidi="fa-IR"/>
        </w:rPr>
        <w:t>هایی خلاصه</w:t>
      </w:r>
      <w:r w:rsidRPr="00F16E5E">
        <w:rPr>
          <w:rFonts w:hint="cs"/>
          <w:rtl/>
          <w:lang w:bidi="fa-IR"/>
        </w:rPr>
        <w:softHyphen/>
        <w:t>ای حدود ده درصد حجم گزارش نهایی به زبان فارسی به آن اضافه می</w:t>
      </w:r>
      <w:r w:rsidRPr="00F16E5E">
        <w:rPr>
          <w:rtl/>
          <w:lang w:bidi="fa-IR"/>
        </w:rPr>
        <w:softHyphen/>
      </w:r>
      <w:r w:rsidRPr="00F16E5E">
        <w:rPr>
          <w:rFonts w:hint="cs"/>
          <w:rtl/>
          <w:lang w:bidi="fa-IR"/>
        </w:rPr>
        <w:t>شود.</w:t>
      </w:r>
    </w:p>
    <w:p w14:paraId="4976F43E" w14:textId="77777777" w:rsidR="00525AB1" w:rsidRPr="00F16E5E" w:rsidRDefault="00525AB1" w:rsidP="00C05286">
      <w:pPr>
        <w:jc w:val="both"/>
        <w:rPr>
          <w:rtl/>
          <w:lang w:bidi="fa-IR"/>
        </w:rPr>
      </w:pPr>
      <w:r w:rsidRPr="00F16E5E">
        <w:rPr>
          <w:rFonts w:hint="cs"/>
          <w:b/>
          <w:bCs/>
          <w:rtl/>
          <w:lang w:bidi="fa-IR"/>
        </w:rPr>
        <w:lastRenderedPageBreak/>
        <w:t>مادة 16.</w:t>
      </w:r>
      <w:r w:rsidRPr="00F16E5E">
        <w:rPr>
          <w:rFonts w:hint="cs"/>
          <w:rtl/>
          <w:lang w:bidi="fa-IR"/>
        </w:rPr>
        <w:t xml:space="preserve"> معاون پژوهشی گزارش نهایی ارائه شده از سوی مجری را پس از طی مراحل ارزیابی و تصویب شورای پژوهشی واحد  به معاونت پژوهشی دانشگاه ارسال می</w:t>
      </w:r>
      <w:r w:rsidRPr="00F16E5E">
        <w:rPr>
          <w:rFonts w:hint="cs"/>
          <w:rtl/>
          <w:lang w:bidi="fa-IR"/>
        </w:rPr>
        <w:softHyphen/>
        <w:t>کند.</w:t>
      </w:r>
    </w:p>
    <w:p w14:paraId="7384CC8E" w14:textId="77777777" w:rsidR="00525AB1" w:rsidRPr="00F16E5E" w:rsidRDefault="00525AB1" w:rsidP="00C05286">
      <w:pPr>
        <w:jc w:val="both"/>
        <w:rPr>
          <w:rtl/>
          <w:lang w:bidi="fa-IR"/>
        </w:rPr>
      </w:pPr>
      <w:r w:rsidRPr="00F16E5E">
        <w:rPr>
          <w:rFonts w:hint="cs"/>
          <w:b/>
          <w:bCs/>
          <w:rtl/>
          <w:lang w:bidi="fa-IR"/>
        </w:rPr>
        <w:t>مادة 17.</w:t>
      </w:r>
      <w:r w:rsidRPr="00F16E5E">
        <w:rPr>
          <w:rFonts w:hint="cs"/>
          <w:rtl/>
          <w:lang w:bidi="fa-IR"/>
        </w:rPr>
        <w:t xml:space="preserve"> مدیر هماهنگی امور پژوهشی حداکثر ظرف مدت یک ماه از تاریخ دریافت گزارش نهایی، آن را در کمیتة تخصصی مربوط مطرح و نتیجه را به معاون پژوهشی اعلام می</w:t>
      </w:r>
      <w:r w:rsidRPr="00F16E5E">
        <w:rPr>
          <w:rFonts w:hint="cs"/>
          <w:rtl/>
          <w:lang w:bidi="fa-IR"/>
        </w:rPr>
        <w:softHyphen/>
        <w:t>کند.</w:t>
      </w:r>
    </w:p>
    <w:p w14:paraId="48A86237" w14:textId="77777777" w:rsidR="00525AB1" w:rsidRPr="00F16E5E" w:rsidRDefault="00525AB1" w:rsidP="00C05286">
      <w:pPr>
        <w:jc w:val="both"/>
        <w:rPr>
          <w:rtl/>
          <w:lang w:bidi="fa-IR"/>
        </w:rPr>
      </w:pPr>
      <w:r w:rsidRPr="00F16E5E">
        <w:rPr>
          <w:rFonts w:hint="cs"/>
          <w:b/>
          <w:bCs/>
          <w:rtl/>
          <w:lang w:bidi="fa-IR"/>
        </w:rPr>
        <w:t>مادۀ 18.</w:t>
      </w:r>
      <w:r w:rsidRPr="00F16E5E">
        <w:rPr>
          <w:rFonts w:hint="cs"/>
          <w:rtl/>
          <w:lang w:bidi="fa-IR"/>
        </w:rPr>
        <w:t xml:space="preserve"> مجری در صورت ضرورت، پیش از اتمام مدت قرارداد طرح، موظف به ارائة درخواست تمدید مدت قرارداد به واحد است.</w:t>
      </w:r>
    </w:p>
    <w:p w14:paraId="7ECCB0EB" w14:textId="77777777" w:rsidR="00525AB1" w:rsidRPr="00F16E5E" w:rsidRDefault="00525AB1" w:rsidP="00E625A4">
      <w:pPr>
        <w:ind w:left="379"/>
        <w:jc w:val="both"/>
        <w:rPr>
          <w:rtl/>
          <w:lang w:bidi="fa-IR"/>
        </w:rPr>
      </w:pPr>
      <w:r w:rsidRPr="00F16E5E">
        <w:rPr>
          <w:rFonts w:hint="cs"/>
          <w:b/>
          <w:bCs/>
          <w:rtl/>
          <w:lang w:bidi="fa-IR"/>
        </w:rPr>
        <w:t>تبصرۀ 1:</w:t>
      </w:r>
      <w:r w:rsidRPr="00F16E5E">
        <w:rPr>
          <w:rFonts w:hint="cs"/>
          <w:rtl/>
          <w:lang w:bidi="fa-IR"/>
        </w:rPr>
        <w:t xml:space="preserve"> شورا بر اساس درخواست مجری و تأیید واحد می</w:t>
      </w:r>
      <w:r w:rsidRPr="00F16E5E">
        <w:rPr>
          <w:rFonts w:hint="cs"/>
          <w:rtl/>
          <w:lang w:bidi="fa-IR"/>
        </w:rPr>
        <w:softHyphen/>
        <w:t xml:space="preserve">تواند در دو مرحله و هر بار حداکثر به مدت شش ماه با تمدید مدت قرارداد موافقت کند. </w:t>
      </w:r>
    </w:p>
    <w:p w14:paraId="0DAC1884" w14:textId="77777777" w:rsidR="00525AB1" w:rsidRPr="00F16E5E" w:rsidRDefault="00525AB1" w:rsidP="00E625A4">
      <w:pPr>
        <w:ind w:left="379"/>
        <w:jc w:val="both"/>
        <w:rPr>
          <w:rtl/>
          <w:lang w:bidi="fa-IR"/>
        </w:rPr>
      </w:pPr>
      <w:r w:rsidRPr="00F16E5E">
        <w:rPr>
          <w:rFonts w:hint="cs"/>
          <w:b/>
          <w:bCs/>
          <w:rtl/>
          <w:lang w:bidi="fa-IR"/>
        </w:rPr>
        <w:t>تبصرۀ 2:</w:t>
      </w:r>
      <w:r w:rsidRPr="00F16E5E">
        <w:rPr>
          <w:rFonts w:hint="cs"/>
          <w:rtl/>
          <w:lang w:bidi="fa-IR"/>
        </w:rPr>
        <w:t xml:space="preserve"> در</w:t>
      </w:r>
      <w:r w:rsidRPr="00F16E5E">
        <w:rPr>
          <w:rFonts w:hint="cs"/>
          <w:rtl/>
          <w:lang w:bidi="fa-IR"/>
        </w:rPr>
        <w:softHyphen/>
        <w:t>صورتی</w:t>
      </w:r>
      <w:r w:rsidRPr="00F16E5E">
        <w:rPr>
          <w:rFonts w:hint="cs"/>
          <w:rtl/>
          <w:lang w:bidi="fa-IR"/>
        </w:rPr>
        <w:softHyphen/>
        <w:t>که با گذشت شش ماه از پایان مدت قرارداد، بدون درخواست تمدید یا سپری شدن سه ماه از پایان مدت تمدید، مجری گزارش نهایی خود را ارائه نکند، طرح او به عنوان طرح معوق تلقی می</w:t>
      </w:r>
      <w:r w:rsidRPr="00F16E5E">
        <w:rPr>
          <w:rFonts w:hint="cs"/>
          <w:rtl/>
          <w:lang w:bidi="fa-IR"/>
        </w:rPr>
        <w:softHyphen/>
        <w:t>شود و مشمول تعهدات متقابل در قرارداد طرح ها می گردد و طرح برای تصمیم</w:t>
      </w:r>
      <w:r w:rsidRPr="00F16E5E">
        <w:rPr>
          <w:rFonts w:hint="cs"/>
          <w:rtl/>
          <w:lang w:bidi="fa-IR"/>
        </w:rPr>
        <w:softHyphen/>
        <w:t>گیری نهایی به شورا ارجاع داده می</w:t>
      </w:r>
      <w:r w:rsidRPr="00F16E5E">
        <w:rPr>
          <w:rFonts w:hint="cs"/>
          <w:rtl/>
          <w:lang w:bidi="fa-IR"/>
        </w:rPr>
        <w:softHyphen/>
        <w:t xml:space="preserve">شود. </w:t>
      </w:r>
    </w:p>
    <w:p w14:paraId="1E353E39" w14:textId="77777777" w:rsidR="00525AB1" w:rsidRPr="00F16E5E" w:rsidRDefault="00525AB1" w:rsidP="00C05286">
      <w:pPr>
        <w:jc w:val="both"/>
        <w:rPr>
          <w:rtl/>
          <w:lang w:bidi="fa-IR"/>
        </w:rPr>
      </w:pPr>
      <w:r w:rsidRPr="00F16E5E">
        <w:rPr>
          <w:rFonts w:hint="cs"/>
          <w:b/>
          <w:bCs/>
          <w:rtl/>
          <w:lang w:bidi="fa-IR"/>
        </w:rPr>
        <w:t xml:space="preserve">مادۀ 19 </w:t>
      </w:r>
      <w:r w:rsidRPr="00F16E5E">
        <w:rPr>
          <w:rFonts w:cs="Times New Roman" w:hint="cs"/>
          <w:b/>
          <w:bCs/>
          <w:rtl/>
          <w:lang w:bidi="fa-IR"/>
        </w:rPr>
        <w:t xml:space="preserve">. </w:t>
      </w:r>
      <w:r w:rsidRPr="00F16E5E">
        <w:rPr>
          <w:rFonts w:hint="cs"/>
          <w:rtl/>
          <w:lang w:bidi="fa-IR"/>
        </w:rPr>
        <w:t>در طرح</w:t>
      </w:r>
      <w:r w:rsidRPr="00F16E5E">
        <w:rPr>
          <w:rFonts w:hint="cs"/>
          <w:rtl/>
          <w:lang w:bidi="fa-IR"/>
        </w:rPr>
        <w:softHyphen/>
        <w:t>های</w:t>
      </w:r>
      <w:r w:rsidRPr="00F16E5E">
        <w:rPr>
          <w:rFonts w:cs="Times New Roman" w:hint="cs"/>
          <w:rtl/>
          <w:lang w:bidi="fa-IR"/>
        </w:rPr>
        <w:t xml:space="preserve"> </w:t>
      </w:r>
      <w:r w:rsidRPr="00F16E5E">
        <w:rPr>
          <w:rFonts w:hint="cs"/>
          <w:rtl/>
          <w:lang w:bidi="fa-IR"/>
        </w:rPr>
        <w:t>نیاز محور در همه مراحل ارزیابی و بررسی طرحنامه و گزارش نهایی مدیریت سفارش</w:t>
      </w:r>
      <w:r w:rsidRPr="00F16E5E">
        <w:rPr>
          <w:rtl/>
          <w:lang w:bidi="fa-IR"/>
        </w:rPr>
        <w:softHyphen/>
      </w:r>
      <w:r w:rsidRPr="00F16E5E">
        <w:rPr>
          <w:rFonts w:hint="cs"/>
          <w:rtl/>
          <w:lang w:bidi="fa-IR"/>
        </w:rPr>
        <w:t>دهنده به جای معاون پژوهشی و شورای پژوهشی واحد ایفای نقش می</w:t>
      </w:r>
      <w:r w:rsidRPr="00F16E5E">
        <w:rPr>
          <w:rFonts w:hint="cs"/>
          <w:rtl/>
          <w:lang w:bidi="fa-IR"/>
        </w:rPr>
        <w:softHyphen/>
        <w:t>کند.</w:t>
      </w:r>
    </w:p>
    <w:p w14:paraId="7BA0C202" w14:textId="77777777" w:rsidR="00525AB1" w:rsidRPr="00F16E5E" w:rsidRDefault="00525AB1" w:rsidP="00C05286">
      <w:pPr>
        <w:jc w:val="both"/>
        <w:rPr>
          <w:rFonts w:eastAsia="Times New Roman"/>
          <w:rtl/>
          <w:lang w:bidi="fa-IR"/>
        </w:rPr>
      </w:pPr>
      <w:r w:rsidRPr="00F16E5E">
        <w:rPr>
          <w:rFonts w:eastAsia="Times New Roman" w:hint="cs"/>
          <w:rtl/>
          <w:lang w:bidi="fa-IR"/>
        </w:rPr>
        <w:t>بخش دوم: تعهدات مجری</w:t>
      </w:r>
    </w:p>
    <w:p w14:paraId="613FB47F"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مادة 20.</w:t>
      </w:r>
      <w:r w:rsidRPr="00F16E5E">
        <w:rPr>
          <w:rFonts w:ascii="Times New Roman" w:eastAsia="Times New Roman" w:hAnsi="Times New Roman" w:hint="cs"/>
          <w:sz w:val="28"/>
          <w:rtl/>
          <w:lang w:bidi="fa-IR"/>
        </w:rPr>
        <w:t xml:space="preserve"> مجری مکلف است در صورت نیاز به استفاده از تخصص و تجربة همکار یا همکاران اصلی (اعم از داخلی یا خارجی) مشخصات آنان را در طرحنامه درج کند و به امضای آنان برساند.</w:t>
      </w:r>
    </w:p>
    <w:p w14:paraId="63FC4A05" w14:textId="77777777" w:rsidR="00525AB1" w:rsidRPr="00F16E5E" w:rsidRDefault="00525AB1" w:rsidP="00E625A4">
      <w:pPr>
        <w:ind w:left="379"/>
        <w:jc w:val="both"/>
        <w:rPr>
          <w:rFonts w:ascii="Times New Roman" w:eastAsia="Times New Roman" w:hAnsi="Times New Roman"/>
          <w:sz w:val="28"/>
          <w:lang w:bidi="fa-IR"/>
        </w:rPr>
      </w:pPr>
      <w:r w:rsidRPr="00F16E5E">
        <w:rPr>
          <w:rFonts w:ascii="Times New Roman" w:eastAsia="Times New Roman" w:hAnsi="Times New Roman" w:hint="cs"/>
          <w:b/>
          <w:bCs/>
          <w:sz w:val="28"/>
          <w:rtl/>
          <w:lang w:bidi="fa-IR"/>
        </w:rPr>
        <w:t>تبصره:</w:t>
      </w:r>
      <w:r w:rsidRPr="00F16E5E">
        <w:rPr>
          <w:rFonts w:ascii="Times New Roman" w:eastAsia="Times New Roman" w:hAnsi="Times New Roman" w:hint="cs"/>
          <w:sz w:val="28"/>
          <w:rtl/>
          <w:lang w:bidi="fa-IR"/>
        </w:rPr>
        <w:t xml:space="preserve"> در صورت استفاده از همکار یا همکاران خارج از کشور همة هزینه ها باید به ریال درخواست شود.</w:t>
      </w:r>
    </w:p>
    <w:p w14:paraId="60B09282" w14:textId="77777777" w:rsidR="00525AB1" w:rsidRPr="00F16E5E" w:rsidRDefault="00525AB1" w:rsidP="00C05286">
      <w:pPr>
        <w:jc w:val="both"/>
        <w:rPr>
          <w:rFonts w:ascii="Times New Roman" w:eastAsia="Times New Roman" w:hAnsi="Times New Roman"/>
          <w:sz w:val="28"/>
          <w:lang w:bidi="fa-IR"/>
        </w:rPr>
      </w:pPr>
      <w:r w:rsidRPr="00F16E5E">
        <w:rPr>
          <w:rFonts w:ascii="Times New Roman" w:eastAsia="Times New Roman" w:hAnsi="Times New Roman" w:hint="cs"/>
          <w:b/>
          <w:bCs/>
          <w:sz w:val="28"/>
          <w:rtl/>
          <w:lang w:bidi="fa-IR"/>
        </w:rPr>
        <w:t>مادة 21.</w:t>
      </w:r>
      <w:r w:rsidRPr="00F16E5E">
        <w:rPr>
          <w:rFonts w:ascii="Times New Roman" w:eastAsia="Times New Roman" w:hAnsi="Times New Roman" w:hint="cs"/>
          <w:sz w:val="28"/>
          <w:rtl/>
          <w:lang w:bidi="fa-IR"/>
        </w:rPr>
        <w:t xml:space="preserve"> مجری مکلف است در صورت دریافت هزینة تجهیزات طبق مفاد قرارداد نسبت به تهیة لوازم، مواد و تجهیزات مورد نیاز طرح اقدام کند و همة مستندات مالی ( فاکتورهای خرید به همراه دو برگ فرم اظهاریة مواد مصرفی و غیر</w:t>
      </w:r>
      <w:r w:rsidRPr="00F16E5E">
        <w:rPr>
          <w:rFonts w:ascii="Times New Roman" w:eastAsia="Times New Roman" w:hAnsi="Times New Roman" w:hint="cs"/>
          <w:sz w:val="28"/>
          <w:rtl/>
          <w:lang w:bidi="fa-IR"/>
        </w:rPr>
        <w:softHyphen/>
        <w:t>مصرفی) را به معاونت پژوهشی دانشگاه ارائه دهد.</w:t>
      </w:r>
    </w:p>
    <w:p w14:paraId="70F16642" w14:textId="77777777" w:rsidR="00525AB1" w:rsidRPr="00F16E5E" w:rsidRDefault="00525AB1" w:rsidP="00E625A4">
      <w:pPr>
        <w:ind w:left="379"/>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تبصره:</w:t>
      </w:r>
      <w:r w:rsidRPr="00F16E5E">
        <w:rPr>
          <w:rFonts w:ascii="Times New Roman" w:eastAsia="Times New Roman" w:hAnsi="Times New Roman" w:hint="cs"/>
          <w:sz w:val="28"/>
          <w:rtl/>
          <w:lang w:bidi="fa-IR"/>
        </w:rPr>
        <w:t xml:space="preserve"> تسویه</w:t>
      </w:r>
      <w:r w:rsidRPr="00F16E5E">
        <w:rPr>
          <w:rFonts w:ascii="Times New Roman" w:eastAsia="Times New Roman" w:hAnsi="Times New Roman"/>
          <w:sz w:val="28"/>
          <w:rtl/>
          <w:lang w:bidi="fa-IR"/>
        </w:rPr>
        <w:softHyphen/>
      </w:r>
      <w:r w:rsidRPr="00F16E5E">
        <w:rPr>
          <w:rFonts w:ascii="Times New Roman" w:eastAsia="Times New Roman" w:hAnsi="Times New Roman" w:hint="cs"/>
          <w:sz w:val="28"/>
          <w:rtl/>
          <w:lang w:bidi="fa-IR"/>
        </w:rPr>
        <w:t>حساب</w:t>
      </w:r>
      <w:r w:rsidRPr="00F16E5E">
        <w:rPr>
          <w:rFonts w:ascii="Times New Roman" w:eastAsia="Times New Roman" w:hAnsi="Times New Roman"/>
          <w:sz w:val="28"/>
          <w:rtl/>
          <w:lang w:bidi="fa-IR"/>
        </w:rPr>
        <w:softHyphen/>
      </w:r>
      <w:r w:rsidRPr="00F16E5E">
        <w:rPr>
          <w:rFonts w:ascii="Times New Roman" w:eastAsia="Times New Roman" w:hAnsi="Times New Roman" w:hint="cs"/>
          <w:sz w:val="28"/>
          <w:rtl/>
          <w:lang w:bidi="fa-IR"/>
        </w:rPr>
        <w:t xml:space="preserve"> نهایی با مجری طرح پژوهشی منوط به ارائة دو برگ اظهارنامه برای مواد مصرفی و غیرمصرفی به انضمام فاکتورها و رسید هزینه هاست که باید به تأیید معاون پژوهشی و معاون پژوهشی و فناوری دانشگاه رسیده باشد. </w:t>
      </w:r>
    </w:p>
    <w:p w14:paraId="77ECD46E"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lastRenderedPageBreak/>
        <w:t>مادة 22.</w:t>
      </w:r>
      <w:r w:rsidRPr="00F16E5E">
        <w:rPr>
          <w:rFonts w:ascii="Times New Roman" w:eastAsia="Times New Roman" w:hAnsi="Times New Roman" w:hint="cs"/>
          <w:sz w:val="28"/>
          <w:rtl/>
          <w:lang w:bidi="fa-IR"/>
        </w:rPr>
        <w:t xml:space="preserve"> مجری مکلف است فایل الکترونیکی و نسخة مکتوب گزارش نهایی را طبق برنامة زمان</w:t>
      </w:r>
      <w:r w:rsidRPr="00F16E5E">
        <w:rPr>
          <w:rFonts w:ascii="Times New Roman" w:eastAsia="Times New Roman" w:hAnsi="Times New Roman"/>
          <w:sz w:val="28"/>
          <w:rtl/>
          <w:lang w:bidi="fa-IR"/>
        </w:rPr>
        <w:softHyphen/>
      </w:r>
      <w:r w:rsidRPr="00F16E5E">
        <w:rPr>
          <w:rFonts w:ascii="Times New Roman" w:eastAsia="Times New Roman" w:hAnsi="Times New Roman" w:hint="cs"/>
          <w:sz w:val="28"/>
          <w:rtl/>
          <w:lang w:bidi="fa-IR"/>
        </w:rPr>
        <w:t>بندی شدة پیشنهادی (در چارچوب راهنمای تدوین و نگارش گزارش پایانی) تهیه و به صورت تایپ شده و به همراه چکیدة گزارش مزبور به معاون پژوهشی ارائه دهد.</w:t>
      </w:r>
    </w:p>
    <w:p w14:paraId="539E73E0"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 xml:space="preserve">مادة 23. </w:t>
      </w:r>
      <w:r w:rsidR="00024CD3">
        <w:rPr>
          <w:rFonts w:ascii="Times New Roman" w:eastAsia="Times New Roman" w:hAnsi="Times New Roman" w:hint="cs"/>
          <w:sz w:val="28"/>
          <w:rtl/>
          <w:lang w:bidi="fa-IR"/>
        </w:rPr>
        <w:t>کمیته‌های</w:t>
      </w:r>
      <w:r w:rsidRPr="00F16E5E">
        <w:rPr>
          <w:rFonts w:ascii="Times New Roman" w:eastAsia="Times New Roman" w:hAnsi="Times New Roman" w:hint="cs"/>
          <w:sz w:val="28"/>
          <w:rtl/>
          <w:lang w:bidi="fa-IR"/>
        </w:rPr>
        <w:t xml:space="preserve"> تخصصی پس از تأیید گزارش نهایی در صورت درخواست مجری نسبت به لزوم چاپ و انتشار آن به صورت کتاب تصمیم</w:t>
      </w:r>
      <w:r w:rsidRPr="00F16E5E">
        <w:rPr>
          <w:rFonts w:ascii="Times New Roman" w:eastAsia="Times New Roman" w:hAnsi="Times New Roman" w:hint="cs"/>
          <w:sz w:val="28"/>
          <w:rtl/>
          <w:lang w:bidi="fa-IR"/>
        </w:rPr>
        <w:softHyphen/>
        <w:t>گیری می</w:t>
      </w:r>
      <w:r w:rsidRPr="00F16E5E">
        <w:rPr>
          <w:rFonts w:ascii="Times New Roman" w:eastAsia="Times New Roman" w:hAnsi="Times New Roman" w:hint="cs"/>
          <w:sz w:val="28"/>
          <w:rtl/>
          <w:lang w:bidi="fa-IR"/>
        </w:rPr>
        <w:softHyphen/>
        <w:t>کنند و در صورت تشخیص ضرورت چاپ و انتشار گزارش نهایی، مراتب برای طی مراحل قانونی از سوی مدیر هماهنگی به شورای انتشارات دانشگاه ارجاع داده می</w:t>
      </w:r>
      <w:r w:rsidRPr="00F16E5E">
        <w:rPr>
          <w:rFonts w:ascii="Times New Roman" w:eastAsia="Times New Roman" w:hAnsi="Times New Roman" w:hint="cs"/>
          <w:sz w:val="28"/>
          <w:rtl/>
          <w:lang w:bidi="fa-IR"/>
        </w:rPr>
        <w:softHyphen/>
        <w:t>شود.</w:t>
      </w:r>
    </w:p>
    <w:p w14:paraId="00D03238"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مادۀ 24.</w:t>
      </w:r>
      <w:r w:rsidRPr="00F16E5E">
        <w:rPr>
          <w:rFonts w:ascii="Times New Roman" w:eastAsia="Times New Roman" w:hAnsi="Times New Roman" w:hint="cs"/>
          <w:sz w:val="28"/>
          <w:rtl/>
          <w:lang w:bidi="fa-IR"/>
        </w:rPr>
        <w:t xml:space="preserve"> مجری موظف است نسخه</w:t>
      </w:r>
      <w:r w:rsidRPr="00F16E5E">
        <w:rPr>
          <w:rFonts w:ascii="Times New Roman" w:eastAsia="Times New Roman" w:hAnsi="Times New Roman" w:hint="cs"/>
          <w:sz w:val="28"/>
          <w:rtl/>
          <w:lang w:bidi="fa-IR"/>
        </w:rPr>
        <w:softHyphen/>
        <w:t>ای از گزارش نهایی مصوب طرح های پژوهشی را بر اساس قرارداد در اختیار معاونت پژوهشی، کتابخانۀ مرکزی دانشگاه و کتابخانۀ واحد مربوط قرار دهد.</w:t>
      </w:r>
    </w:p>
    <w:p w14:paraId="4E2339A7" w14:textId="77777777" w:rsidR="00525AB1" w:rsidRPr="00F16E5E" w:rsidRDefault="00525AB1" w:rsidP="00C05286">
      <w:pPr>
        <w:jc w:val="both"/>
        <w:rPr>
          <w:rFonts w:ascii="Times New Roman" w:eastAsia="Times New Roman" w:hAnsi="Times New Roman"/>
          <w:b/>
          <w:bCs/>
          <w:sz w:val="28"/>
          <w:lang w:bidi="fa-IR"/>
        </w:rPr>
      </w:pPr>
      <w:r w:rsidRPr="00F16E5E">
        <w:rPr>
          <w:rFonts w:ascii="Times New Roman" w:eastAsia="Times New Roman" w:hAnsi="Times New Roman" w:hint="cs"/>
          <w:b/>
          <w:bCs/>
          <w:sz w:val="28"/>
          <w:rtl/>
          <w:lang w:bidi="fa-IR"/>
        </w:rPr>
        <w:t xml:space="preserve">مادۀ 25 .  </w:t>
      </w:r>
      <w:r w:rsidRPr="00525AB1">
        <w:rPr>
          <w:rFonts w:ascii="Times New Roman" w:eastAsia="Times New Roman" w:hAnsi="Times New Roman" w:hint="cs"/>
          <w:sz w:val="28"/>
          <w:rtl/>
          <w:lang w:bidi="fa-IR"/>
        </w:rPr>
        <w:t>همۀ طرح</w:t>
      </w:r>
      <w:r w:rsidRPr="00525AB1">
        <w:rPr>
          <w:rFonts w:ascii="Times New Roman" w:eastAsia="Times New Roman" w:hAnsi="Times New Roman"/>
          <w:sz w:val="28"/>
          <w:rtl/>
          <w:lang w:bidi="fa-IR"/>
        </w:rPr>
        <w:softHyphen/>
      </w:r>
      <w:r w:rsidRPr="00525AB1">
        <w:rPr>
          <w:rFonts w:ascii="Times New Roman" w:eastAsia="Times New Roman" w:hAnsi="Times New Roman" w:hint="cs"/>
          <w:sz w:val="28"/>
          <w:rtl/>
          <w:lang w:bidi="fa-IR"/>
        </w:rPr>
        <w:t>های پژوهشی، به استثنای طرح های نیاز</w:t>
      </w:r>
      <w:r w:rsidRPr="00525AB1">
        <w:rPr>
          <w:rFonts w:ascii="Times New Roman" w:eastAsia="Times New Roman" w:hAnsi="Times New Roman"/>
          <w:sz w:val="28"/>
          <w:rtl/>
          <w:lang w:bidi="fa-IR"/>
        </w:rPr>
        <w:softHyphen/>
      </w:r>
      <w:r w:rsidRPr="00525AB1">
        <w:rPr>
          <w:rFonts w:ascii="Times New Roman" w:eastAsia="Times New Roman" w:hAnsi="Times New Roman" w:hint="cs"/>
          <w:sz w:val="28"/>
          <w:rtl/>
          <w:lang w:bidi="fa-IR"/>
        </w:rPr>
        <w:t>محور، باید به جز ارائۀ گزارش نهایی مصوب، محصول قابل انتشار یا قابل ثبت داشته باشند و اگر محصول مستخرج از طرح مقاله بود، باید مجری در آن به عنوان نویسندۀ اول</w:t>
      </w:r>
      <w:r>
        <w:rPr>
          <w:rFonts w:ascii="Times New Roman" w:eastAsia="Times New Roman" w:hAnsi="Times New Roman" w:hint="cs"/>
          <w:sz w:val="28"/>
          <w:rtl/>
          <w:lang w:bidi="fa-IR"/>
        </w:rPr>
        <w:t xml:space="preserve"> یا نویسندۀ مسئول نامبرده شود.</w:t>
      </w:r>
    </w:p>
    <w:p w14:paraId="3867950F"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مادة 26.</w:t>
      </w:r>
      <w:r w:rsidRPr="00F16E5E">
        <w:rPr>
          <w:rFonts w:ascii="Times New Roman" w:eastAsia="Times New Roman" w:hAnsi="Times New Roman" w:hint="cs"/>
          <w:sz w:val="28"/>
          <w:rtl/>
          <w:lang w:bidi="fa-IR"/>
        </w:rPr>
        <w:t xml:space="preserve"> چنانچه پژوهشگر بخواهد نتیجة طرح پژوهشی خود را  به صورت اختراع یا به شکل دیگری در اختیار مراکزی به جز دانشگاه قرار دهد لازم است از شورای پژوهشی دانشگاه مجوز کسب کند.</w:t>
      </w:r>
    </w:p>
    <w:p w14:paraId="78CE3A23"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مادة 27.</w:t>
      </w:r>
      <w:r w:rsidRPr="00F16E5E">
        <w:rPr>
          <w:rFonts w:ascii="Times New Roman" w:eastAsia="Times New Roman" w:hAnsi="Times New Roman" w:hint="cs"/>
          <w:sz w:val="28"/>
          <w:rtl/>
          <w:lang w:bidi="fa-IR"/>
        </w:rPr>
        <w:t xml:space="preserve"> مجری متعهد می</w:t>
      </w:r>
      <w:r w:rsidRPr="00F16E5E">
        <w:rPr>
          <w:rFonts w:ascii="Times New Roman" w:eastAsia="Times New Roman" w:hAnsi="Times New Roman" w:hint="cs"/>
          <w:sz w:val="28"/>
          <w:rtl/>
          <w:lang w:bidi="fa-IR"/>
        </w:rPr>
        <w:softHyphen/>
        <w:t xml:space="preserve">شود نتیجۀ طرح پژوهشی خود را به صورت سمینار، برحسب مورد، در سطح دانشکده، دانشگاه یا به </w:t>
      </w:r>
      <w:r w:rsidRPr="00F16E5E">
        <w:rPr>
          <w:rFonts w:ascii="Times New Roman" w:eastAsia="Times New Roman" w:hAnsi="Times New Roman" w:hint="cs"/>
          <w:sz w:val="28"/>
          <w:rtl/>
          <w:lang w:bidi="fa-IR"/>
        </w:rPr>
        <w:softHyphen/>
        <w:t xml:space="preserve">طورگسترده تر برگزار کند. </w:t>
      </w:r>
    </w:p>
    <w:p w14:paraId="1A993AD1" w14:textId="77777777" w:rsidR="00525AB1" w:rsidRPr="00F16E5E" w:rsidRDefault="00525AB1" w:rsidP="00E625A4">
      <w:pPr>
        <w:ind w:left="379"/>
        <w:jc w:val="both"/>
        <w:rPr>
          <w:rFonts w:ascii="Times New Roman" w:eastAsia="Times New Roman" w:hAnsi="Times New Roman"/>
          <w:sz w:val="28"/>
          <w:lang w:bidi="fa-IR"/>
        </w:rPr>
      </w:pPr>
      <w:r w:rsidRPr="00F16E5E">
        <w:rPr>
          <w:rFonts w:ascii="Times New Roman" w:eastAsia="Times New Roman" w:hAnsi="Times New Roman" w:hint="cs"/>
          <w:b/>
          <w:bCs/>
          <w:sz w:val="28"/>
          <w:rtl/>
          <w:lang w:bidi="fa-IR"/>
        </w:rPr>
        <w:t>تبصره</w:t>
      </w:r>
      <w:r w:rsidRPr="00F16E5E">
        <w:rPr>
          <w:rFonts w:ascii="Times New Roman" w:eastAsia="Times New Roman" w:hAnsi="Times New Roman" w:hint="cs"/>
          <w:sz w:val="28"/>
          <w:rtl/>
          <w:lang w:bidi="fa-IR"/>
        </w:rPr>
        <w:t>: نحوه و زمان ارائة نتایج طرح به صورت سمینار را معاون پژوهشی با هماهنگی مجری تعیین می</w:t>
      </w:r>
      <w:r w:rsidRPr="00F16E5E">
        <w:rPr>
          <w:rFonts w:ascii="Times New Roman" w:eastAsia="Times New Roman" w:hAnsi="Times New Roman" w:hint="cs"/>
          <w:sz w:val="28"/>
          <w:rtl/>
          <w:lang w:bidi="fa-IR"/>
        </w:rPr>
        <w:softHyphen/>
        <w:t>کند.</w:t>
      </w:r>
    </w:p>
    <w:p w14:paraId="03721F33" w14:textId="77777777" w:rsidR="00525AB1" w:rsidRPr="00525AB1"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مادۀ 28.</w:t>
      </w:r>
      <w:r w:rsidRPr="00F16E5E">
        <w:rPr>
          <w:rFonts w:ascii="Times New Roman" w:eastAsia="Times New Roman" w:hAnsi="Times New Roman" w:hint="cs"/>
          <w:sz w:val="28"/>
          <w:rtl/>
          <w:lang w:bidi="fa-IR"/>
        </w:rPr>
        <w:t xml:space="preserve"> </w:t>
      </w:r>
      <w:r w:rsidRPr="00525AB1">
        <w:rPr>
          <w:rFonts w:ascii="Times New Roman" w:eastAsia="Times New Roman" w:hAnsi="Times New Roman" w:hint="cs"/>
          <w:sz w:val="28"/>
          <w:rtl/>
          <w:lang w:bidi="fa-IR"/>
        </w:rPr>
        <w:t>در صورتي</w:t>
      </w:r>
      <w:r w:rsidRPr="00525AB1">
        <w:rPr>
          <w:rFonts w:ascii="Times New Roman" w:eastAsia="Times New Roman" w:hAnsi="Times New Roman" w:hint="cs"/>
          <w:sz w:val="28"/>
          <w:rtl/>
          <w:lang w:bidi="fa-IR"/>
        </w:rPr>
        <w:softHyphen/>
        <w:t>که مجری در اجراي مفاد قرارداد تعهدات خود را به انجام نرساند و در نتيجه خساراتي به دانشگاه وارد شود، پس از تعیین ميزان ضرر و زيان وارده، مجری باید آن را جبران کند. تشخيص موارد فوق و تعیین ميزان ضرر و زيان با شوراي پژوهشي دانشگاه و تأیید دفتر حقوقی دانشگاه خواهد بود.</w:t>
      </w:r>
    </w:p>
    <w:p w14:paraId="4C238EA4" w14:textId="77777777" w:rsidR="00525AB1" w:rsidRPr="00F16E5E" w:rsidRDefault="00525AB1" w:rsidP="00C05286">
      <w:pPr>
        <w:jc w:val="both"/>
        <w:rPr>
          <w:rFonts w:eastAsia="Times New Roman"/>
          <w:rtl/>
          <w:lang w:bidi="fa-IR"/>
        </w:rPr>
      </w:pPr>
      <w:bookmarkStart w:id="63" w:name="_Toc452886381"/>
      <w:r>
        <w:rPr>
          <w:rFonts w:eastAsia="Times New Roman" w:hint="cs"/>
          <w:rtl/>
          <w:lang w:bidi="fa-IR"/>
        </w:rPr>
        <w:t>بخش سو</w:t>
      </w:r>
      <w:r w:rsidRPr="00F16E5E">
        <w:rPr>
          <w:rFonts w:eastAsia="Times New Roman" w:hint="cs"/>
          <w:rtl/>
          <w:lang w:bidi="fa-IR"/>
        </w:rPr>
        <w:t>م: تعهدات دانشگاه</w:t>
      </w:r>
      <w:bookmarkEnd w:id="63"/>
    </w:p>
    <w:p w14:paraId="0B23FC61" w14:textId="77777777" w:rsidR="00525AB1" w:rsidRPr="00F16E5E" w:rsidRDefault="00525AB1" w:rsidP="00C05286">
      <w:pPr>
        <w:jc w:val="both"/>
        <w:rPr>
          <w:rFonts w:ascii="Times New Roman" w:eastAsia="Times New Roman" w:hAnsi="Times New Roman"/>
          <w:sz w:val="28"/>
          <w:lang w:bidi="fa-IR"/>
        </w:rPr>
      </w:pPr>
      <w:r w:rsidRPr="00F16E5E">
        <w:rPr>
          <w:rFonts w:ascii="Times New Roman" w:eastAsia="Times New Roman" w:hAnsi="Times New Roman"/>
          <w:b/>
          <w:bCs/>
          <w:sz w:val="28"/>
          <w:lang w:bidi="fa-IR"/>
        </w:rPr>
        <w:t xml:space="preserve"> </w:t>
      </w:r>
      <w:r w:rsidRPr="00F16E5E">
        <w:rPr>
          <w:rFonts w:ascii="Times New Roman" w:eastAsia="Times New Roman" w:hAnsi="Times New Roman" w:hint="cs"/>
          <w:b/>
          <w:bCs/>
          <w:sz w:val="28"/>
          <w:rtl/>
          <w:lang w:bidi="fa-IR"/>
        </w:rPr>
        <w:t xml:space="preserve">ماده 29. </w:t>
      </w:r>
      <w:r w:rsidRPr="00F16E5E">
        <w:rPr>
          <w:rFonts w:ascii="Times New Roman" w:eastAsia="Times New Roman" w:hAnsi="Times New Roman" w:hint="cs"/>
          <w:sz w:val="28"/>
          <w:rtl/>
          <w:lang w:bidi="fa-IR"/>
        </w:rPr>
        <w:t>دانشگاه موظف است حق التحقیق مجری و همکاران اصلی طرح را به صورت مرحله ای به شرح زیر پرداخت کند :</w:t>
      </w:r>
    </w:p>
    <w:p w14:paraId="7E95BDB2" w14:textId="77777777" w:rsidR="00525AB1" w:rsidRPr="00E625A4" w:rsidRDefault="00525AB1" w:rsidP="00FF5904">
      <w:pPr>
        <w:pStyle w:val="ListParagraph"/>
        <w:numPr>
          <w:ilvl w:val="0"/>
          <w:numId w:val="6"/>
        </w:numPr>
        <w:spacing w:after="0"/>
        <w:ind w:left="379"/>
        <w:jc w:val="both"/>
        <w:rPr>
          <w:rFonts w:ascii="Times New Roman" w:eastAsia="Times New Roman" w:hAnsi="Times New Roman"/>
          <w:sz w:val="28"/>
          <w:rtl/>
          <w:lang w:bidi="fa-IR"/>
        </w:rPr>
      </w:pPr>
      <w:r w:rsidRPr="00E625A4">
        <w:rPr>
          <w:rFonts w:ascii="Times New Roman" w:eastAsia="Times New Roman" w:hAnsi="Times New Roman" w:hint="cs"/>
          <w:sz w:val="28"/>
          <w:rtl/>
          <w:lang w:bidi="fa-IR"/>
        </w:rPr>
        <w:t>طرح</w:t>
      </w:r>
      <w:r w:rsidRPr="00E625A4">
        <w:rPr>
          <w:rFonts w:ascii="Times New Roman" w:eastAsia="Times New Roman" w:hAnsi="Times New Roman"/>
          <w:sz w:val="28"/>
          <w:rtl/>
          <w:lang w:bidi="fa-IR"/>
        </w:rPr>
        <w:softHyphen/>
      </w:r>
      <w:r w:rsidRPr="00E625A4">
        <w:rPr>
          <w:rFonts w:ascii="Times New Roman" w:eastAsia="Times New Roman" w:hAnsi="Times New Roman" w:hint="cs"/>
          <w:sz w:val="28"/>
          <w:rtl/>
          <w:lang w:bidi="fa-IR"/>
        </w:rPr>
        <w:t>های کوتاه مدت:</w:t>
      </w:r>
    </w:p>
    <w:p w14:paraId="519B592A" w14:textId="77777777" w:rsidR="00525AB1" w:rsidRPr="00F16E5E" w:rsidRDefault="00525AB1" w:rsidP="00E625A4">
      <w:pPr>
        <w:spacing w:after="0"/>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الف) پنجاه درصد از کل هزینه طرح پس از انعقاد قرارداد به عنوان پیش</w:t>
      </w:r>
      <w:r w:rsidRPr="00F16E5E">
        <w:rPr>
          <w:rFonts w:ascii="Times New Roman" w:eastAsia="Times New Roman" w:hAnsi="Times New Roman" w:hint="cs"/>
          <w:sz w:val="28"/>
          <w:rtl/>
          <w:lang w:bidi="fa-IR"/>
        </w:rPr>
        <w:softHyphen/>
        <w:t>پرداخت (این مبلغ پس از ارائۀ گزارش نهایی مصوب و مقالۀ ارسال شده به مجلۀ معتبر در وجه مجری قطعی می شود)؛</w:t>
      </w:r>
    </w:p>
    <w:p w14:paraId="4FB871B4" w14:textId="77777777" w:rsidR="00525AB1" w:rsidRPr="00F16E5E" w:rsidRDefault="00525AB1" w:rsidP="00E625A4">
      <w:pPr>
        <w:spacing w:after="0"/>
        <w:jc w:val="both"/>
        <w:rPr>
          <w:rFonts w:ascii="Times New Roman" w:eastAsia="Times New Roman" w:hAnsi="Times New Roman"/>
          <w:sz w:val="28"/>
          <w:lang w:bidi="fa-IR"/>
        </w:rPr>
      </w:pPr>
      <w:r w:rsidRPr="00F16E5E">
        <w:rPr>
          <w:rFonts w:ascii="Times New Roman" w:eastAsia="Times New Roman" w:hAnsi="Times New Roman" w:hint="cs"/>
          <w:sz w:val="28"/>
          <w:rtl/>
          <w:lang w:bidi="fa-IR"/>
        </w:rPr>
        <w:lastRenderedPageBreak/>
        <w:t>ب) پنجاه درصد از کل هزینۀ طرح پس از انجام کل تعهدات مجری و ارائۀ گواهی پذیرش مقاله مستخرج از طرح یا معادل آن.</w:t>
      </w:r>
    </w:p>
    <w:p w14:paraId="71EEF13C" w14:textId="77777777" w:rsidR="00525AB1" w:rsidRPr="00E625A4" w:rsidRDefault="00525AB1" w:rsidP="00FF5904">
      <w:pPr>
        <w:pStyle w:val="ListParagraph"/>
        <w:numPr>
          <w:ilvl w:val="0"/>
          <w:numId w:val="6"/>
        </w:numPr>
        <w:spacing w:after="0"/>
        <w:ind w:left="379"/>
        <w:jc w:val="both"/>
        <w:rPr>
          <w:rFonts w:ascii="Times New Roman" w:eastAsia="Times New Roman" w:hAnsi="Times New Roman"/>
          <w:sz w:val="28"/>
          <w:rtl/>
          <w:lang w:bidi="fa-IR"/>
        </w:rPr>
      </w:pPr>
      <w:r w:rsidRPr="00E625A4">
        <w:rPr>
          <w:rFonts w:ascii="Times New Roman" w:eastAsia="Times New Roman" w:hAnsi="Times New Roman" w:hint="cs"/>
          <w:sz w:val="28"/>
          <w:rtl/>
          <w:lang w:bidi="fa-IR"/>
        </w:rPr>
        <w:t>طرح های میان مدت:</w:t>
      </w:r>
    </w:p>
    <w:p w14:paraId="76A98BBF" w14:textId="77777777" w:rsidR="00525AB1" w:rsidRPr="00F16E5E" w:rsidRDefault="00525AB1" w:rsidP="00E625A4">
      <w:pPr>
        <w:spacing w:after="0"/>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الف) بیست و پنج درصد از کل هزینۀ طرح به عنوان پیش پرداخت پس از انعقاد قرارداد طرح ؛</w:t>
      </w:r>
    </w:p>
    <w:p w14:paraId="61630F74" w14:textId="77777777" w:rsidR="00525AB1" w:rsidRPr="00F16E5E" w:rsidRDefault="00525AB1" w:rsidP="00E625A4">
      <w:pPr>
        <w:spacing w:after="0"/>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 xml:space="preserve">ب) بیست و پنج درصد از کل هزینۀ طرح پس از ارائۀ گزارش مرحله اول مصوب در سال اول؛ </w:t>
      </w:r>
    </w:p>
    <w:p w14:paraId="3054B2BA" w14:textId="77777777" w:rsidR="00525AB1" w:rsidRPr="00F16E5E" w:rsidRDefault="00525AB1" w:rsidP="00E625A4">
      <w:pPr>
        <w:spacing w:after="0"/>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ج) پنجاه درصد کل هزینۀ طرح با ارائۀ گزارش نهایی به همراه ارائۀ محصول مستخرج از طرح.</w:t>
      </w:r>
    </w:p>
    <w:p w14:paraId="3C595E64" w14:textId="77777777" w:rsidR="00525AB1" w:rsidRPr="00F16E5E" w:rsidRDefault="00525AB1" w:rsidP="00E625A4">
      <w:pPr>
        <w:ind w:left="379"/>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 xml:space="preserve">تبصره : </w:t>
      </w:r>
      <w:r w:rsidRPr="00F16E5E">
        <w:rPr>
          <w:rFonts w:ascii="Times New Roman" w:eastAsia="Times New Roman" w:hAnsi="Times New Roman" w:hint="cs"/>
          <w:sz w:val="28"/>
          <w:rtl/>
          <w:lang w:bidi="fa-IR"/>
        </w:rPr>
        <w:t>پنجاه درصد مرحله الف و ب در یک طرح بدون ارائه محصول مستخرج از طرح و صرفاً با ارائۀ گزارش نهایی مصوب در وجه مجری قطعی می</w:t>
      </w:r>
      <w:r w:rsidRPr="00F16E5E">
        <w:rPr>
          <w:rFonts w:ascii="Times New Roman" w:eastAsia="Times New Roman" w:hAnsi="Times New Roman"/>
          <w:sz w:val="28"/>
          <w:rtl/>
          <w:lang w:bidi="fa-IR"/>
        </w:rPr>
        <w:softHyphen/>
      </w:r>
      <w:r w:rsidRPr="00F16E5E">
        <w:rPr>
          <w:rFonts w:ascii="Times New Roman" w:eastAsia="Times New Roman" w:hAnsi="Times New Roman" w:hint="cs"/>
          <w:sz w:val="28"/>
          <w:rtl/>
          <w:lang w:bidi="fa-IR"/>
        </w:rPr>
        <w:t>شود.</w:t>
      </w:r>
    </w:p>
    <w:p w14:paraId="4B86ED7B" w14:textId="77777777" w:rsidR="00525AB1" w:rsidRPr="00E625A4" w:rsidRDefault="00525AB1" w:rsidP="00FF5904">
      <w:pPr>
        <w:pStyle w:val="ListParagraph"/>
        <w:numPr>
          <w:ilvl w:val="0"/>
          <w:numId w:val="6"/>
        </w:numPr>
        <w:ind w:left="379"/>
        <w:jc w:val="both"/>
        <w:rPr>
          <w:rFonts w:ascii="Times New Roman" w:eastAsia="Times New Roman" w:hAnsi="Times New Roman"/>
          <w:sz w:val="28"/>
          <w:rtl/>
          <w:lang w:bidi="fa-IR"/>
        </w:rPr>
      </w:pPr>
      <w:r w:rsidRPr="00E625A4">
        <w:rPr>
          <w:rFonts w:ascii="Times New Roman" w:eastAsia="Times New Roman" w:hAnsi="Times New Roman" w:hint="cs"/>
          <w:sz w:val="28"/>
          <w:rtl/>
          <w:lang w:bidi="fa-IR"/>
        </w:rPr>
        <w:t>طرح</w:t>
      </w:r>
      <w:r w:rsidRPr="00E625A4">
        <w:rPr>
          <w:rFonts w:ascii="Times New Roman" w:eastAsia="Times New Roman" w:hAnsi="Times New Roman"/>
          <w:sz w:val="28"/>
          <w:rtl/>
          <w:lang w:bidi="fa-IR"/>
        </w:rPr>
        <w:softHyphen/>
      </w:r>
      <w:r w:rsidRPr="00E625A4">
        <w:rPr>
          <w:rFonts w:ascii="Times New Roman" w:eastAsia="Times New Roman" w:hAnsi="Times New Roman" w:hint="cs"/>
          <w:sz w:val="28"/>
          <w:rtl/>
          <w:lang w:bidi="fa-IR"/>
        </w:rPr>
        <w:t>های گروهی :</w:t>
      </w:r>
    </w:p>
    <w:p w14:paraId="125168A5"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همانند طرح های کوتاه مدت پرداخت می</w:t>
      </w:r>
      <w:r w:rsidRPr="00F16E5E">
        <w:rPr>
          <w:rFonts w:ascii="Times New Roman" w:eastAsia="Times New Roman" w:hAnsi="Times New Roman" w:hint="cs"/>
          <w:sz w:val="28"/>
          <w:rtl/>
          <w:lang w:bidi="fa-IR"/>
        </w:rPr>
        <w:softHyphen/>
        <w:t>شود.</w:t>
      </w:r>
    </w:p>
    <w:p w14:paraId="58283710" w14:textId="77777777" w:rsidR="00525AB1" w:rsidRPr="00E625A4" w:rsidRDefault="00525AB1" w:rsidP="00FF5904">
      <w:pPr>
        <w:pStyle w:val="ListParagraph"/>
        <w:numPr>
          <w:ilvl w:val="0"/>
          <w:numId w:val="6"/>
        </w:numPr>
        <w:ind w:left="379"/>
        <w:jc w:val="both"/>
        <w:rPr>
          <w:rFonts w:ascii="Times New Roman" w:eastAsia="Times New Roman" w:hAnsi="Times New Roman"/>
          <w:sz w:val="28"/>
          <w:rtl/>
          <w:lang w:bidi="fa-IR"/>
        </w:rPr>
      </w:pPr>
      <w:r w:rsidRPr="00E625A4">
        <w:rPr>
          <w:rFonts w:ascii="Times New Roman" w:eastAsia="Times New Roman" w:hAnsi="Times New Roman" w:hint="cs"/>
          <w:sz w:val="28"/>
          <w:rtl/>
          <w:lang w:bidi="fa-IR"/>
        </w:rPr>
        <w:t>طرح</w:t>
      </w:r>
      <w:r w:rsidRPr="00E625A4">
        <w:rPr>
          <w:rFonts w:ascii="Times New Roman" w:eastAsia="Times New Roman" w:hAnsi="Times New Roman"/>
          <w:sz w:val="28"/>
          <w:rtl/>
          <w:lang w:bidi="fa-IR"/>
        </w:rPr>
        <w:softHyphen/>
      </w:r>
      <w:r w:rsidRPr="00E625A4">
        <w:rPr>
          <w:rFonts w:ascii="Times New Roman" w:eastAsia="Times New Roman" w:hAnsi="Times New Roman" w:hint="cs"/>
          <w:sz w:val="28"/>
          <w:rtl/>
          <w:lang w:bidi="fa-IR"/>
        </w:rPr>
        <w:t>های نیاز محور:</w:t>
      </w:r>
    </w:p>
    <w:p w14:paraId="19D558B3"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براساس پیشنهاد مجری و تأیید هیئت رئیسه دانشگاه پرداخت می</w:t>
      </w:r>
      <w:r w:rsidRPr="00F16E5E">
        <w:rPr>
          <w:rFonts w:ascii="Times New Roman" w:eastAsia="Times New Roman" w:hAnsi="Times New Roman" w:hint="cs"/>
          <w:sz w:val="28"/>
          <w:rtl/>
          <w:lang w:bidi="fa-IR"/>
        </w:rPr>
        <w:softHyphen/>
        <w:t>شود.</w:t>
      </w:r>
    </w:p>
    <w:p w14:paraId="28B8967B" w14:textId="77777777" w:rsidR="00525AB1" w:rsidRPr="00E625A4" w:rsidRDefault="00525AB1" w:rsidP="00FF5904">
      <w:pPr>
        <w:pStyle w:val="ListParagraph"/>
        <w:numPr>
          <w:ilvl w:val="0"/>
          <w:numId w:val="6"/>
        </w:numPr>
        <w:ind w:left="379"/>
        <w:jc w:val="both"/>
        <w:rPr>
          <w:rFonts w:ascii="Times New Roman" w:eastAsia="Times New Roman" w:hAnsi="Times New Roman"/>
          <w:sz w:val="28"/>
          <w:lang w:bidi="fa-IR"/>
        </w:rPr>
      </w:pPr>
      <w:r w:rsidRPr="00E625A4">
        <w:rPr>
          <w:rFonts w:ascii="Times New Roman" w:eastAsia="Times New Roman" w:hAnsi="Times New Roman" w:hint="cs"/>
          <w:sz w:val="28"/>
          <w:rtl/>
          <w:lang w:bidi="fa-IR"/>
        </w:rPr>
        <w:t>طرح</w:t>
      </w:r>
      <w:r w:rsidRPr="00E625A4">
        <w:rPr>
          <w:rFonts w:ascii="Times New Roman" w:eastAsia="Times New Roman" w:hAnsi="Times New Roman"/>
          <w:sz w:val="28"/>
          <w:rtl/>
          <w:lang w:bidi="fa-IR"/>
        </w:rPr>
        <w:softHyphen/>
      </w:r>
      <w:r w:rsidRPr="00E625A4">
        <w:rPr>
          <w:rFonts w:ascii="Times New Roman" w:eastAsia="Times New Roman" w:hAnsi="Times New Roman" w:hint="cs"/>
          <w:sz w:val="28"/>
          <w:rtl/>
          <w:lang w:bidi="fa-IR"/>
        </w:rPr>
        <w:t>های دانش فنی یا تولید محصول:</w:t>
      </w:r>
    </w:p>
    <w:p w14:paraId="4C71C327"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t>براساس پیشنهاد مجری و تأیید هیئت رئیسه دانشگاه پرداخت می</w:t>
      </w:r>
      <w:r w:rsidRPr="00F16E5E">
        <w:rPr>
          <w:rFonts w:ascii="Times New Roman" w:eastAsia="Times New Roman" w:hAnsi="Times New Roman" w:hint="cs"/>
          <w:sz w:val="28"/>
          <w:rtl/>
          <w:lang w:bidi="fa-IR"/>
        </w:rPr>
        <w:softHyphen/>
        <w:t>شود.</w:t>
      </w:r>
    </w:p>
    <w:p w14:paraId="43587A2C"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 xml:space="preserve">مادة 30. </w:t>
      </w:r>
      <w:r w:rsidRPr="00525AB1">
        <w:rPr>
          <w:rFonts w:ascii="Times New Roman" w:eastAsia="Times New Roman" w:hAnsi="Times New Roman" w:hint="cs"/>
          <w:sz w:val="28"/>
          <w:rtl/>
          <w:lang w:bidi="fa-IR"/>
        </w:rPr>
        <w:t>پرداخت نهایی منوط به ارائۀ محصول مستخرج از طرح یا گواهی آن بر اساس طرحنامه مصوب است.</w:t>
      </w:r>
      <w:r w:rsidRPr="00F16E5E">
        <w:rPr>
          <w:rFonts w:ascii="Times New Roman" w:eastAsia="Times New Roman" w:hAnsi="Times New Roman" w:hint="cs"/>
          <w:sz w:val="28"/>
          <w:rtl/>
          <w:lang w:bidi="fa-IR"/>
        </w:rPr>
        <w:t xml:space="preserve"> در طرح</w:t>
      </w:r>
      <w:r w:rsidRPr="00F16E5E">
        <w:rPr>
          <w:rFonts w:ascii="Times New Roman" w:eastAsia="Times New Roman" w:hAnsi="Times New Roman" w:hint="cs"/>
          <w:sz w:val="28"/>
          <w:rtl/>
          <w:lang w:bidi="fa-IR"/>
        </w:rPr>
        <w:softHyphen/>
        <w:t>هایی که هزینه تجهیزات و مواد مصرفی به آن تعلق می</w:t>
      </w:r>
      <w:r w:rsidRPr="00F16E5E">
        <w:rPr>
          <w:rFonts w:ascii="Times New Roman" w:eastAsia="Times New Roman" w:hAnsi="Times New Roman" w:hint="cs"/>
          <w:sz w:val="28"/>
          <w:rtl/>
          <w:lang w:bidi="fa-IR"/>
        </w:rPr>
        <w:softHyphen/>
        <w:t>گیرد، ارائة دو برگ فرم اظهارنامه برای مواد مصرفی و غیرمصرفی، که به تأیید معاونت پژوهشی و فناوری دانشگاه رسیده باشد، به انضمام صورت حساب و فاکتور هزینه</w:t>
      </w:r>
      <w:r w:rsidRPr="00F16E5E">
        <w:rPr>
          <w:rFonts w:ascii="Times New Roman" w:eastAsia="Times New Roman" w:hAnsi="Times New Roman"/>
          <w:sz w:val="28"/>
          <w:rtl/>
          <w:lang w:bidi="fa-IR"/>
        </w:rPr>
        <w:softHyphen/>
      </w:r>
      <w:r w:rsidRPr="00F16E5E">
        <w:rPr>
          <w:rFonts w:ascii="Times New Roman" w:eastAsia="Times New Roman" w:hAnsi="Times New Roman" w:hint="cs"/>
          <w:sz w:val="28"/>
          <w:rtl/>
          <w:lang w:bidi="fa-IR"/>
        </w:rPr>
        <w:t>ها</w:t>
      </w:r>
      <w:r w:rsidRPr="00F16E5E">
        <w:rPr>
          <w:rFonts w:ascii="Times New Roman" w:eastAsia="Times New Roman" w:hAnsi="Times New Roman" w:hint="cs"/>
          <w:sz w:val="28"/>
          <w:rtl/>
          <w:lang w:bidi="fa-IR"/>
        </w:rPr>
        <w:softHyphen/>
        <w:t xml:space="preserve"> ضروری است.</w:t>
      </w:r>
    </w:p>
    <w:p w14:paraId="3453BD02"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 xml:space="preserve">مادۀ 31. </w:t>
      </w:r>
      <w:r w:rsidRPr="00F16E5E">
        <w:rPr>
          <w:rFonts w:ascii="Times New Roman" w:eastAsia="Times New Roman" w:hAnsi="Times New Roman" w:hint="cs"/>
          <w:sz w:val="28"/>
          <w:rtl/>
          <w:lang w:bidi="fa-IR"/>
        </w:rPr>
        <w:t xml:space="preserve">در طرح های گروهی، حق الزحمۀ هر يك از مشاركت كنندگان براساس رتبۀ علمي آنها تعيين خواهد شد. </w:t>
      </w:r>
    </w:p>
    <w:p w14:paraId="0B86B319" w14:textId="77777777" w:rsidR="00525AB1" w:rsidRPr="00F16E5E"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b/>
          <w:bCs/>
          <w:sz w:val="28"/>
          <w:rtl/>
          <w:lang w:bidi="fa-IR"/>
        </w:rPr>
        <w:t xml:space="preserve">مادۀ 32. </w:t>
      </w:r>
      <w:r w:rsidRPr="00F16E5E">
        <w:rPr>
          <w:rFonts w:ascii="Times New Roman" w:eastAsia="Times New Roman" w:hAnsi="Times New Roman" w:hint="cs"/>
          <w:sz w:val="28"/>
          <w:rtl/>
          <w:lang w:bidi="fa-IR"/>
        </w:rPr>
        <w:t>دانشگاه موظف است حق</w:t>
      </w:r>
      <w:r w:rsidRPr="00F16E5E">
        <w:rPr>
          <w:rFonts w:ascii="Times New Roman" w:eastAsia="Times New Roman" w:hAnsi="Times New Roman" w:hint="cs"/>
          <w:sz w:val="28"/>
          <w:rtl/>
          <w:lang w:bidi="fa-IR"/>
        </w:rPr>
        <w:softHyphen/>
        <w:t>الزحمه داوران طرح را به شرح زیر پرداخت کند :</w:t>
      </w:r>
    </w:p>
    <w:p w14:paraId="4991707E" w14:textId="77777777" w:rsidR="00525AB1" w:rsidRPr="00E625A4" w:rsidRDefault="00525AB1" w:rsidP="00FF5904">
      <w:pPr>
        <w:pStyle w:val="ListParagraph"/>
        <w:numPr>
          <w:ilvl w:val="0"/>
          <w:numId w:val="7"/>
        </w:numPr>
        <w:ind w:left="379"/>
        <w:jc w:val="both"/>
        <w:rPr>
          <w:rFonts w:ascii="Times New Roman" w:eastAsia="Times New Roman" w:hAnsi="Times New Roman"/>
          <w:sz w:val="28"/>
          <w:rtl/>
          <w:lang w:bidi="fa-IR"/>
        </w:rPr>
      </w:pPr>
      <w:r w:rsidRPr="00E625A4">
        <w:rPr>
          <w:rFonts w:ascii="Times New Roman" w:eastAsia="Times New Roman" w:hAnsi="Times New Roman" w:hint="cs"/>
          <w:sz w:val="28"/>
          <w:rtl/>
          <w:lang w:bidi="fa-IR"/>
        </w:rPr>
        <w:t>برای ارزیابی طرحنامۀ طرح</w:t>
      </w:r>
      <w:r w:rsidRPr="00E625A4">
        <w:rPr>
          <w:rFonts w:ascii="Times New Roman" w:eastAsia="Times New Roman" w:hAnsi="Times New Roman" w:hint="cs"/>
          <w:sz w:val="28"/>
          <w:rtl/>
          <w:lang w:bidi="fa-IR"/>
        </w:rPr>
        <w:softHyphen/>
        <w:t xml:space="preserve">های کوتاه مدت و میان مدت 000/300 ریال؛ </w:t>
      </w:r>
    </w:p>
    <w:p w14:paraId="6B956444" w14:textId="77777777" w:rsidR="00525AB1" w:rsidRPr="00E625A4" w:rsidRDefault="00525AB1" w:rsidP="00FF5904">
      <w:pPr>
        <w:pStyle w:val="ListParagraph"/>
        <w:numPr>
          <w:ilvl w:val="0"/>
          <w:numId w:val="7"/>
        </w:numPr>
        <w:ind w:left="379"/>
        <w:jc w:val="both"/>
        <w:rPr>
          <w:rFonts w:ascii="Times New Roman" w:eastAsia="Times New Roman" w:hAnsi="Times New Roman"/>
          <w:sz w:val="28"/>
          <w:lang w:bidi="fa-IR"/>
        </w:rPr>
      </w:pPr>
      <w:r w:rsidRPr="00E625A4">
        <w:rPr>
          <w:rFonts w:ascii="Times New Roman" w:eastAsia="Times New Roman" w:hAnsi="Times New Roman" w:hint="cs"/>
          <w:sz w:val="28"/>
          <w:rtl/>
          <w:lang w:bidi="fa-IR"/>
        </w:rPr>
        <w:t>برای ارزیابی گزارش نهایی طرح</w:t>
      </w:r>
      <w:r w:rsidRPr="00E625A4">
        <w:rPr>
          <w:rFonts w:ascii="Times New Roman" w:eastAsia="Times New Roman" w:hAnsi="Times New Roman" w:hint="cs"/>
          <w:sz w:val="28"/>
          <w:rtl/>
          <w:lang w:bidi="fa-IR"/>
        </w:rPr>
        <w:softHyphen/>
        <w:t>های کوتاه مدت و میان مدت 000/700 ریال؛</w:t>
      </w:r>
    </w:p>
    <w:p w14:paraId="5D348461" w14:textId="77777777" w:rsidR="00525AB1" w:rsidRPr="00E625A4" w:rsidRDefault="00525AB1" w:rsidP="00FF5904">
      <w:pPr>
        <w:pStyle w:val="ListParagraph"/>
        <w:numPr>
          <w:ilvl w:val="0"/>
          <w:numId w:val="7"/>
        </w:numPr>
        <w:ind w:left="379"/>
        <w:jc w:val="both"/>
        <w:rPr>
          <w:rFonts w:ascii="Times New Roman" w:eastAsia="Times New Roman" w:hAnsi="Times New Roman"/>
          <w:sz w:val="28"/>
          <w:lang w:bidi="fa-IR"/>
        </w:rPr>
      </w:pPr>
      <w:r w:rsidRPr="00E625A4">
        <w:rPr>
          <w:rFonts w:ascii="Times New Roman" w:eastAsia="Times New Roman" w:hAnsi="Times New Roman" w:hint="cs"/>
          <w:sz w:val="28"/>
          <w:rtl/>
          <w:lang w:bidi="fa-IR"/>
        </w:rPr>
        <w:t>برای ارزیابی طرحنامه و گزارش نهایی طرح</w:t>
      </w:r>
      <w:r w:rsidRPr="00E625A4">
        <w:rPr>
          <w:rFonts w:ascii="Times New Roman" w:eastAsia="Times New Roman" w:hAnsi="Times New Roman" w:hint="cs"/>
          <w:sz w:val="28"/>
          <w:rtl/>
          <w:lang w:bidi="fa-IR"/>
        </w:rPr>
        <w:softHyphen/>
        <w:t>های گروهی، نیاز</w:t>
      </w:r>
      <w:r w:rsidRPr="00E625A4">
        <w:rPr>
          <w:rFonts w:ascii="Times New Roman" w:eastAsia="Times New Roman" w:hAnsi="Times New Roman"/>
          <w:sz w:val="28"/>
          <w:rtl/>
          <w:lang w:bidi="fa-IR"/>
        </w:rPr>
        <w:softHyphen/>
      </w:r>
      <w:r w:rsidRPr="00E625A4">
        <w:rPr>
          <w:rFonts w:ascii="Times New Roman" w:eastAsia="Times New Roman" w:hAnsi="Times New Roman" w:hint="cs"/>
          <w:sz w:val="28"/>
          <w:rtl/>
          <w:lang w:bidi="fa-IR"/>
        </w:rPr>
        <w:t>محور و دستیابی به دانش فنی بر حسب مورد بر عهدۀ معاون پژوهشی و فناوری دانشگاه است.</w:t>
      </w:r>
    </w:p>
    <w:p w14:paraId="42C76ADC" w14:textId="77777777" w:rsidR="00525AB1" w:rsidRDefault="00525AB1" w:rsidP="00C05286">
      <w:pPr>
        <w:jc w:val="both"/>
        <w:rPr>
          <w:rFonts w:ascii="Times New Roman" w:eastAsia="Times New Roman" w:hAnsi="Times New Roman"/>
          <w:sz w:val="28"/>
          <w:rtl/>
          <w:lang w:bidi="fa-IR"/>
        </w:rPr>
      </w:pPr>
      <w:r w:rsidRPr="00F16E5E">
        <w:rPr>
          <w:rFonts w:ascii="Times New Roman" w:eastAsia="Times New Roman" w:hAnsi="Times New Roman" w:hint="cs"/>
          <w:sz w:val="28"/>
          <w:rtl/>
          <w:lang w:bidi="fa-IR"/>
        </w:rPr>
        <w:lastRenderedPageBreak/>
        <w:t>این دستورالعمل اجرایی در 32 ماده و 16 تبصره با توجه به آیین نامة طرح</w:t>
      </w:r>
      <w:r w:rsidRPr="00F16E5E">
        <w:rPr>
          <w:rFonts w:ascii="Times New Roman" w:eastAsia="Times New Roman" w:hAnsi="Times New Roman" w:hint="cs"/>
          <w:sz w:val="28"/>
          <w:rtl/>
          <w:lang w:bidi="fa-IR"/>
        </w:rPr>
        <w:softHyphen/>
        <w:t>های پژوهشی تهیه شده و در تاریخ 6/11/89 به تصویب شورای پژوهشی و در تاریخ 10/12/89 به تصویب هیئت رئیسة دانشگاه رسیده است و از تاریخ ابلاغ جایگزین دستورالعمل های قبلی می شود و قابل اجرا است.</w:t>
      </w:r>
    </w:p>
    <w:p w14:paraId="775B49CB" w14:textId="77777777" w:rsidR="00183A6B" w:rsidRDefault="00183A6B" w:rsidP="00C05286">
      <w:pPr>
        <w:jc w:val="both"/>
        <w:rPr>
          <w:rFonts w:ascii="Times New Roman" w:eastAsia="Times New Roman" w:hAnsi="Times New Roman"/>
          <w:sz w:val="28"/>
          <w:rtl/>
          <w:lang w:bidi="fa-IR"/>
        </w:rPr>
      </w:pPr>
    </w:p>
    <w:tbl>
      <w:tblPr>
        <w:tblStyle w:val="TableGrid"/>
        <w:bidiVisual/>
        <w:tblW w:w="0" w:type="auto"/>
        <w:tblLook w:val="04A0" w:firstRow="1" w:lastRow="0" w:firstColumn="1" w:lastColumn="0" w:noHBand="0" w:noVBand="1"/>
      </w:tblPr>
      <w:tblGrid>
        <w:gridCol w:w="3635"/>
        <w:gridCol w:w="5607"/>
      </w:tblGrid>
      <w:tr w:rsidR="00183A6B" w:rsidRPr="00BF72A0" w14:paraId="7B7C6B4F" w14:textId="77777777" w:rsidTr="00982760">
        <w:trPr>
          <w:trHeight w:val="605"/>
        </w:trPr>
        <w:tc>
          <w:tcPr>
            <w:tcW w:w="3675" w:type="dxa"/>
          </w:tcPr>
          <w:p w14:paraId="042AE2B7" w14:textId="77777777" w:rsidR="00183A6B" w:rsidRPr="00BF72A0" w:rsidRDefault="00183A6B"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89-02-F-009</w:t>
            </w:r>
          </w:p>
        </w:tc>
        <w:tc>
          <w:tcPr>
            <w:tcW w:w="5675" w:type="dxa"/>
          </w:tcPr>
          <w:p w14:paraId="7C484498" w14:textId="77777777" w:rsidR="00183A6B" w:rsidRPr="00BF72A0" w:rsidRDefault="00183A6B"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183A6B">
              <w:rPr>
                <w:szCs w:val="24"/>
                <w:rtl/>
                <w:lang w:bidi="fa-IR"/>
              </w:rPr>
              <w:t>فرآ</w:t>
            </w:r>
            <w:r w:rsidRPr="00183A6B">
              <w:rPr>
                <w:rFonts w:hint="cs"/>
                <w:szCs w:val="24"/>
                <w:rtl/>
                <w:lang w:bidi="fa-IR"/>
              </w:rPr>
              <w:t>ی</w:t>
            </w:r>
            <w:r w:rsidRPr="00183A6B">
              <w:rPr>
                <w:rFonts w:hint="eastAsia"/>
                <w:szCs w:val="24"/>
                <w:rtl/>
                <w:lang w:bidi="fa-IR"/>
              </w:rPr>
              <w:t>ند</w:t>
            </w:r>
            <w:r w:rsidRPr="00183A6B">
              <w:rPr>
                <w:szCs w:val="24"/>
                <w:rtl/>
                <w:lang w:bidi="fa-IR"/>
              </w:rPr>
              <w:t xml:space="preserve"> اجرا</w:t>
            </w:r>
            <w:r w:rsidRPr="00183A6B">
              <w:rPr>
                <w:rFonts w:hint="cs"/>
                <w:szCs w:val="24"/>
                <w:rtl/>
                <w:lang w:bidi="fa-IR"/>
              </w:rPr>
              <w:t>یی</w:t>
            </w:r>
            <w:r w:rsidRPr="00183A6B">
              <w:rPr>
                <w:szCs w:val="24"/>
                <w:rtl/>
                <w:lang w:bidi="fa-IR"/>
              </w:rPr>
              <w:t xml:space="preserve"> طرح ها</w:t>
            </w:r>
            <w:r w:rsidRPr="00183A6B">
              <w:rPr>
                <w:rFonts w:hint="cs"/>
                <w:szCs w:val="24"/>
                <w:rtl/>
                <w:lang w:bidi="fa-IR"/>
              </w:rPr>
              <w:t>ی</w:t>
            </w:r>
            <w:r w:rsidRPr="00183A6B">
              <w:rPr>
                <w:szCs w:val="24"/>
                <w:rtl/>
                <w:lang w:bidi="fa-IR"/>
              </w:rPr>
              <w:t xml:space="preserve"> پژوهش</w:t>
            </w:r>
            <w:r w:rsidRPr="00183A6B">
              <w:rPr>
                <w:rFonts w:hint="cs"/>
                <w:szCs w:val="24"/>
                <w:rtl/>
                <w:lang w:bidi="fa-IR"/>
              </w:rPr>
              <w:t>ی</w:t>
            </w:r>
            <w:r w:rsidRPr="00183A6B">
              <w:rPr>
                <w:szCs w:val="24"/>
                <w:rtl/>
                <w:lang w:bidi="fa-IR"/>
              </w:rPr>
              <w:t xml:space="preserve"> درون سازمان</w:t>
            </w:r>
            <w:r w:rsidRPr="00183A6B">
              <w:rPr>
                <w:rFonts w:hint="cs"/>
                <w:szCs w:val="24"/>
                <w:rtl/>
                <w:lang w:bidi="fa-IR"/>
              </w:rPr>
              <w:t>ی</w:t>
            </w:r>
          </w:p>
        </w:tc>
      </w:tr>
      <w:tr w:rsidR="00183A6B" w:rsidRPr="00BF72A0" w14:paraId="04F78910" w14:textId="77777777" w:rsidTr="00982760">
        <w:trPr>
          <w:trHeight w:val="720"/>
        </w:trPr>
        <w:tc>
          <w:tcPr>
            <w:tcW w:w="3675" w:type="dxa"/>
          </w:tcPr>
          <w:p w14:paraId="6F2DABB5" w14:textId="77777777" w:rsidR="00183A6B" w:rsidRPr="00BF72A0" w:rsidRDefault="00183A6B"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14:paraId="46214241" w14:textId="77777777" w:rsidR="00183A6B" w:rsidRPr="00BF72A0" w:rsidRDefault="00183A6B"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2751EF4C" w14:textId="77777777" w:rsidR="00183A6B" w:rsidRDefault="00183A6B" w:rsidP="00C05286">
      <w:pPr>
        <w:jc w:val="both"/>
        <w:rPr>
          <w:rFonts w:ascii="Times New Roman" w:eastAsia="Times New Roman" w:hAnsi="Times New Roman" w:cs="Times New Roman"/>
          <w:szCs w:val="24"/>
          <w:rtl/>
          <w:lang w:bidi="fa-IR"/>
        </w:rPr>
      </w:pPr>
    </w:p>
    <w:p w14:paraId="0D561133" w14:textId="77777777" w:rsidR="004267BF" w:rsidRPr="004267BF" w:rsidRDefault="004267BF" w:rsidP="00DA0D88">
      <w:pPr>
        <w:pStyle w:val="Heading2"/>
        <w:rPr>
          <w:rtl/>
        </w:rPr>
      </w:pPr>
      <w:bookmarkStart w:id="64" w:name="_Toc462837066"/>
      <w:bookmarkStart w:id="65" w:name="_Toc462837483"/>
      <w:bookmarkStart w:id="66" w:name="_Toc462837653"/>
      <w:bookmarkStart w:id="67" w:name="_Toc466700644"/>
      <w:bookmarkStart w:id="68" w:name="_Toc468692416"/>
      <w:bookmarkStart w:id="69" w:name="_Toc75595827"/>
      <w:r w:rsidRPr="004267BF">
        <w:rPr>
          <w:rFonts w:hint="cs"/>
          <w:rtl/>
        </w:rPr>
        <w:t>فرآیند</w:t>
      </w:r>
      <w:r w:rsidRPr="004267BF">
        <w:rPr>
          <w:rtl/>
        </w:rPr>
        <w:t xml:space="preserve"> </w:t>
      </w:r>
      <w:r w:rsidRPr="004267BF">
        <w:rPr>
          <w:rFonts w:hint="cs"/>
          <w:rtl/>
        </w:rPr>
        <w:t>اجرایی</w:t>
      </w:r>
      <w:bookmarkEnd w:id="64"/>
      <w:bookmarkEnd w:id="65"/>
      <w:bookmarkEnd w:id="66"/>
      <w:bookmarkEnd w:id="67"/>
      <w:bookmarkEnd w:id="68"/>
      <w:bookmarkEnd w:id="69"/>
    </w:p>
    <w:p w14:paraId="39DE9C28"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دریافت</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مشخصات</w:t>
      </w:r>
      <w:r w:rsidRPr="004267BF">
        <w:rPr>
          <w:rtl/>
          <w:lang w:bidi="fa-IR"/>
        </w:rPr>
        <w:t xml:space="preserve"> </w:t>
      </w:r>
      <w:r w:rsidRPr="004267BF">
        <w:rPr>
          <w:rFonts w:hint="cs"/>
          <w:rtl/>
          <w:lang w:bidi="fa-IR"/>
        </w:rPr>
        <w:t>طرح</w:t>
      </w:r>
      <w:r w:rsidR="00A91078">
        <w:rPr>
          <w:rtl/>
          <w:lang w:bidi="fa-IR"/>
        </w:rPr>
        <w:softHyphen/>
      </w:r>
      <w:r w:rsidR="00A91078">
        <w:rPr>
          <w:rFonts w:hint="cs"/>
          <w:rtl/>
          <w:lang w:bidi="fa-IR"/>
        </w:rPr>
        <w:t>ه</w:t>
      </w:r>
      <w:r w:rsidRPr="004267BF">
        <w:rPr>
          <w:rFonts w:hint="cs"/>
          <w:rtl/>
          <w:lang w:bidi="fa-IR"/>
        </w:rPr>
        <w:t>ای</w:t>
      </w:r>
      <w:r w:rsidRPr="004267BF">
        <w:rPr>
          <w:rtl/>
          <w:lang w:bidi="fa-IR"/>
        </w:rPr>
        <w:t xml:space="preserve"> </w:t>
      </w:r>
      <w:r w:rsidRPr="004267BF">
        <w:rPr>
          <w:rFonts w:hint="cs"/>
          <w:rtl/>
          <w:lang w:bidi="fa-IR"/>
        </w:rPr>
        <w:t>درون</w:t>
      </w:r>
      <w:r w:rsidRPr="004267BF">
        <w:rPr>
          <w:rtl/>
          <w:lang w:bidi="fa-IR"/>
        </w:rPr>
        <w:t xml:space="preserve"> </w:t>
      </w:r>
      <w:r w:rsidRPr="004267BF">
        <w:rPr>
          <w:rFonts w:hint="cs"/>
          <w:rtl/>
          <w:lang w:bidi="fa-IR"/>
        </w:rPr>
        <w:t>سازمانی</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وب</w:t>
      </w:r>
      <w:r w:rsidRPr="004267BF">
        <w:rPr>
          <w:rtl/>
          <w:lang w:bidi="fa-IR"/>
        </w:rPr>
        <w:t xml:space="preserve"> </w:t>
      </w:r>
      <w:r w:rsidRPr="004267BF">
        <w:rPr>
          <w:rFonts w:hint="cs"/>
          <w:rtl/>
          <w:lang w:bidi="fa-IR"/>
        </w:rPr>
        <w:t>سایت</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آدرس</w:t>
      </w:r>
      <w:r w:rsidRPr="004267BF">
        <w:rPr>
          <w:rtl/>
          <w:lang w:bidi="fa-IR"/>
        </w:rPr>
        <w:t xml:space="preserve"> </w:t>
      </w:r>
      <w:r w:rsidRPr="004267BF">
        <w:rPr>
          <w:rFonts w:hint="cs"/>
          <w:rtl/>
          <w:lang w:bidi="fa-IR"/>
        </w:rPr>
        <w:t>اینترنتی</w:t>
      </w:r>
      <w:r w:rsidRPr="004267BF">
        <w:rPr>
          <w:rtl/>
          <w:lang w:bidi="fa-IR"/>
        </w:rPr>
        <w:t xml:space="preserve"> </w:t>
      </w:r>
      <w:r w:rsidRPr="004267BF">
        <w:rPr>
          <w:lang w:bidi="fa-IR"/>
        </w:rPr>
        <w:t>www.sbu.ac.ir</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تکمیل</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مربوطه</w:t>
      </w:r>
      <w:r w:rsidRPr="004267BF">
        <w:rPr>
          <w:rtl/>
          <w:lang w:bidi="fa-IR"/>
        </w:rPr>
        <w:t xml:space="preserve"> </w:t>
      </w:r>
      <w:r w:rsidRPr="004267BF">
        <w:rPr>
          <w:rFonts w:hint="cs"/>
          <w:rtl/>
          <w:lang w:bidi="fa-IR"/>
        </w:rPr>
        <w:t>طبق</w:t>
      </w:r>
      <w:r w:rsidRPr="004267BF">
        <w:rPr>
          <w:rtl/>
          <w:lang w:bidi="fa-IR"/>
        </w:rPr>
        <w:t xml:space="preserve"> </w:t>
      </w:r>
      <w:r w:rsidRPr="00A91078">
        <w:rPr>
          <w:rFonts w:hint="cs"/>
          <w:rtl/>
          <w:lang w:bidi="fa-IR"/>
        </w:rPr>
        <w:t>آیین</w:t>
      </w:r>
      <w:r w:rsidR="00A91078" w:rsidRPr="00A91078">
        <w:rPr>
          <w:rFonts w:ascii="Times New Roman" w:hAnsi="Times New Roman"/>
          <w:rtl/>
          <w:lang w:bidi="fa-IR"/>
        </w:rPr>
        <w:softHyphen/>
      </w:r>
      <w:r w:rsidR="00A91078" w:rsidRPr="00A91078">
        <w:rPr>
          <w:rFonts w:ascii="Times New Roman" w:hAnsi="Times New Roman" w:hint="cs"/>
          <w:rtl/>
          <w:lang w:bidi="fa-IR"/>
        </w:rPr>
        <w:t>نا</w:t>
      </w:r>
      <w:r w:rsidRPr="00A91078">
        <w:rPr>
          <w:rFonts w:hint="cs"/>
          <w:rtl/>
          <w:lang w:bidi="fa-IR"/>
        </w:rPr>
        <w:t>مه</w:t>
      </w:r>
      <w:r w:rsidRPr="00A91078">
        <w:rPr>
          <w:rtl/>
          <w:lang w:bidi="fa-IR"/>
        </w:rPr>
        <w:t xml:space="preserve"> </w:t>
      </w:r>
      <w:r w:rsidR="00A91078">
        <w:rPr>
          <w:rFonts w:hint="cs"/>
          <w:rtl/>
          <w:lang w:bidi="fa-IR"/>
        </w:rPr>
        <w:t>طرح</w:t>
      </w:r>
      <w:r w:rsidR="00A91078">
        <w:rPr>
          <w:rtl/>
          <w:lang w:bidi="fa-IR"/>
        </w:rPr>
        <w:softHyphen/>
      </w:r>
      <w:r w:rsidR="00A91078">
        <w:rPr>
          <w:rFonts w:hint="cs"/>
          <w:rtl/>
          <w:lang w:bidi="fa-IR"/>
        </w:rPr>
        <w:t>های</w:t>
      </w:r>
      <w:r w:rsidRPr="004267BF">
        <w:rPr>
          <w:rtl/>
          <w:lang w:bidi="fa-IR"/>
        </w:rPr>
        <w:t xml:space="preserve"> </w:t>
      </w:r>
      <w:r w:rsidRPr="004267BF">
        <w:rPr>
          <w:rFonts w:hint="cs"/>
          <w:rtl/>
          <w:lang w:bidi="fa-IR"/>
        </w:rPr>
        <w:t>درون</w:t>
      </w:r>
      <w:r w:rsidRPr="004267BF">
        <w:rPr>
          <w:rtl/>
          <w:lang w:bidi="fa-IR"/>
        </w:rPr>
        <w:t xml:space="preserve"> </w:t>
      </w:r>
      <w:r w:rsidRPr="004267BF">
        <w:rPr>
          <w:rFonts w:hint="cs"/>
          <w:rtl/>
          <w:lang w:bidi="fa-IR"/>
        </w:rPr>
        <w:t>سازمانی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فرم</w:t>
      </w:r>
      <w:r w:rsidRPr="004267BF">
        <w:rPr>
          <w:rtl/>
          <w:lang w:bidi="fa-IR"/>
        </w:rPr>
        <w:t xml:space="preserve"> </w:t>
      </w:r>
      <w:r w:rsidR="00A91078">
        <w:rPr>
          <w:rFonts w:hint="cs"/>
          <w:rtl/>
          <w:lang w:bidi="fa-IR"/>
        </w:rPr>
        <w:t>هزینه</w:t>
      </w:r>
      <w:r w:rsidR="00A91078">
        <w:rPr>
          <w:rtl/>
          <w:lang w:bidi="fa-IR"/>
        </w:rPr>
        <w:softHyphen/>
      </w:r>
      <w:r w:rsidR="00A91078">
        <w:rPr>
          <w:rFonts w:hint="cs"/>
          <w:rtl/>
          <w:lang w:bidi="fa-IR"/>
        </w:rPr>
        <w:t>های</w:t>
      </w:r>
      <w:r w:rsidRPr="004267BF">
        <w:rPr>
          <w:rtl/>
          <w:lang w:bidi="fa-IR"/>
        </w:rPr>
        <w:t xml:space="preserve"> </w:t>
      </w:r>
      <w:r w:rsidRPr="004267BF">
        <w:rPr>
          <w:rFonts w:hint="cs"/>
          <w:rtl/>
          <w:lang w:bidi="fa-IR"/>
        </w:rPr>
        <w:t>پرسنلی</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ارائه</w:t>
      </w:r>
      <w:r w:rsidRPr="004267BF">
        <w:rPr>
          <w:rtl/>
          <w:lang w:bidi="fa-IR"/>
        </w:rPr>
        <w:t xml:space="preserve"> </w:t>
      </w:r>
      <w:r w:rsidRPr="004267BF">
        <w:rPr>
          <w:rFonts w:hint="cs"/>
          <w:rtl/>
          <w:lang w:bidi="fa-IR"/>
        </w:rPr>
        <w:t>آن</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w:t>
      </w:r>
    </w:p>
    <w:p w14:paraId="2C198113"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طرحنامه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درون</w:t>
      </w:r>
      <w:r w:rsidRPr="004267BF">
        <w:rPr>
          <w:rtl/>
          <w:lang w:bidi="fa-IR"/>
        </w:rPr>
        <w:t xml:space="preserve"> </w:t>
      </w:r>
      <w:r w:rsidRPr="004267BF">
        <w:rPr>
          <w:rFonts w:hint="cs"/>
          <w:rtl/>
          <w:lang w:bidi="fa-IR"/>
        </w:rPr>
        <w:t>سازمانی</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داور</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تخصص</w:t>
      </w:r>
      <w:r w:rsidRPr="004267BF">
        <w:rPr>
          <w:rtl/>
          <w:lang w:bidi="fa-IR"/>
        </w:rPr>
        <w:t xml:space="preserve"> </w:t>
      </w:r>
      <w:r w:rsidRPr="004267BF">
        <w:rPr>
          <w:rFonts w:hint="cs"/>
          <w:rtl/>
          <w:lang w:bidi="fa-IR"/>
        </w:rPr>
        <w:t>مربوطه</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اعمال</w:t>
      </w:r>
      <w:r w:rsidRPr="004267BF">
        <w:rPr>
          <w:rtl/>
          <w:lang w:bidi="fa-IR"/>
        </w:rPr>
        <w:t xml:space="preserve"> </w:t>
      </w:r>
      <w:r w:rsidRPr="004267BF">
        <w:rPr>
          <w:rFonts w:hint="cs"/>
          <w:rtl/>
          <w:lang w:bidi="fa-IR"/>
        </w:rPr>
        <w:t>نظر</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w:t>
      </w:r>
    </w:p>
    <w:p w14:paraId="697987DF"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طرحنامه</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تأیید</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داور</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شورای</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غیر</w:t>
      </w:r>
      <w:r w:rsidRPr="004267BF">
        <w:rPr>
          <w:rtl/>
          <w:lang w:bidi="fa-IR"/>
        </w:rPr>
        <w:t xml:space="preserve"> </w:t>
      </w:r>
      <w:r w:rsidRPr="004267BF">
        <w:rPr>
          <w:rFonts w:hint="cs"/>
          <w:rtl/>
          <w:lang w:bidi="fa-IR"/>
        </w:rPr>
        <w:t>این</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جهت</w:t>
      </w:r>
      <w:r w:rsidRPr="004267BF">
        <w:rPr>
          <w:rtl/>
          <w:lang w:bidi="fa-IR"/>
        </w:rPr>
        <w:t xml:space="preserve"> </w:t>
      </w:r>
      <w:r w:rsidRPr="004267BF">
        <w:rPr>
          <w:rFonts w:hint="cs"/>
          <w:rtl/>
          <w:lang w:bidi="fa-IR"/>
        </w:rPr>
        <w:t>اصلاح</w:t>
      </w:r>
      <w:r w:rsidRPr="004267BF">
        <w:rPr>
          <w:rtl/>
          <w:lang w:bidi="fa-IR"/>
        </w:rPr>
        <w:t xml:space="preserve"> </w:t>
      </w:r>
      <w:r w:rsidRPr="004267BF">
        <w:rPr>
          <w:rFonts w:hint="cs"/>
          <w:rtl/>
          <w:lang w:bidi="fa-IR"/>
        </w:rPr>
        <w:t>نواقص</w:t>
      </w:r>
      <w:r w:rsidRPr="004267BF">
        <w:rPr>
          <w:rtl/>
          <w:lang w:bidi="fa-IR"/>
        </w:rPr>
        <w:t xml:space="preserve">. </w:t>
      </w:r>
    </w:p>
    <w:p w14:paraId="765E6B46"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تصویب</w:t>
      </w:r>
      <w:r w:rsidRPr="004267BF">
        <w:rPr>
          <w:rtl/>
          <w:lang w:bidi="fa-IR"/>
        </w:rPr>
        <w:t xml:space="preserve"> </w:t>
      </w:r>
      <w:r w:rsidRPr="004267BF">
        <w:rPr>
          <w:rFonts w:hint="cs"/>
          <w:rtl/>
          <w:lang w:bidi="fa-IR"/>
        </w:rPr>
        <w:t>طرحنامه</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تأیید</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داور</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شورای</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بایگانی</w:t>
      </w:r>
      <w:r w:rsidRPr="004267BF">
        <w:rPr>
          <w:rtl/>
          <w:lang w:bidi="fa-IR"/>
        </w:rPr>
        <w:t xml:space="preserve"> </w:t>
      </w:r>
      <w:r w:rsidRPr="004267BF">
        <w:rPr>
          <w:rFonts w:hint="cs"/>
          <w:rtl/>
          <w:lang w:bidi="fa-IR"/>
        </w:rPr>
        <w:t>طرحنامه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عدم</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شورا</w:t>
      </w:r>
      <w:r w:rsidRPr="004267BF">
        <w:rPr>
          <w:rtl/>
          <w:lang w:bidi="fa-IR"/>
        </w:rPr>
        <w:t xml:space="preserve">. </w:t>
      </w:r>
    </w:p>
    <w:p w14:paraId="1F464089" w14:textId="77777777" w:rsidR="004267BF" w:rsidRPr="004267BF" w:rsidRDefault="004267BF" w:rsidP="00C57A42">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طرحنامه</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ف</w:t>
      </w:r>
      <w:r w:rsidR="00C57A42">
        <w:rPr>
          <w:rFonts w:hint="cs"/>
          <w:rtl/>
          <w:lang w:bidi="fa-IR"/>
        </w:rPr>
        <w:t>رم</w:t>
      </w:r>
      <w:r w:rsidR="00C57A42">
        <w:rPr>
          <w:rtl/>
          <w:lang w:bidi="fa-IR"/>
        </w:rPr>
        <w:softHyphen/>
      </w:r>
      <w:r w:rsidR="00C57A42">
        <w:rPr>
          <w:rFonts w:hint="cs"/>
          <w:rtl/>
          <w:lang w:bidi="fa-IR"/>
        </w:rPr>
        <w:t>های</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خلاصه</w:t>
      </w:r>
      <w:r w:rsidRPr="004267BF">
        <w:rPr>
          <w:rtl/>
          <w:lang w:bidi="fa-IR"/>
        </w:rPr>
        <w:t xml:space="preserve"> </w:t>
      </w:r>
      <w:r w:rsidRPr="004267BF">
        <w:rPr>
          <w:rFonts w:hint="cs"/>
          <w:rtl/>
          <w:lang w:bidi="fa-IR"/>
        </w:rPr>
        <w:t>وضعیت</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جلسه</w:t>
      </w:r>
      <w:r w:rsidRPr="004267BF">
        <w:rPr>
          <w:rtl/>
          <w:lang w:bidi="fa-IR"/>
        </w:rPr>
        <w:t xml:space="preserve"> </w:t>
      </w:r>
      <w:r w:rsidRPr="004267BF">
        <w:rPr>
          <w:rFonts w:hint="cs"/>
          <w:rtl/>
          <w:lang w:bidi="fa-IR"/>
        </w:rPr>
        <w:t>شورای</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 xml:space="preserve">/ </w:t>
      </w:r>
      <w:r w:rsidRPr="004267BF">
        <w:rPr>
          <w:rFonts w:hint="cs"/>
          <w:rtl/>
          <w:lang w:bidi="fa-IR"/>
        </w:rPr>
        <w:t>پژوهشکده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مدیریت</w:t>
      </w:r>
      <w:r w:rsidRPr="004267BF">
        <w:rPr>
          <w:rtl/>
          <w:lang w:bidi="fa-IR"/>
        </w:rPr>
        <w:t xml:space="preserve"> </w:t>
      </w:r>
      <w:r w:rsidRPr="004267BF">
        <w:rPr>
          <w:rFonts w:hint="cs"/>
          <w:rtl/>
          <w:lang w:bidi="fa-IR"/>
        </w:rPr>
        <w:t>برنامه</w:t>
      </w:r>
      <w:r w:rsidR="00C57A42">
        <w:rPr>
          <w:rFonts w:ascii="Times New Roman" w:hAnsi="Times New Roman" w:cs="Times New Roman"/>
          <w:rtl/>
          <w:lang w:bidi="fa-IR"/>
        </w:rPr>
        <w:softHyphen/>
      </w:r>
      <w:r w:rsidRPr="004267BF">
        <w:rPr>
          <w:rFonts w:hint="cs"/>
          <w:rtl/>
          <w:lang w:bidi="fa-IR"/>
        </w:rPr>
        <w:t>ریزی،</w:t>
      </w:r>
      <w:r w:rsidRPr="004267BF">
        <w:rPr>
          <w:rtl/>
          <w:lang w:bidi="fa-IR"/>
        </w:rPr>
        <w:t xml:space="preserve"> </w:t>
      </w:r>
      <w:r w:rsidRPr="004267BF">
        <w:rPr>
          <w:rFonts w:hint="cs"/>
          <w:rtl/>
          <w:lang w:bidi="fa-IR"/>
        </w:rPr>
        <w:t>نظارت</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پژوهش</w:t>
      </w:r>
      <w:r w:rsidRPr="004267BF">
        <w:rPr>
          <w:rtl/>
          <w:lang w:bidi="fa-IR"/>
        </w:rPr>
        <w:t xml:space="preserve"> </w:t>
      </w:r>
      <w:r w:rsidRPr="004267BF">
        <w:rPr>
          <w:rFonts w:hint="cs"/>
          <w:rtl/>
          <w:lang w:bidi="fa-IR"/>
        </w:rPr>
        <w:t>تحصیلات</w:t>
      </w:r>
      <w:r w:rsidRPr="004267BF">
        <w:rPr>
          <w:rtl/>
          <w:lang w:bidi="fa-IR"/>
        </w:rPr>
        <w:t xml:space="preserve"> </w:t>
      </w:r>
      <w:r w:rsidRPr="004267BF">
        <w:rPr>
          <w:rFonts w:hint="cs"/>
          <w:rtl/>
          <w:lang w:bidi="fa-IR"/>
        </w:rPr>
        <w:t>تکمیلی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بررسی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اعلام</w:t>
      </w:r>
      <w:r w:rsidRPr="004267BF">
        <w:rPr>
          <w:rtl/>
          <w:lang w:bidi="fa-IR"/>
        </w:rPr>
        <w:t xml:space="preserve"> </w:t>
      </w:r>
      <w:r w:rsidRPr="004267BF">
        <w:rPr>
          <w:rFonts w:hint="cs"/>
          <w:rtl/>
          <w:lang w:bidi="fa-IR"/>
        </w:rPr>
        <w:t>نظر</w:t>
      </w:r>
      <w:r w:rsidRPr="004267BF">
        <w:rPr>
          <w:rtl/>
          <w:lang w:bidi="fa-IR"/>
        </w:rPr>
        <w:t xml:space="preserve">. </w:t>
      </w:r>
    </w:p>
    <w:p w14:paraId="65269505"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طرحنامه</w:t>
      </w:r>
      <w:r w:rsidRPr="004267BF">
        <w:rPr>
          <w:rtl/>
          <w:lang w:bidi="fa-IR"/>
        </w:rPr>
        <w:t xml:space="preserve"> </w:t>
      </w:r>
      <w:r w:rsidRPr="004267BF">
        <w:rPr>
          <w:rFonts w:hint="cs"/>
          <w:rtl/>
          <w:lang w:bidi="fa-IR"/>
        </w:rPr>
        <w:t>بررسی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کمیته</w:t>
      </w:r>
      <w:r w:rsidRPr="004267BF">
        <w:rPr>
          <w:rtl/>
          <w:lang w:bidi="fa-IR"/>
        </w:rPr>
        <w:t xml:space="preserve"> </w:t>
      </w:r>
      <w:r w:rsidRPr="004267BF">
        <w:rPr>
          <w:rFonts w:hint="cs"/>
          <w:rtl/>
          <w:lang w:bidi="fa-IR"/>
        </w:rPr>
        <w:t>تخصصی</w:t>
      </w:r>
      <w:r w:rsidRPr="004267BF">
        <w:rPr>
          <w:rtl/>
          <w:lang w:bidi="fa-IR"/>
        </w:rPr>
        <w:t xml:space="preserve"> </w:t>
      </w:r>
      <w:r w:rsidRPr="004267BF">
        <w:rPr>
          <w:rFonts w:hint="cs"/>
          <w:rtl/>
          <w:lang w:bidi="fa-IR"/>
        </w:rPr>
        <w:t>مربوطه</w:t>
      </w:r>
      <w:r w:rsidRPr="004267BF">
        <w:rPr>
          <w:rtl/>
          <w:lang w:bidi="fa-IR"/>
        </w:rPr>
        <w:t xml:space="preserve">. </w:t>
      </w:r>
    </w:p>
    <w:p w14:paraId="142FC513"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رونوشت</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منظور</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غیر</w:t>
      </w:r>
      <w:r w:rsidRPr="004267BF">
        <w:rPr>
          <w:rtl/>
          <w:lang w:bidi="fa-IR"/>
        </w:rPr>
        <w:t xml:space="preserve"> </w:t>
      </w:r>
      <w:r w:rsidRPr="004267BF">
        <w:rPr>
          <w:rFonts w:hint="cs"/>
          <w:rtl/>
          <w:lang w:bidi="fa-IR"/>
        </w:rPr>
        <w:t>این</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رونوشت</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جهت</w:t>
      </w:r>
      <w:r w:rsidRPr="004267BF">
        <w:rPr>
          <w:rtl/>
          <w:lang w:bidi="fa-IR"/>
        </w:rPr>
        <w:t xml:space="preserve"> </w:t>
      </w:r>
      <w:r w:rsidRPr="004267BF">
        <w:rPr>
          <w:rFonts w:hint="cs"/>
          <w:rtl/>
          <w:lang w:bidi="fa-IR"/>
        </w:rPr>
        <w:t>اصلاح</w:t>
      </w:r>
      <w:r w:rsidRPr="004267BF">
        <w:rPr>
          <w:rtl/>
          <w:lang w:bidi="fa-IR"/>
        </w:rPr>
        <w:t xml:space="preserve"> </w:t>
      </w:r>
      <w:r w:rsidRPr="004267BF">
        <w:rPr>
          <w:rFonts w:hint="cs"/>
          <w:rtl/>
          <w:lang w:bidi="fa-IR"/>
        </w:rPr>
        <w:t>نواقص</w:t>
      </w:r>
      <w:r w:rsidRPr="004267BF">
        <w:rPr>
          <w:rtl/>
          <w:lang w:bidi="fa-IR"/>
        </w:rPr>
        <w:t>.</w:t>
      </w:r>
    </w:p>
    <w:p w14:paraId="07A81EBB" w14:textId="77777777" w:rsidR="004267BF" w:rsidRPr="004267BF" w:rsidRDefault="004267BF" w:rsidP="004267BF">
      <w:pPr>
        <w:ind w:left="379"/>
        <w:jc w:val="both"/>
        <w:rPr>
          <w:rtl/>
          <w:lang w:bidi="fa-IR"/>
        </w:rPr>
      </w:pPr>
      <w:r w:rsidRPr="004267BF">
        <w:rPr>
          <w:rFonts w:hint="cs"/>
          <w:b/>
          <w:bCs/>
          <w:rtl/>
          <w:lang w:bidi="fa-IR"/>
        </w:rPr>
        <w:lastRenderedPageBreak/>
        <w:t>تذکر</w:t>
      </w:r>
      <w:r w:rsidRPr="004267BF">
        <w:rPr>
          <w:b/>
          <w:bCs/>
          <w:rtl/>
          <w:lang w:bidi="fa-IR"/>
        </w:rPr>
        <w:t>:</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های</w:t>
      </w:r>
      <w:r w:rsidRPr="004267BF">
        <w:rPr>
          <w:rtl/>
          <w:lang w:bidi="fa-IR"/>
        </w:rPr>
        <w:t xml:space="preserve"> </w:t>
      </w:r>
      <w:r w:rsidRPr="004267BF">
        <w:rPr>
          <w:rFonts w:hint="cs"/>
          <w:rtl/>
          <w:lang w:bidi="fa-IR"/>
        </w:rPr>
        <w:t>هیأت</w:t>
      </w:r>
      <w:r w:rsidRPr="004267BF">
        <w:rPr>
          <w:rtl/>
          <w:lang w:bidi="fa-IR"/>
        </w:rPr>
        <w:t xml:space="preserve"> </w:t>
      </w:r>
      <w:r w:rsidRPr="004267BF">
        <w:rPr>
          <w:rFonts w:hint="cs"/>
          <w:rtl/>
          <w:lang w:bidi="fa-IR"/>
        </w:rPr>
        <w:t>رئیسه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این</w:t>
      </w:r>
      <w:r w:rsidRPr="004267BF">
        <w:rPr>
          <w:rtl/>
          <w:lang w:bidi="fa-IR"/>
        </w:rPr>
        <w:t xml:space="preserve"> </w:t>
      </w:r>
      <w:r w:rsidRPr="004267BF">
        <w:rPr>
          <w:rFonts w:hint="cs"/>
          <w:rtl/>
          <w:lang w:bidi="fa-IR"/>
        </w:rPr>
        <w:t>مرحله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پس</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کمیته</w:t>
      </w:r>
      <w:r w:rsidRPr="004267BF">
        <w:rPr>
          <w:rtl/>
          <w:lang w:bidi="fa-IR"/>
        </w:rPr>
        <w:t xml:space="preserve"> </w:t>
      </w:r>
      <w:r w:rsidRPr="004267BF">
        <w:rPr>
          <w:rFonts w:hint="cs"/>
          <w:rtl/>
          <w:lang w:bidi="fa-IR"/>
        </w:rPr>
        <w:t>تخصصی</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هیأت</w:t>
      </w:r>
      <w:r w:rsidRPr="004267BF">
        <w:rPr>
          <w:rtl/>
          <w:lang w:bidi="fa-IR"/>
        </w:rPr>
        <w:t xml:space="preserve"> </w:t>
      </w:r>
      <w:r w:rsidRPr="004267BF">
        <w:rPr>
          <w:rFonts w:hint="cs"/>
          <w:rtl/>
          <w:lang w:bidi="fa-IR"/>
        </w:rPr>
        <w:t>رئیسه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آماده</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شود</w:t>
      </w:r>
      <w:r w:rsidRPr="004267BF">
        <w:rPr>
          <w:rtl/>
          <w:lang w:bidi="fa-IR"/>
        </w:rPr>
        <w:t xml:space="preserve"> </w:t>
      </w:r>
      <w:r w:rsidRPr="004267BF">
        <w:rPr>
          <w:rFonts w:hint="cs"/>
          <w:rtl/>
          <w:lang w:bidi="fa-IR"/>
        </w:rPr>
        <w:t>پس</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هیأت</w:t>
      </w:r>
      <w:r w:rsidRPr="004267BF">
        <w:rPr>
          <w:rtl/>
          <w:lang w:bidi="fa-IR"/>
        </w:rPr>
        <w:t xml:space="preserve"> </w:t>
      </w:r>
      <w:r w:rsidRPr="004267BF">
        <w:rPr>
          <w:rFonts w:hint="cs"/>
          <w:rtl/>
          <w:lang w:bidi="fa-IR"/>
        </w:rPr>
        <w:t>رئیسه</w:t>
      </w:r>
      <w:r w:rsidRPr="004267BF">
        <w:rPr>
          <w:rtl/>
          <w:lang w:bidi="fa-IR"/>
        </w:rPr>
        <w:t xml:space="preserve"> </w:t>
      </w:r>
      <w:r w:rsidRPr="004267BF">
        <w:rPr>
          <w:rFonts w:hint="cs"/>
          <w:rtl/>
          <w:lang w:bidi="fa-IR"/>
        </w:rPr>
        <w:t>طبق</w:t>
      </w:r>
      <w:r w:rsidRPr="004267BF">
        <w:rPr>
          <w:rtl/>
          <w:lang w:bidi="fa-IR"/>
        </w:rPr>
        <w:t xml:space="preserve"> </w:t>
      </w:r>
      <w:r w:rsidRPr="004267BF">
        <w:rPr>
          <w:rFonts w:hint="cs"/>
          <w:rtl/>
          <w:lang w:bidi="fa-IR"/>
        </w:rPr>
        <w:t>صورتجلسه</w:t>
      </w:r>
      <w:r w:rsidRPr="004267BF">
        <w:rPr>
          <w:rtl/>
          <w:lang w:bidi="fa-IR"/>
        </w:rPr>
        <w:t xml:space="preserve"> </w:t>
      </w:r>
      <w:r w:rsidRPr="004267BF">
        <w:rPr>
          <w:rFonts w:hint="cs"/>
          <w:rtl/>
          <w:lang w:bidi="fa-IR"/>
        </w:rPr>
        <w:t>موجود</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بسته</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شود</w:t>
      </w:r>
      <w:r w:rsidRPr="004267BF">
        <w:rPr>
          <w:rtl/>
          <w:lang w:bidi="fa-IR"/>
        </w:rPr>
        <w:t xml:space="preserve">. </w:t>
      </w:r>
    </w:p>
    <w:p w14:paraId="57AFA195"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تکمیل</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طریق</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منظور</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طرح</w:t>
      </w:r>
      <w:r w:rsidRPr="004267BF">
        <w:rPr>
          <w:rtl/>
          <w:lang w:bidi="fa-IR"/>
        </w:rPr>
        <w:t xml:space="preserve">. </w:t>
      </w:r>
    </w:p>
    <w:p w14:paraId="07D6AD12"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چهار</w:t>
      </w:r>
      <w:r w:rsidRPr="004267BF">
        <w:rPr>
          <w:rtl/>
          <w:lang w:bidi="fa-IR"/>
        </w:rPr>
        <w:t xml:space="preserve"> </w:t>
      </w:r>
      <w:r w:rsidRPr="004267BF">
        <w:rPr>
          <w:rFonts w:hint="cs"/>
          <w:rtl/>
          <w:lang w:bidi="fa-IR"/>
        </w:rPr>
        <w:t>نسخه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p>
    <w:p w14:paraId="51BA3A25"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پاراف</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مدیر</w:t>
      </w:r>
      <w:r w:rsidRPr="004267BF">
        <w:rPr>
          <w:rtl/>
          <w:lang w:bidi="fa-IR"/>
        </w:rPr>
        <w:t xml:space="preserve"> </w:t>
      </w:r>
      <w:r w:rsidRPr="004267BF">
        <w:rPr>
          <w:rFonts w:hint="cs"/>
          <w:rtl/>
          <w:lang w:bidi="fa-IR"/>
        </w:rPr>
        <w:t>برنامه</w:t>
      </w:r>
      <w:r w:rsidRPr="004267BF">
        <w:rPr>
          <w:rFonts w:ascii="Times New Roman" w:hAnsi="Times New Roman" w:cs="Times New Roman" w:hint="cs"/>
          <w:rtl/>
          <w:lang w:bidi="fa-IR"/>
        </w:rPr>
        <w:t>¬</w:t>
      </w:r>
      <w:r w:rsidRPr="004267BF">
        <w:rPr>
          <w:rFonts w:hint="cs"/>
          <w:rtl/>
          <w:lang w:bidi="fa-IR"/>
        </w:rPr>
        <w:t>ریزی،</w:t>
      </w:r>
      <w:r w:rsidRPr="004267BF">
        <w:rPr>
          <w:rtl/>
          <w:lang w:bidi="fa-IR"/>
        </w:rPr>
        <w:t xml:space="preserve"> </w:t>
      </w:r>
      <w:r w:rsidRPr="004267BF">
        <w:rPr>
          <w:rFonts w:hint="cs"/>
          <w:rtl/>
          <w:lang w:bidi="fa-IR"/>
        </w:rPr>
        <w:t>نظارت</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پژوهش</w:t>
      </w:r>
      <w:r w:rsidRPr="004267BF">
        <w:rPr>
          <w:rtl/>
          <w:lang w:bidi="fa-IR"/>
        </w:rPr>
        <w:t xml:space="preserve"> </w:t>
      </w:r>
      <w:r w:rsidRPr="004267BF">
        <w:rPr>
          <w:rFonts w:hint="cs"/>
          <w:rtl/>
          <w:lang w:bidi="fa-IR"/>
        </w:rPr>
        <w:t>تحصیلات</w:t>
      </w:r>
      <w:r w:rsidRPr="004267BF">
        <w:rPr>
          <w:rtl/>
          <w:lang w:bidi="fa-IR"/>
        </w:rPr>
        <w:t xml:space="preserve"> </w:t>
      </w:r>
      <w:r w:rsidRPr="004267BF">
        <w:rPr>
          <w:rFonts w:hint="cs"/>
          <w:rtl/>
          <w:lang w:bidi="fa-IR"/>
        </w:rPr>
        <w:t>تکمیلی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منظور</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p>
    <w:p w14:paraId="70557687"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تنظیم</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نامه</w:t>
      </w:r>
      <w:r w:rsidRPr="004267BF">
        <w:rPr>
          <w:rtl/>
          <w:lang w:bidi="fa-IR"/>
        </w:rPr>
        <w:t xml:space="preserve"> </w:t>
      </w:r>
      <w:r w:rsidR="00F56D0E">
        <w:rPr>
          <w:rFonts w:hint="cs"/>
          <w:rtl/>
          <w:lang w:bidi="fa-IR"/>
        </w:rPr>
        <w:t>پیش</w:t>
      </w:r>
      <w:r w:rsidR="00F56D0E">
        <w:rPr>
          <w:rtl/>
          <w:lang w:bidi="fa-IR"/>
        </w:rPr>
        <w:softHyphen/>
      </w:r>
      <w:r w:rsidR="00F56D0E">
        <w:rPr>
          <w:rFonts w:hint="cs"/>
          <w:rtl/>
          <w:lang w:bidi="fa-IR"/>
        </w:rPr>
        <w:t>پرداخت</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امور</w:t>
      </w:r>
      <w:r w:rsidRPr="004267BF">
        <w:rPr>
          <w:rtl/>
          <w:lang w:bidi="fa-IR"/>
        </w:rPr>
        <w:t xml:space="preserve"> </w:t>
      </w:r>
      <w:r w:rsidRPr="004267BF">
        <w:rPr>
          <w:rFonts w:hint="cs"/>
          <w:rtl/>
          <w:lang w:bidi="fa-IR"/>
        </w:rPr>
        <w:t>مالی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یک</w:t>
      </w:r>
      <w:r w:rsidRPr="004267BF">
        <w:rPr>
          <w:rtl/>
          <w:lang w:bidi="fa-IR"/>
        </w:rPr>
        <w:t xml:space="preserve"> </w:t>
      </w:r>
      <w:r w:rsidRPr="004267BF">
        <w:rPr>
          <w:rFonts w:hint="cs"/>
          <w:rtl/>
          <w:lang w:bidi="fa-IR"/>
        </w:rPr>
        <w:t>نسخه</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شده</w:t>
      </w:r>
      <w:r w:rsidRPr="004267BF">
        <w:rPr>
          <w:rtl/>
          <w:lang w:bidi="fa-IR"/>
        </w:rPr>
        <w:t xml:space="preserve">. </w:t>
      </w:r>
    </w:p>
    <w:p w14:paraId="19B11820"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یک</w:t>
      </w:r>
      <w:r w:rsidRPr="004267BF">
        <w:rPr>
          <w:rtl/>
          <w:lang w:bidi="fa-IR"/>
        </w:rPr>
        <w:t xml:space="preserve"> </w:t>
      </w:r>
      <w:r w:rsidRPr="004267BF">
        <w:rPr>
          <w:rFonts w:hint="cs"/>
          <w:rtl/>
          <w:lang w:bidi="fa-IR"/>
        </w:rPr>
        <w:t>نسخه</w:t>
      </w:r>
      <w:r w:rsidRPr="004267BF">
        <w:rPr>
          <w:rtl/>
          <w:lang w:bidi="fa-IR"/>
        </w:rPr>
        <w:t xml:space="preserve"> </w:t>
      </w:r>
      <w:r w:rsidRPr="004267BF">
        <w:rPr>
          <w:rFonts w:hint="cs"/>
          <w:rtl/>
          <w:lang w:bidi="fa-IR"/>
        </w:rPr>
        <w:t>قرارداد</w:t>
      </w:r>
      <w:r w:rsidRPr="004267BF">
        <w:rPr>
          <w:rtl/>
          <w:lang w:bidi="fa-IR"/>
        </w:rPr>
        <w:t xml:space="preserve"> </w:t>
      </w:r>
      <w:r w:rsidRPr="004267BF">
        <w:rPr>
          <w:rFonts w:hint="cs"/>
          <w:rtl/>
          <w:lang w:bidi="fa-IR"/>
        </w:rPr>
        <w:t>امضاء</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دبیرخانه</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بایگانی</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p>
    <w:p w14:paraId="39F73980"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وارد</w:t>
      </w:r>
      <w:r w:rsidRPr="004267BF">
        <w:rPr>
          <w:rtl/>
          <w:lang w:bidi="fa-IR"/>
        </w:rPr>
        <w:t xml:space="preserve"> </w:t>
      </w:r>
      <w:r w:rsidRPr="004267BF">
        <w:rPr>
          <w:rFonts w:hint="cs"/>
          <w:rtl/>
          <w:lang w:bidi="fa-IR"/>
        </w:rPr>
        <w:t>کردن</w:t>
      </w:r>
      <w:r w:rsidRPr="004267BF">
        <w:rPr>
          <w:rtl/>
          <w:lang w:bidi="fa-IR"/>
        </w:rPr>
        <w:t xml:space="preserve"> </w:t>
      </w:r>
      <w:r w:rsidRPr="004267BF">
        <w:rPr>
          <w:rFonts w:hint="cs"/>
          <w:rtl/>
          <w:lang w:bidi="fa-IR"/>
        </w:rPr>
        <w:t>اطلاعات</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سیستم</w:t>
      </w:r>
      <w:r w:rsidRPr="004267BF">
        <w:rPr>
          <w:rtl/>
          <w:lang w:bidi="fa-IR"/>
        </w:rPr>
        <w:t xml:space="preserve"> </w:t>
      </w:r>
      <w:r w:rsidRPr="004267BF">
        <w:rPr>
          <w:rFonts w:hint="cs"/>
          <w:rtl/>
          <w:lang w:bidi="fa-IR"/>
        </w:rPr>
        <w:t>گلستان</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p>
    <w:p w14:paraId="5C65ADFA"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درخواست</w:t>
      </w:r>
      <w:r w:rsidRPr="004267BF">
        <w:rPr>
          <w:rtl/>
          <w:lang w:bidi="fa-IR"/>
        </w:rPr>
        <w:t xml:space="preserve"> </w:t>
      </w:r>
      <w:r w:rsidRPr="004267BF">
        <w:rPr>
          <w:rFonts w:hint="cs"/>
          <w:rtl/>
          <w:lang w:bidi="fa-IR"/>
        </w:rPr>
        <w:t>خرید</w:t>
      </w:r>
      <w:r w:rsidRPr="004267BF">
        <w:rPr>
          <w:rtl/>
          <w:lang w:bidi="fa-IR"/>
        </w:rPr>
        <w:t xml:space="preserve"> </w:t>
      </w:r>
      <w:r w:rsidRPr="004267BF">
        <w:rPr>
          <w:rFonts w:hint="cs"/>
          <w:rtl/>
          <w:lang w:bidi="fa-IR"/>
        </w:rPr>
        <w:t>مواد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وسایل</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درخواست</w:t>
      </w:r>
      <w:r w:rsidRPr="004267BF">
        <w:rPr>
          <w:rtl/>
          <w:lang w:bidi="fa-IR"/>
        </w:rPr>
        <w:t xml:space="preserve"> </w:t>
      </w:r>
      <w:r w:rsidRPr="004267BF">
        <w:rPr>
          <w:rFonts w:hint="cs"/>
          <w:rtl/>
          <w:lang w:bidi="fa-IR"/>
        </w:rPr>
        <w:t>علی</w:t>
      </w:r>
      <w:r w:rsidRPr="004267BF">
        <w:rPr>
          <w:rtl/>
          <w:lang w:bidi="fa-IR"/>
        </w:rPr>
        <w:t xml:space="preserve"> </w:t>
      </w:r>
      <w:r w:rsidRPr="004267BF">
        <w:rPr>
          <w:rFonts w:hint="cs"/>
          <w:rtl/>
          <w:lang w:bidi="fa-IR"/>
        </w:rPr>
        <w:t>الحساب</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خرید</w:t>
      </w:r>
      <w:r w:rsidRPr="004267BF">
        <w:rPr>
          <w:rtl/>
          <w:lang w:bidi="fa-IR"/>
        </w:rPr>
        <w:t xml:space="preserve"> </w:t>
      </w:r>
      <w:r w:rsidRPr="004267BF">
        <w:rPr>
          <w:rFonts w:hint="cs"/>
          <w:rtl/>
          <w:lang w:bidi="fa-IR"/>
        </w:rPr>
        <w:t>تجهیزات</w:t>
      </w:r>
      <w:r w:rsidRPr="004267BF">
        <w:rPr>
          <w:rtl/>
          <w:lang w:bidi="fa-IR"/>
        </w:rPr>
        <w:t xml:space="preserve"> </w:t>
      </w:r>
      <w:r w:rsidRPr="004267BF">
        <w:rPr>
          <w:rFonts w:hint="cs"/>
          <w:rtl/>
          <w:lang w:bidi="fa-IR"/>
        </w:rPr>
        <w:t>مصرفی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غیر</w:t>
      </w:r>
      <w:r w:rsidRPr="004267BF">
        <w:rPr>
          <w:rtl/>
          <w:lang w:bidi="fa-IR"/>
        </w:rPr>
        <w:t xml:space="preserve"> </w:t>
      </w:r>
      <w:r w:rsidRPr="004267BF">
        <w:rPr>
          <w:rFonts w:hint="cs"/>
          <w:rtl/>
          <w:lang w:bidi="fa-IR"/>
        </w:rPr>
        <w:t>مصرفی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دفتر</w:t>
      </w:r>
      <w:r w:rsidRPr="004267BF">
        <w:rPr>
          <w:rtl/>
          <w:lang w:bidi="fa-IR"/>
        </w:rPr>
        <w:t xml:space="preserve"> </w:t>
      </w:r>
      <w:r w:rsidRPr="004267BF">
        <w:rPr>
          <w:rFonts w:hint="cs"/>
          <w:rtl/>
          <w:lang w:bidi="fa-IR"/>
        </w:rPr>
        <w:t>مدیر</w:t>
      </w:r>
      <w:r w:rsidRPr="004267BF">
        <w:rPr>
          <w:rtl/>
          <w:lang w:bidi="fa-IR"/>
        </w:rPr>
        <w:t xml:space="preserve"> </w:t>
      </w:r>
      <w:r w:rsidR="00F56D0E">
        <w:rPr>
          <w:rFonts w:hint="cs"/>
          <w:rtl/>
          <w:lang w:bidi="fa-IR"/>
        </w:rPr>
        <w:t>برنامه</w:t>
      </w:r>
      <w:r w:rsidR="00F56D0E">
        <w:rPr>
          <w:rtl/>
          <w:lang w:bidi="fa-IR"/>
        </w:rPr>
        <w:softHyphen/>
      </w:r>
      <w:r w:rsidR="00F56D0E">
        <w:rPr>
          <w:rFonts w:hint="cs"/>
          <w:rtl/>
          <w:lang w:bidi="fa-IR"/>
        </w:rPr>
        <w:t>ریزی</w:t>
      </w:r>
      <w:r w:rsidRPr="004267BF">
        <w:rPr>
          <w:rFonts w:hint="cs"/>
          <w:rtl/>
          <w:lang w:bidi="fa-IR"/>
        </w:rPr>
        <w:t>،</w:t>
      </w:r>
      <w:r w:rsidRPr="004267BF">
        <w:rPr>
          <w:rtl/>
          <w:lang w:bidi="fa-IR"/>
        </w:rPr>
        <w:t xml:space="preserve"> </w:t>
      </w:r>
      <w:r w:rsidRPr="004267BF">
        <w:rPr>
          <w:rFonts w:hint="cs"/>
          <w:rtl/>
          <w:lang w:bidi="fa-IR"/>
        </w:rPr>
        <w:t>نظارت</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پژوهش</w:t>
      </w:r>
      <w:r w:rsidRPr="004267BF">
        <w:rPr>
          <w:rtl/>
          <w:lang w:bidi="fa-IR"/>
        </w:rPr>
        <w:t xml:space="preserve"> </w:t>
      </w:r>
      <w:r w:rsidRPr="004267BF">
        <w:rPr>
          <w:rFonts w:hint="cs"/>
          <w:rtl/>
          <w:lang w:bidi="fa-IR"/>
        </w:rPr>
        <w:t>تحصیلات</w:t>
      </w:r>
      <w:r w:rsidRPr="004267BF">
        <w:rPr>
          <w:rtl/>
          <w:lang w:bidi="fa-IR"/>
        </w:rPr>
        <w:t xml:space="preserve"> </w:t>
      </w:r>
      <w:r w:rsidRPr="004267BF">
        <w:rPr>
          <w:rFonts w:hint="cs"/>
          <w:rtl/>
          <w:lang w:bidi="fa-IR"/>
        </w:rPr>
        <w:t>تکمیلی</w:t>
      </w:r>
      <w:r w:rsidRPr="004267BF">
        <w:rPr>
          <w:rtl/>
          <w:lang w:bidi="fa-IR"/>
        </w:rPr>
        <w:t>.</w:t>
      </w:r>
    </w:p>
    <w:p w14:paraId="43D03ECA" w14:textId="77777777" w:rsidR="004267BF" w:rsidRPr="004267BF" w:rsidRDefault="004267BF" w:rsidP="005C7102">
      <w:pPr>
        <w:ind w:left="379"/>
        <w:jc w:val="both"/>
        <w:rPr>
          <w:rtl/>
          <w:lang w:bidi="fa-IR"/>
        </w:rPr>
      </w:pPr>
      <w:r w:rsidRPr="004267BF">
        <w:rPr>
          <w:rFonts w:hint="cs"/>
          <w:b/>
          <w:bCs/>
          <w:rtl/>
          <w:lang w:bidi="fa-IR"/>
        </w:rPr>
        <w:t>تذکر</w:t>
      </w:r>
      <w:r w:rsidRPr="004267BF">
        <w:rPr>
          <w:b/>
          <w:bCs/>
          <w:rtl/>
          <w:lang w:bidi="fa-IR"/>
        </w:rPr>
        <w:t>:</w:t>
      </w:r>
      <w:r w:rsidRPr="004267BF">
        <w:rPr>
          <w:rtl/>
          <w:lang w:bidi="fa-IR"/>
        </w:rPr>
        <w:t xml:space="preserve"> </w:t>
      </w:r>
      <w:r w:rsidRPr="004267BF">
        <w:rPr>
          <w:rFonts w:hint="cs"/>
          <w:rtl/>
          <w:lang w:bidi="fa-IR"/>
        </w:rPr>
        <w:t>طبق</w:t>
      </w:r>
      <w:r w:rsidRPr="004267BF">
        <w:rPr>
          <w:rtl/>
          <w:lang w:bidi="fa-IR"/>
        </w:rPr>
        <w:t xml:space="preserve"> </w:t>
      </w:r>
      <w:r w:rsidRPr="004267BF">
        <w:rPr>
          <w:rFonts w:hint="cs"/>
          <w:rtl/>
          <w:lang w:bidi="fa-IR"/>
        </w:rPr>
        <w:t>آیین</w:t>
      </w:r>
      <w:r w:rsidRPr="004267BF">
        <w:rPr>
          <w:rtl/>
          <w:lang w:bidi="fa-IR"/>
        </w:rPr>
        <w:t xml:space="preserve"> </w:t>
      </w:r>
      <w:r w:rsidRPr="004267BF">
        <w:rPr>
          <w:rFonts w:hint="cs"/>
          <w:rtl/>
          <w:lang w:bidi="fa-IR"/>
        </w:rPr>
        <w:t>نامه</w:t>
      </w:r>
      <w:r w:rsidRPr="004267BF">
        <w:rPr>
          <w:rtl/>
          <w:lang w:bidi="fa-IR"/>
        </w:rPr>
        <w:t xml:space="preserve"> </w:t>
      </w:r>
      <w:r w:rsidRPr="00182709">
        <w:rPr>
          <w:rFonts w:hint="cs"/>
          <w:rtl/>
          <w:lang w:bidi="fa-IR"/>
        </w:rPr>
        <w:t>طرح</w:t>
      </w:r>
      <w:r w:rsidR="00182709" w:rsidRPr="00182709">
        <w:rPr>
          <w:rFonts w:ascii="Times New Roman" w:hAnsi="Times New Roman"/>
          <w:rtl/>
          <w:lang w:bidi="fa-IR"/>
        </w:rPr>
        <w:softHyphen/>
      </w:r>
      <w:r w:rsidR="00182709" w:rsidRPr="00182709">
        <w:rPr>
          <w:rFonts w:ascii="Times New Roman" w:hAnsi="Times New Roman" w:hint="cs"/>
          <w:rtl/>
          <w:lang w:bidi="fa-IR"/>
        </w:rPr>
        <w:t>های</w:t>
      </w:r>
      <w:r w:rsidRPr="004267BF">
        <w:rPr>
          <w:rtl/>
          <w:lang w:bidi="fa-IR"/>
        </w:rPr>
        <w:t xml:space="preserve"> </w:t>
      </w:r>
      <w:r w:rsidRPr="004267BF">
        <w:rPr>
          <w:rFonts w:hint="cs"/>
          <w:rtl/>
          <w:lang w:bidi="fa-IR"/>
        </w:rPr>
        <w:t>درون</w:t>
      </w:r>
      <w:r w:rsidRPr="004267BF">
        <w:rPr>
          <w:rtl/>
          <w:lang w:bidi="fa-IR"/>
        </w:rPr>
        <w:t xml:space="preserve"> </w:t>
      </w:r>
      <w:r w:rsidRPr="004267BF">
        <w:rPr>
          <w:rFonts w:hint="cs"/>
          <w:rtl/>
          <w:lang w:bidi="fa-IR"/>
        </w:rPr>
        <w:t>سازمانی</w:t>
      </w:r>
      <w:r w:rsidRPr="004267BF">
        <w:rPr>
          <w:rtl/>
          <w:lang w:bidi="fa-IR"/>
        </w:rPr>
        <w:t xml:space="preserve"> </w:t>
      </w:r>
      <w:r w:rsidRPr="004267BF">
        <w:rPr>
          <w:rFonts w:hint="cs"/>
          <w:rtl/>
          <w:lang w:bidi="fa-IR"/>
        </w:rPr>
        <w:t>تجهیزات</w:t>
      </w:r>
      <w:r w:rsidRPr="004267BF">
        <w:rPr>
          <w:rtl/>
          <w:lang w:bidi="fa-IR"/>
        </w:rPr>
        <w:t xml:space="preserve"> </w:t>
      </w:r>
      <w:r w:rsidRPr="004267BF">
        <w:rPr>
          <w:rFonts w:hint="cs"/>
          <w:rtl/>
          <w:lang w:bidi="fa-IR"/>
        </w:rPr>
        <w:t>از</w:t>
      </w:r>
      <w:r w:rsidRPr="004267BF">
        <w:rPr>
          <w:rtl/>
          <w:lang w:bidi="fa-IR"/>
        </w:rPr>
        <w:t xml:space="preserve"> </w:t>
      </w:r>
      <w:r w:rsidRPr="0078576C">
        <w:rPr>
          <w:rFonts w:hint="cs"/>
          <w:rtl/>
          <w:lang w:bidi="fa-IR"/>
        </w:rPr>
        <w:t>طرح</w:t>
      </w:r>
      <w:r w:rsidR="0078576C" w:rsidRPr="0078576C">
        <w:rPr>
          <w:rFonts w:ascii="Times New Roman" w:hAnsi="Times New Roman"/>
          <w:rtl/>
          <w:lang w:bidi="fa-IR"/>
        </w:rPr>
        <w:softHyphen/>
      </w:r>
      <w:r w:rsidR="0078576C" w:rsidRPr="0078576C">
        <w:rPr>
          <w:rFonts w:ascii="Times New Roman" w:hAnsi="Times New Roman" w:hint="cs"/>
          <w:rtl/>
          <w:lang w:bidi="fa-IR"/>
        </w:rPr>
        <w:t>ها</w:t>
      </w:r>
      <w:r w:rsidR="0078576C">
        <w:rPr>
          <w:rFonts w:ascii="Times New Roman" w:hAnsi="Times New Roman" w:cs="Times New Roman" w:hint="cs"/>
          <w:rtl/>
          <w:lang w:bidi="fa-IR"/>
        </w:rPr>
        <w:t xml:space="preserve"> </w:t>
      </w:r>
      <w:r w:rsidRPr="004267BF">
        <w:rPr>
          <w:rFonts w:hint="cs"/>
          <w:rtl/>
          <w:lang w:bidi="fa-IR"/>
        </w:rPr>
        <w:t>حذف</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است</w:t>
      </w:r>
      <w:r w:rsidRPr="004267BF">
        <w:rPr>
          <w:rtl/>
          <w:lang w:bidi="fa-IR"/>
        </w:rPr>
        <w:t xml:space="preserve"> </w:t>
      </w:r>
      <w:r w:rsidRPr="004267BF">
        <w:rPr>
          <w:rFonts w:hint="cs"/>
          <w:rtl/>
          <w:lang w:bidi="fa-IR"/>
        </w:rPr>
        <w:t>ولی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بعضی</w:t>
      </w:r>
      <w:r w:rsidRPr="004267BF">
        <w:rPr>
          <w:rtl/>
          <w:lang w:bidi="fa-IR"/>
        </w:rPr>
        <w:t xml:space="preserve"> </w:t>
      </w:r>
      <w:r w:rsidRPr="004267BF">
        <w:rPr>
          <w:rFonts w:hint="cs"/>
          <w:rtl/>
          <w:lang w:bidi="fa-IR"/>
        </w:rPr>
        <w:t>از</w:t>
      </w:r>
      <w:r w:rsidRPr="004267BF">
        <w:rPr>
          <w:rtl/>
          <w:lang w:bidi="fa-IR"/>
        </w:rPr>
        <w:t xml:space="preserve"> </w:t>
      </w:r>
      <w:r w:rsidR="00182709">
        <w:rPr>
          <w:rtl/>
          <w:lang w:bidi="fa-IR"/>
        </w:rPr>
        <w:br/>
      </w:r>
      <w:r w:rsidRPr="004267BF">
        <w:rPr>
          <w:rFonts w:hint="cs"/>
          <w:rtl/>
          <w:lang w:bidi="fa-IR"/>
        </w:rPr>
        <w:t>طرح</w:t>
      </w:r>
      <w:r w:rsidR="00182709">
        <w:rPr>
          <w:rtl/>
          <w:lang w:bidi="fa-IR"/>
        </w:rPr>
        <w:softHyphen/>
      </w:r>
      <w:r w:rsidRPr="004267BF">
        <w:rPr>
          <w:rFonts w:hint="cs"/>
          <w:rtl/>
          <w:lang w:bidi="fa-IR"/>
        </w:rPr>
        <w:t>ها</w:t>
      </w:r>
      <w:r w:rsidRPr="004267BF">
        <w:rPr>
          <w:rtl/>
          <w:lang w:bidi="fa-IR"/>
        </w:rPr>
        <w:t xml:space="preserve"> </w:t>
      </w:r>
      <w:r w:rsidRPr="004267BF">
        <w:rPr>
          <w:rFonts w:hint="cs"/>
          <w:rtl/>
          <w:lang w:bidi="fa-IR"/>
        </w:rPr>
        <w:t>تجهیزات</w:t>
      </w:r>
      <w:r w:rsidRPr="004267BF">
        <w:rPr>
          <w:rtl/>
          <w:lang w:bidi="fa-IR"/>
        </w:rPr>
        <w:t xml:space="preserve"> </w:t>
      </w:r>
      <w:r w:rsidRPr="004267BF">
        <w:rPr>
          <w:rFonts w:hint="cs"/>
          <w:rtl/>
          <w:lang w:bidi="fa-IR"/>
        </w:rPr>
        <w:t>تعلق</w:t>
      </w:r>
      <w:r w:rsidRPr="004267BF">
        <w:rPr>
          <w:rtl/>
          <w:lang w:bidi="fa-IR"/>
        </w:rPr>
        <w:t xml:space="preserve"> </w:t>
      </w:r>
      <w:r w:rsidRPr="004267BF">
        <w:rPr>
          <w:rFonts w:hint="cs"/>
          <w:rtl/>
          <w:lang w:bidi="fa-IR"/>
        </w:rPr>
        <w:t>می</w:t>
      </w:r>
      <w:r w:rsidR="00182709">
        <w:rPr>
          <w:rtl/>
          <w:lang w:bidi="fa-IR"/>
        </w:rPr>
        <w:softHyphen/>
      </w:r>
      <w:r w:rsidRPr="004267BF">
        <w:rPr>
          <w:rFonts w:hint="cs"/>
          <w:rtl/>
          <w:lang w:bidi="fa-IR"/>
        </w:rPr>
        <w:t>گیرد</w:t>
      </w:r>
      <w:r w:rsidRPr="004267BF">
        <w:rPr>
          <w:rtl/>
          <w:lang w:bidi="fa-IR"/>
        </w:rPr>
        <w:t xml:space="preserve"> </w:t>
      </w:r>
      <w:r w:rsidRPr="004267BF">
        <w:rPr>
          <w:rFonts w:hint="cs"/>
          <w:rtl/>
          <w:lang w:bidi="fa-IR"/>
        </w:rPr>
        <w:t>مثلاً</w:t>
      </w:r>
      <w:r w:rsidRPr="004267BF">
        <w:rPr>
          <w:rtl/>
          <w:lang w:bidi="fa-IR"/>
        </w:rPr>
        <w:t xml:space="preserve"> </w:t>
      </w:r>
      <w:r w:rsidRPr="004267BF">
        <w:rPr>
          <w:rFonts w:hint="cs"/>
          <w:rtl/>
          <w:lang w:bidi="fa-IR"/>
        </w:rPr>
        <w:t>هیأت</w:t>
      </w:r>
      <w:r w:rsidRPr="004267BF">
        <w:rPr>
          <w:rtl/>
          <w:lang w:bidi="fa-IR"/>
        </w:rPr>
        <w:t xml:space="preserve"> </w:t>
      </w:r>
      <w:r w:rsidRPr="004267BF">
        <w:rPr>
          <w:rFonts w:hint="cs"/>
          <w:rtl/>
          <w:lang w:bidi="fa-IR"/>
        </w:rPr>
        <w:t>علمی</w:t>
      </w:r>
      <w:r w:rsidRPr="004267BF">
        <w:rPr>
          <w:rtl/>
          <w:lang w:bidi="fa-IR"/>
        </w:rPr>
        <w:t xml:space="preserve"> </w:t>
      </w:r>
      <w:r w:rsidRPr="004267BF">
        <w:rPr>
          <w:rFonts w:hint="cs"/>
          <w:rtl/>
          <w:lang w:bidi="fa-IR"/>
        </w:rPr>
        <w:t>که</w:t>
      </w:r>
      <w:r w:rsidRPr="004267BF">
        <w:rPr>
          <w:rtl/>
          <w:lang w:bidi="fa-IR"/>
        </w:rPr>
        <w:t xml:space="preserve"> </w:t>
      </w:r>
      <w:r w:rsidRPr="004267BF">
        <w:rPr>
          <w:rFonts w:hint="cs"/>
          <w:rtl/>
          <w:lang w:bidi="fa-IR"/>
        </w:rPr>
        <w:t>دو</w:t>
      </w:r>
      <w:r w:rsidRPr="004267BF">
        <w:rPr>
          <w:rtl/>
          <w:lang w:bidi="fa-IR"/>
        </w:rPr>
        <w:t xml:space="preserve"> </w:t>
      </w:r>
      <w:r w:rsidRPr="004267BF">
        <w:rPr>
          <w:rFonts w:hint="cs"/>
          <w:rtl/>
          <w:lang w:bidi="fa-IR"/>
        </w:rPr>
        <w:t>سال</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حکمش</w:t>
      </w:r>
      <w:r w:rsidRPr="004267BF">
        <w:rPr>
          <w:rtl/>
          <w:lang w:bidi="fa-IR"/>
        </w:rPr>
        <w:t xml:space="preserve"> </w:t>
      </w:r>
      <w:r w:rsidRPr="004267BF">
        <w:rPr>
          <w:rFonts w:hint="cs"/>
          <w:rtl/>
          <w:lang w:bidi="fa-IR"/>
        </w:rPr>
        <w:t>نمی</w:t>
      </w:r>
      <w:r w:rsidR="005C7102">
        <w:rPr>
          <w:rtl/>
          <w:lang w:bidi="fa-IR"/>
        </w:rPr>
        <w:softHyphen/>
      </w:r>
      <w:r w:rsidRPr="004267BF">
        <w:rPr>
          <w:rFonts w:hint="cs"/>
          <w:rtl/>
          <w:lang w:bidi="fa-IR"/>
        </w:rPr>
        <w:t>گذرد</w:t>
      </w:r>
      <w:r>
        <w:rPr>
          <w:rFonts w:hint="cs"/>
          <w:rtl/>
          <w:lang w:bidi="fa-IR"/>
        </w:rPr>
        <w:t xml:space="preserve">، </w:t>
      </w:r>
      <w:r w:rsidRPr="004267BF">
        <w:rPr>
          <w:rFonts w:hint="cs"/>
          <w:rtl/>
          <w:lang w:bidi="fa-IR"/>
        </w:rPr>
        <w:t>می</w:t>
      </w:r>
      <w:r w:rsidRPr="004267BF">
        <w:rPr>
          <w:rtl/>
          <w:lang w:bidi="fa-IR"/>
        </w:rPr>
        <w:t xml:space="preserve"> </w:t>
      </w:r>
      <w:r w:rsidRPr="004267BF">
        <w:rPr>
          <w:rFonts w:hint="cs"/>
          <w:rtl/>
          <w:lang w:bidi="fa-IR"/>
        </w:rPr>
        <w:t>تواند</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اولین</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خود</w:t>
      </w:r>
      <w:r w:rsidRPr="004267BF">
        <w:rPr>
          <w:rtl/>
          <w:lang w:bidi="fa-IR"/>
        </w:rPr>
        <w:t xml:space="preserve"> </w:t>
      </w:r>
      <w:r w:rsidRPr="004267BF">
        <w:rPr>
          <w:rFonts w:hint="cs"/>
          <w:rtl/>
          <w:lang w:bidi="fa-IR"/>
        </w:rPr>
        <w:t>درخواست</w:t>
      </w:r>
      <w:r w:rsidRPr="004267BF">
        <w:rPr>
          <w:rtl/>
          <w:lang w:bidi="fa-IR"/>
        </w:rPr>
        <w:t xml:space="preserve"> </w:t>
      </w:r>
      <w:r w:rsidRPr="004267BF">
        <w:rPr>
          <w:rFonts w:hint="cs"/>
          <w:rtl/>
          <w:lang w:bidi="fa-IR"/>
        </w:rPr>
        <w:t>علی</w:t>
      </w:r>
      <w:r w:rsidRPr="004267BF">
        <w:rPr>
          <w:rtl/>
          <w:lang w:bidi="fa-IR"/>
        </w:rPr>
        <w:t xml:space="preserve"> </w:t>
      </w:r>
      <w:r w:rsidRPr="004267BF">
        <w:rPr>
          <w:rFonts w:hint="cs"/>
          <w:rtl/>
          <w:lang w:bidi="fa-IR"/>
        </w:rPr>
        <w:t>الحساب</w:t>
      </w:r>
      <w:r w:rsidRPr="004267BF">
        <w:rPr>
          <w:rtl/>
          <w:lang w:bidi="fa-IR"/>
        </w:rPr>
        <w:t xml:space="preserve"> </w:t>
      </w:r>
      <w:r w:rsidRPr="004267BF">
        <w:rPr>
          <w:rFonts w:hint="cs"/>
          <w:rtl/>
          <w:lang w:bidi="fa-IR"/>
        </w:rPr>
        <w:t>بکند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یا</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اولین</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موظف</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یا</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های</w:t>
      </w:r>
      <w:r w:rsidRPr="004267BF">
        <w:rPr>
          <w:rtl/>
          <w:lang w:bidi="fa-IR"/>
        </w:rPr>
        <w:t xml:space="preserve"> </w:t>
      </w:r>
      <w:r w:rsidRPr="004267BF">
        <w:rPr>
          <w:rFonts w:hint="cs"/>
          <w:rtl/>
          <w:lang w:bidi="fa-IR"/>
        </w:rPr>
        <w:t>دانشجویی</w:t>
      </w:r>
      <w:r w:rsidRPr="004267BF">
        <w:rPr>
          <w:rtl/>
          <w:lang w:bidi="fa-IR"/>
        </w:rPr>
        <w:t xml:space="preserve">.  </w:t>
      </w:r>
    </w:p>
    <w:p w14:paraId="2705A599"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تنظیم</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علی</w:t>
      </w:r>
      <w:r w:rsidR="005C7102">
        <w:rPr>
          <w:rFonts w:ascii="Times New Roman" w:hAnsi="Times New Roman" w:cs="Times New Roman"/>
          <w:rtl/>
          <w:lang w:bidi="fa-IR"/>
        </w:rPr>
        <w:softHyphen/>
      </w:r>
      <w:r w:rsidR="005C7102">
        <w:rPr>
          <w:rFonts w:ascii="Times New Roman" w:hAnsi="Times New Roman" w:cs="Times New Roman" w:hint="cs"/>
          <w:rtl/>
          <w:lang w:bidi="fa-IR"/>
        </w:rPr>
        <w:t>ا</w:t>
      </w:r>
      <w:r w:rsidRPr="004267BF">
        <w:rPr>
          <w:rFonts w:hint="cs"/>
          <w:rtl/>
          <w:lang w:bidi="fa-IR"/>
        </w:rPr>
        <w:t>لحساب،</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درخواست</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امور</w:t>
      </w:r>
      <w:r w:rsidRPr="004267BF">
        <w:rPr>
          <w:rtl/>
          <w:lang w:bidi="fa-IR"/>
        </w:rPr>
        <w:t xml:space="preserve"> </w:t>
      </w:r>
      <w:r w:rsidRPr="004267BF">
        <w:rPr>
          <w:rFonts w:hint="cs"/>
          <w:rtl/>
          <w:lang w:bidi="fa-IR"/>
        </w:rPr>
        <w:t>مالی</w:t>
      </w:r>
      <w:r w:rsidRPr="004267BF">
        <w:rPr>
          <w:rtl/>
          <w:lang w:bidi="fa-IR"/>
        </w:rPr>
        <w:t xml:space="preserve">. </w:t>
      </w:r>
    </w:p>
    <w:p w14:paraId="1EAEACBC"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تهیه</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طبق</w:t>
      </w:r>
      <w:r w:rsidRPr="004267BF">
        <w:rPr>
          <w:rtl/>
          <w:lang w:bidi="fa-IR"/>
        </w:rPr>
        <w:t xml:space="preserve"> </w:t>
      </w:r>
      <w:r w:rsidRPr="004267BF">
        <w:rPr>
          <w:rFonts w:hint="cs"/>
          <w:rtl/>
          <w:lang w:bidi="fa-IR"/>
        </w:rPr>
        <w:t>راهنمای</w:t>
      </w:r>
      <w:r w:rsidRPr="004267BF">
        <w:rPr>
          <w:rtl/>
          <w:lang w:bidi="fa-IR"/>
        </w:rPr>
        <w:t xml:space="preserve"> </w:t>
      </w:r>
      <w:r w:rsidRPr="004267BF">
        <w:rPr>
          <w:rFonts w:hint="cs"/>
          <w:rtl/>
          <w:lang w:bidi="fa-IR"/>
        </w:rPr>
        <w:t>تدوین</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نگارش</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پایانی</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ارائه</w:t>
      </w:r>
      <w:r w:rsidRPr="004267BF">
        <w:rPr>
          <w:rtl/>
          <w:lang w:bidi="fa-IR"/>
        </w:rPr>
        <w:t xml:space="preserve"> </w:t>
      </w:r>
      <w:r w:rsidRPr="004267BF">
        <w:rPr>
          <w:rFonts w:hint="cs"/>
          <w:rtl/>
          <w:lang w:bidi="fa-IR"/>
        </w:rPr>
        <w:t>آن</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w:t>
      </w:r>
    </w:p>
    <w:p w14:paraId="2E256D15" w14:textId="77777777" w:rsidR="004267BF" w:rsidRPr="004267BF" w:rsidRDefault="004267BF" w:rsidP="004267BF">
      <w:pPr>
        <w:ind w:left="379"/>
        <w:jc w:val="both"/>
        <w:rPr>
          <w:rtl/>
          <w:lang w:bidi="fa-IR"/>
        </w:rPr>
      </w:pPr>
      <w:r w:rsidRPr="004267BF">
        <w:rPr>
          <w:rFonts w:hint="cs"/>
          <w:b/>
          <w:bCs/>
          <w:rtl/>
          <w:lang w:bidi="fa-IR"/>
        </w:rPr>
        <w:t>تذکر</w:t>
      </w:r>
      <w:r w:rsidRPr="004267BF">
        <w:rPr>
          <w:b/>
          <w:bCs/>
          <w:rtl/>
          <w:lang w:bidi="fa-IR"/>
        </w:rPr>
        <w:t>:</w:t>
      </w:r>
      <w:r w:rsidRPr="004267BF">
        <w:rPr>
          <w:rtl/>
          <w:lang w:bidi="fa-IR"/>
        </w:rPr>
        <w:t xml:space="preserve"> </w:t>
      </w:r>
      <w:r w:rsidRPr="004267BF">
        <w:rPr>
          <w:rFonts w:hint="cs"/>
          <w:rtl/>
          <w:lang w:bidi="fa-IR"/>
        </w:rPr>
        <w:t>لازم</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ذکر</w:t>
      </w:r>
      <w:r w:rsidRPr="004267BF">
        <w:rPr>
          <w:rtl/>
          <w:lang w:bidi="fa-IR"/>
        </w:rPr>
        <w:t xml:space="preserve"> </w:t>
      </w:r>
      <w:r w:rsidRPr="004267BF">
        <w:rPr>
          <w:rFonts w:hint="cs"/>
          <w:rtl/>
          <w:lang w:bidi="fa-IR"/>
        </w:rPr>
        <w:t>است</w:t>
      </w:r>
      <w:r w:rsidRPr="004267BF">
        <w:rPr>
          <w:rtl/>
          <w:lang w:bidi="fa-IR"/>
        </w:rPr>
        <w:t xml:space="preserve"> </w:t>
      </w:r>
      <w:r w:rsidRPr="004267BF">
        <w:rPr>
          <w:rFonts w:hint="cs"/>
          <w:rtl/>
          <w:lang w:bidi="fa-IR"/>
        </w:rPr>
        <w:t>راهنمای</w:t>
      </w:r>
      <w:r w:rsidRPr="004267BF">
        <w:rPr>
          <w:rtl/>
          <w:lang w:bidi="fa-IR"/>
        </w:rPr>
        <w:t xml:space="preserve"> </w:t>
      </w:r>
      <w:r w:rsidRPr="004267BF">
        <w:rPr>
          <w:rFonts w:hint="cs"/>
          <w:rtl/>
          <w:lang w:bidi="fa-IR"/>
        </w:rPr>
        <w:t>تدوین</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نگارش</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پایانی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پیوست</w:t>
      </w:r>
      <w:r w:rsidRPr="004267BF">
        <w:rPr>
          <w:rtl/>
          <w:lang w:bidi="fa-IR"/>
        </w:rPr>
        <w:t xml:space="preserve"> </w:t>
      </w:r>
      <w:r w:rsidRPr="004267BF">
        <w:rPr>
          <w:rFonts w:hint="cs"/>
          <w:rtl/>
          <w:lang w:bidi="fa-IR"/>
        </w:rPr>
        <w:t>ارائه</w:t>
      </w:r>
      <w:r w:rsidRPr="004267BF">
        <w:rPr>
          <w:rtl/>
          <w:lang w:bidi="fa-IR"/>
        </w:rPr>
        <w:t xml:space="preserve"> </w:t>
      </w:r>
      <w:r w:rsidRPr="004267BF">
        <w:rPr>
          <w:rFonts w:hint="cs"/>
          <w:rtl/>
          <w:lang w:bidi="fa-IR"/>
        </w:rPr>
        <w:t>گردیده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لزوم</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توانید</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وب</w:t>
      </w:r>
      <w:r w:rsidRPr="004267BF">
        <w:rPr>
          <w:rtl/>
          <w:lang w:bidi="fa-IR"/>
        </w:rPr>
        <w:t xml:space="preserve"> </w:t>
      </w:r>
      <w:r w:rsidRPr="004267BF">
        <w:rPr>
          <w:rFonts w:hint="cs"/>
          <w:rtl/>
          <w:lang w:bidi="fa-IR"/>
        </w:rPr>
        <w:t>سایت</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دریافت</w:t>
      </w:r>
      <w:r w:rsidRPr="004267BF">
        <w:rPr>
          <w:rtl/>
          <w:lang w:bidi="fa-IR"/>
        </w:rPr>
        <w:t xml:space="preserve"> </w:t>
      </w:r>
      <w:r w:rsidRPr="004267BF">
        <w:rPr>
          <w:rFonts w:hint="cs"/>
          <w:rtl/>
          <w:lang w:bidi="fa-IR"/>
        </w:rPr>
        <w:t>نمایید</w:t>
      </w:r>
      <w:r w:rsidRPr="004267BF">
        <w:rPr>
          <w:rtl/>
          <w:lang w:bidi="fa-IR"/>
        </w:rPr>
        <w:t xml:space="preserve">. </w:t>
      </w:r>
    </w:p>
    <w:p w14:paraId="6CD68EBA"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درون</w:t>
      </w:r>
      <w:r w:rsidRPr="004267BF">
        <w:rPr>
          <w:rtl/>
          <w:lang w:bidi="fa-IR"/>
        </w:rPr>
        <w:t xml:space="preserve"> </w:t>
      </w:r>
      <w:r w:rsidRPr="004267BF">
        <w:rPr>
          <w:rFonts w:hint="cs"/>
          <w:rtl/>
          <w:lang w:bidi="fa-IR"/>
        </w:rPr>
        <w:t>سازمانی</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داور</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تخصص</w:t>
      </w:r>
      <w:r w:rsidRPr="004267BF">
        <w:rPr>
          <w:rtl/>
          <w:lang w:bidi="fa-IR"/>
        </w:rPr>
        <w:t xml:space="preserve"> </w:t>
      </w:r>
      <w:r w:rsidRPr="004267BF">
        <w:rPr>
          <w:rFonts w:hint="cs"/>
          <w:rtl/>
          <w:lang w:bidi="fa-IR"/>
        </w:rPr>
        <w:t>مربوطه</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نظر</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p>
    <w:p w14:paraId="7E2E5613"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ارزبابی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تأیید</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داور</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شورای</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غیر</w:t>
      </w:r>
      <w:r w:rsidRPr="004267BF">
        <w:rPr>
          <w:rtl/>
          <w:lang w:bidi="fa-IR"/>
        </w:rPr>
        <w:t xml:space="preserve"> </w:t>
      </w:r>
      <w:r w:rsidRPr="004267BF">
        <w:rPr>
          <w:rFonts w:hint="cs"/>
          <w:rtl/>
          <w:lang w:bidi="fa-IR"/>
        </w:rPr>
        <w:t>این</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جهت</w:t>
      </w:r>
      <w:r w:rsidRPr="004267BF">
        <w:rPr>
          <w:rtl/>
          <w:lang w:bidi="fa-IR"/>
        </w:rPr>
        <w:t xml:space="preserve"> </w:t>
      </w:r>
      <w:r w:rsidRPr="004267BF">
        <w:rPr>
          <w:rFonts w:hint="cs"/>
          <w:rtl/>
          <w:lang w:bidi="fa-IR"/>
        </w:rPr>
        <w:t>اصلاح</w:t>
      </w:r>
      <w:r w:rsidRPr="004267BF">
        <w:rPr>
          <w:rtl/>
          <w:lang w:bidi="fa-IR"/>
        </w:rPr>
        <w:t xml:space="preserve"> </w:t>
      </w:r>
      <w:r w:rsidRPr="004267BF">
        <w:rPr>
          <w:rFonts w:hint="cs"/>
          <w:rtl/>
          <w:lang w:bidi="fa-IR"/>
        </w:rPr>
        <w:t>نواقص</w:t>
      </w:r>
      <w:r w:rsidRPr="004267BF">
        <w:rPr>
          <w:rtl/>
          <w:lang w:bidi="fa-IR"/>
        </w:rPr>
        <w:t xml:space="preserve">. </w:t>
      </w:r>
    </w:p>
    <w:p w14:paraId="52A9154E"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lastRenderedPageBreak/>
        <w:t>تصویب</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تأیید</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داور،</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شورای</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w:t>
      </w:r>
    </w:p>
    <w:p w14:paraId="3BA33BA9"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شورای</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ارزیابی</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خلاصه</w:t>
      </w:r>
      <w:r w:rsidRPr="004267BF">
        <w:rPr>
          <w:rtl/>
          <w:lang w:bidi="fa-IR"/>
        </w:rPr>
        <w:t xml:space="preserve"> </w:t>
      </w:r>
      <w:r w:rsidRPr="004267BF">
        <w:rPr>
          <w:rFonts w:hint="cs"/>
          <w:rtl/>
          <w:lang w:bidi="fa-IR"/>
        </w:rPr>
        <w:t>وضعیت</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مقاله</w:t>
      </w:r>
      <w:r w:rsidRPr="004267BF">
        <w:rPr>
          <w:rtl/>
          <w:lang w:bidi="fa-IR"/>
        </w:rPr>
        <w:t xml:space="preserve"> </w:t>
      </w:r>
      <w:r w:rsidRPr="004267BF">
        <w:rPr>
          <w:rFonts w:hint="cs"/>
          <w:rtl/>
          <w:lang w:bidi="fa-IR"/>
        </w:rPr>
        <w:t>چاپ</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یا</w:t>
      </w:r>
      <w:r w:rsidRPr="004267BF">
        <w:rPr>
          <w:rtl/>
          <w:lang w:bidi="fa-IR"/>
        </w:rPr>
        <w:t xml:space="preserve"> </w:t>
      </w:r>
      <w:r w:rsidRPr="004267BF">
        <w:rPr>
          <w:rFonts w:hint="cs"/>
          <w:rtl/>
          <w:lang w:bidi="fa-IR"/>
        </w:rPr>
        <w:t>گواهی</w:t>
      </w:r>
      <w:r w:rsidRPr="004267BF">
        <w:rPr>
          <w:rtl/>
          <w:lang w:bidi="fa-IR"/>
        </w:rPr>
        <w:t xml:space="preserve"> </w:t>
      </w:r>
      <w:r w:rsidRPr="004267BF">
        <w:rPr>
          <w:rFonts w:hint="cs"/>
          <w:rtl/>
          <w:lang w:bidi="fa-IR"/>
        </w:rPr>
        <w:t>چاپ</w:t>
      </w:r>
      <w:r w:rsidRPr="004267BF">
        <w:rPr>
          <w:rtl/>
          <w:lang w:bidi="fa-IR"/>
        </w:rPr>
        <w:t xml:space="preserve"> </w:t>
      </w:r>
      <w:r w:rsidRPr="004267BF">
        <w:rPr>
          <w:rFonts w:hint="cs"/>
          <w:rtl/>
          <w:lang w:bidi="fa-IR"/>
        </w:rPr>
        <w:t>مقاله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دفتر</w:t>
      </w:r>
      <w:r w:rsidRPr="004267BF">
        <w:rPr>
          <w:rtl/>
          <w:lang w:bidi="fa-IR"/>
        </w:rPr>
        <w:t xml:space="preserve"> </w:t>
      </w:r>
      <w:r w:rsidRPr="004267BF">
        <w:rPr>
          <w:rFonts w:hint="cs"/>
          <w:rtl/>
          <w:lang w:bidi="fa-IR"/>
        </w:rPr>
        <w:t>مدیر</w:t>
      </w:r>
      <w:r w:rsidRPr="004267BF">
        <w:rPr>
          <w:rtl/>
          <w:lang w:bidi="fa-IR"/>
        </w:rPr>
        <w:t xml:space="preserve"> </w:t>
      </w:r>
      <w:r w:rsidRPr="004267BF">
        <w:rPr>
          <w:rFonts w:hint="cs"/>
          <w:rtl/>
          <w:lang w:bidi="fa-IR"/>
        </w:rPr>
        <w:t>ب</w:t>
      </w:r>
      <w:r w:rsidRPr="005C7102">
        <w:rPr>
          <w:rFonts w:hint="cs"/>
          <w:rtl/>
          <w:lang w:bidi="fa-IR"/>
        </w:rPr>
        <w:t>رنامه</w:t>
      </w:r>
      <w:r w:rsidR="005C7102" w:rsidRPr="005C7102">
        <w:rPr>
          <w:rFonts w:ascii="Times New Roman" w:hAnsi="Times New Roman"/>
          <w:rtl/>
          <w:lang w:bidi="fa-IR"/>
        </w:rPr>
        <w:softHyphen/>
      </w:r>
      <w:r w:rsidR="005C7102" w:rsidRPr="005C7102">
        <w:rPr>
          <w:rFonts w:ascii="Times New Roman" w:hAnsi="Times New Roman" w:hint="cs"/>
          <w:rtl/>
          <w:lang w:bidi="fa-IR"/>
        </w:rPr>
        <w:t>ر</w:t>
      </w:r>
      <w:r w:rsidRPr="005C7102">
        <w:rPr>
          <w:rFonts w:hint="cs"/>
          <w:rtl/>
          <w:lang w:bidi="fa-IR"/>
        </w:rPr>
        <w:t>یزی</w:t>
      </w:r>
      <w:r w:rsidRPr="004267BF">
        <w:rPr>
          <w:rFonts w:hint="cs"/>
          <w:rtl/>
          <w:lang w:bidi="fa-IR"/>
        </w:rPr>
        <w:t>،</w:t>
      </w:r>
      <w:r w:rsidRPr="004267BF">
        <w:rPr>
          <w:rtl/>
          <w:lang w:bidi="fa-IR"/>
        </w:rPr>
        <w:t xml:space="preserve"> </w:t>
      </w:r>
      <w:r w:rsidRPr="004267BF">
        <w:rPr>
          <w:rFonts w:hint="cs"/>
          <w:rtl/>
          <w:lang w:bidi="fa-IR"/>
        </w:rPr>
        <w:t>نظارت</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پژوهش</w:t>
      </w:r>
      <w:r w:rsidRPr="004267BF">
        <w:rPr>
          <w:rtl/>
          <w:lang w:bidi="fa-IR"/>
        </w:rPr>
        <w:t xml:space="preserve"> </w:t>
      </w:r>
      <w:r w:rsidRPr="004267BF">
        <w:rPr>
          <w:rFonts w:hint="cs"/>
          <w:rtl/>
          <w:lang w:bidi="fa-IR"/>
        </w:rPr>
        <w:t>تحصیلات</w:t>
      </w:r>
      <w:r w:rsidRPr="004267BF">
        <w:rPr>
          <w:rtl/>
          <w:lang w:bidi="fa-IR"/>
        </w:rPr>
        <w:t xml:space="preserve"> </w:t>
      </w:r>
      <w:r w:rsidRPr="004267BF">
        <w:rPr>
          <w:rFonts w:hint="cs"/>
          <w:rtl/>
          <w:lang w:bidi="fa-IR"/>
        </w:rPr>
        <w:t>تکمیلی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بررسی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اعلام</w:t>
      </w:r>
      <w:r w:rsidRPr="004267BF">
        <w:rPr>
          <w:rtl/>
          <w:lang w:bidi="fa-IR"/>
        </w:rPr>
        <w:t xml:space="preserve"> </w:t>
      </w:r>
      <w:r w:rsidRPr="004267BF">
        <w:rPr>
          <w:rFonts w:hint="cs"/>
          <w:rtl/>
          <w:lang w:bidi="fa-IR"/>
        </w:rPr>
        <w:t>نظر</w:t>
      </w:r>
      <w:r w:rsidRPr="004267BF">
        <w:rPr>
          <w:rtl/>
          <w:lang w:bidi="fa-IR"/>
        </w:rPr>
        <w:t xml:space="preserve">. </w:t>
      </w:r>
    </w:p>
    <w:p w14:paraId="00349292"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بررسی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کمیته</w:t>
      </w:r>
      <w:r w:rsidRPr="004267BF">
        <w:rPr>
          <w:rtl/>
          <w:lang w:bidi="fa-IR"/>
        </w:rPr>
        <w:t xml:space="preserve"> </w:t>
      </w:r>
      <w:r w:rsidRPr="004267BF">
        <w:rPr>
          <w:rFonts w:hint="cs"/>
          <w:rtl/>
          <w:lang w:bidi="fa-IR"/>
        </w:rPr>
        <w:t>تخصصی</w:t>
      </w:r>
      <w:r w:rsidRPr="004267BF">
        <w:rPr>
          <w:rtl/>
          <w:lang w:bidi="fa-IR"/>
        </w:rPr>
        <w:t xml:space="preserve"> </w:t>
      </w:r>
      <w:r w:rsidRPr="004267BF">
        <w:rPr>
          <w:rFonts w:hint="cs"/>
          <w:rtl/>
          <w:lang w:bidi="fa-IR"/>
        </w:rPr>
        <w:t>مربوطه</w:t>
      </w:r>
      <w:r w:rsidRPr="004267BF">
        <w:rPr>
          <w:rtl/>
          <w:lang w:bidi="fa-IR"/>
        </w:rPr>
        <w:t xml:space="preserve">. </w:t>
      </w:r>
    </w:p>
    <w:p w14:paraId="7BE7AC26"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ارسال</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تصویب</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دانشکده</w:t>
      </w:r>
      <w:r w:rsidRPr="004267BF">
        <w:rPr>
          <w:rtl/>
          <w:lang w:bidi="fa-IR"/>
        </w:rPr>
        <w:t>/</w:t>
      </w:r>
      <w:r w:rsidRPr="004267BF">
        <w:rPr>
          <w:rFonts w:hint="cs"/>
          <w:rtl/>
          <w:lang w:bidi="fa-IR"/>
        </w:rPr>
        <w:t>پژوهشکده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رونوشت</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منظور</w:t>
      </w:r>
      <w:r w:rsidRPr="004267BF">
        <w:rPr>
          <w:rtl/>
          <w:lang w:bidi="fa-IR"/>
        </w:rPr>
        <w:t xml:space="preserve"> </w:t>
      </w:r>
      <w:r w:rsidRPr="004267BF">
        <w:rPr>
          <w:rFonts w:hint="cs"/>
          <w:rtl/>
          <w:lang w:bidi="fa-IR"/>
        </w:rPr>
        <w:t>تسویه</w:t>
      </w:r>
      <w:r w:rsidRPr="004267BF">
        <w:rPr>
          <w:rtl/>
          <w:lang w:bidi="fa-IR"/>
        </w:rPr>
        <w:t xml:space="preserve"> </w:t>
      </w:r>
      <w:r w:rsidRPr="004267BF">
        <w:rPr>
          <w:rFonts w:hint="cs"/>
          <w:rtl/>
          <w:lang w:bidi="fa-IR"/>
        </w:rPr>
        <w:t>حساب</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غیر</w:t>
      </w:r>
      <w:r w:rsidRPr="004267BF">
        <w:rPr>
          <w:rtl/>
          <w:lang w:bidi="fa-IR"/>
        </w:rPr>
        <w:t xml:space="preserve"> </w:t>
      </w:r>
      <w:r w:rsidRPr="004267BF">
        <w:rPr>
          <w:rFonts w:hint="cs"/>
          <w:rtl/>
          <w:lang w:bidi="fa-IR"/>
        </w:rPr>
        <w:t>این</w:t>
      </w:r>
      <w:r w:rsidRPr="004267BF">
        <w:rPr>
          <w:rtl/>
          <w:lang w:bidi="fa-IR"/>
        </w:rPr>
        <w:t xml:space="preserve"> </w:t>
      </w:r>
      <w:r w:rsidRPr="004267BF">
        <w:rPr>
          <w:rFonts w:hint="cs"/>
          <w:rtl/>
          <w:lang w:bidi="fa-IR"/>
        </w:rPr>
        <w:t>صورت</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اصلاح</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مذکور</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رونوشت</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جهت</w:t>
      </w:r>
      <w:r w:rsidRPr="004267BF">
        <w:rPr>
          <w:rtl/>
          <w:lang w:bidi="fa-IR"/>
        </w:rPr>
        <w:t xml:space="preserve"> </w:t>
      </w:r>
      <w:r w:rsidRPr="004267BF">
        <w:rPr>
          <w:rFonts w:hint="cs"/>
          <w:rtl/>
          <w:lang w:bidi="fa-IR"/>
        </w:rPr>
        <w:t>اصلاح</w:t>
      </w:r>
      <w:r w:rsidRPr="004267BF">
        <w:rPr>
          <w:rtl/>
          <w:lang w:bidi="fa-IR"/>
        </w:rPr>
        <w:t xml:space="preserve"> </w:t>
      </w:r>
      <w:r w:rsidRPr="004267BF">
        <w:rPr>
          <w:rFonts w:hint="cs"/>
          <w:rtl/>
          <w:lang w:bidi="fa-IR"/>
        </w:rPr>
        <w:t>نواقص</w:t>
      </w:r>
      <w:r w:rsidRPr="004267BF">
        <w:rPr>
          <w:rtl/>
          <w:lang w:bidi="fa-IR"/>
        </w:rPr>
        <w:t>.</w:t>
      </w:r>
    </w:p>
    <w:p w14:paraId="01C42818" w14:textId="77777777" w:rsidR="004267BF" w:rsidRPr="004267BF" w:rsidRDefault="004267BF" w:rsidP="004267BF">
      <w:pPr>
        <w:ind w:left="379"/>
        <w:jc w:val="both"/>
        <w:rPr>
          <w:rtl/>
          <w:lang w:bidi="fa-IR"/>
        </w:rPr>
      </w:pPr>
      <w:r w:rsidRPr="004267BF">
        <w:rPr>
          <w:rFonts w:hint="cs"/>
          <w:b/>
          <w:bCs/>
          <w:rtl/>
          <w:lang w:bidi="fa-IR"/>
        </w:rPr>
        <w:t>تذکر</w:t>
      </w:r>
      <w:r w:rsidRPr="004267BF">
        <w:rPr>
          <w:b/>
          <w:bCs/>
          <w:rtl/>
          <w:lang w:bidi="fa-IR"/>
        </w:rPr>
        <w:t>:</w:t>
      </w:r>
      <w:r w:rsidRPr="004267BF">
        <w:rPr>
          <w:rtl/>
          <w:lang w:bidi="fa-IR"/>
        </w:rPr>
        <w:t xml:space="preserve"> </w:t>
      </w:r>
      <w:r w:rsidRPr="004267BF">
        <w:rPr>
          <w:rFonts w:hint="cs"/>
          <w:rtl/>
          <w:lang w:bidi="fa-IR"/>
        </w:rPr>
        <w:t>تسویه</w:t>
      </w:r>
      <w:r w:rsidRPr="004267BF">
        <w:rPr>
          <w:rtl/>
          <w:lang w:bidi="fa-IR"/>
        </w:rPr>
        <w:t xml:space="preserve"> </w:t>
      </w:r>
      <w:r w:rsidRPr="004267BF">
        <w:rPr>
          <w:rFonts w:hint="cs"/>
          <w:rtl/>
          <w:lang w:bidi="fa-IR"/>
        </w:rPr>
        <w:t>حساب</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منوط</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ارائه</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چاپ</w:t>
      </w:r>
      <w:r w:rsidRPr="004267BF">
        <w:rPr>
          <w:rtl/>
          <w:lang w:bidi="fa-IR"/>
        </w:rPr>
        <w:t xml:space="preserve"> </w:t>
      </w:r>
      <w:r w:rsidRPr="004267BF">
        <w:rPr>
          <w:rFonts w:hint="cs"/>
          <w:rtl/>
          <w:lang w:bidi="fa-IR"/>
        </w:rPr>
        <w:t>مقاله</w:t>
      </w:r>
      <w:r w:rsidRPr="004267BF">
        <w:rPr>
          <w:rtl/>
          <w:lang w:bidi="fa-IR"/>
        </w:rPr>
        <w:t xml:space="preserve"> </w:t>
      </w:r>
      <w:r w:rsidRPr="004267BF">
        <w:rPr>
          <w:rFonts w:hint="cs"/>
          <w:rtl/>
          <w:lang w:bidi="fa-IR"/>
        </w:rPr>
        <w:t>یا</w:t>
      </w:r>
      <w:r w:rsidRPr="004267BF">
        <w:rPr>
          <w:rtl/>
          <w:lang w:bidi="fa-IR"/>
        </w:rPr>
        <w:t xml:space="preserve"> </w:t>
      </w:r>
      <w:r w:rsidRPr="004267BF">
        <w:rPr>
          <w:rFonts w:hint="cs"/>
          <w:rtl/>
          <w:lang w:bidi="fa-IR"/>
        </w:rPr>
        <w:t>ارائه</w:t>
      </w:r>
      <w:r w:rsidRPr="004267BF">
        <w:rPr>
          <w:rtl/>
          <w:lang w:bidi="fa-IR"/>
        </w:rPr>
        <w:t xml:space="preserve"> </w:t>
      </w:r>
      <w:r w:rsidRPr="004267BF">
        <w:rPr>
          <w:rFonts w:hint="cs"/>
          <w:rtl/>
          <w:lang w:bidi="fa-IR"/>
        </w:rPr>
        <w:t>گواهی</w:t>
      </w:r>
      <w:r w:rsidRPr="004267BF">
        <w:rPr>
          <w:rtl/>
          <w:lang w:bidi="fa-IR"/>
        </w:rPr>
        <w:t xml:space="preserve"> </w:t>
      </w:r>
      <w:r w:rsidRPr="004267BF">
        <w:rPr>
          <w:rFonts w:hint="cs"/>
          <w:rtl/>
          <w:lang w:bidi="fa-IR"/>
        </w:rPr>
        <w:t>چاپ</w:t>
      </w:r>
      <w:r w:rsidRPr="004267BF">
        <w:rPr>
          <w:rtl/>
          <w:lang w:bidi="fa-IR"/>
        </w:rPr>
        <w:t xml:space="preserve"> </w:t>
      </w:r>
      <w:r w:rsidRPr="004267BF">
        <w:rPr>
          <w:rFonts w:hint="cs"/>
          <w:rtl/>
          <w:lang w:bidi="fa-IR"/>
        </w:rPr>
        <w:t>مقاله</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باشد</w:t>
      </w:r>
      <w:r w:rsidRPr="004267BF">
        <w:rPr>
          <w:rtl/>
          <w:lang w:bidi="fa-IR"/>
        </w:rPr>
        <w:t xml:space="preserve"> </w:t>
      </w:r>
      <w:r w:rsidRPr="004267BF">
        <w:rPr>
          <w:rFonts w:hint="cs"/>
          <w:rtl/>
          <w:lang w:bidi="fa-IR"/>
        </w:rPr>
        <w:t>اگر</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را</w:t>
      </w:r>
      <w:r w:rsidRPr="004267BF">
        <w:rPr>
          <w:rtl/>
          <w:lang w:bidi="fa-IR"/>
        </w:rPr>
        <w:t xml:space="preserve"> </w:t>
      </w:r>
      <w:r w:rsidRPr="004267BF">
        <w:rPr>
          <w:rFonts w:hint="cs"/>
          <w:rtl/>
          <w:lang w:bidi="fa-IR"/>
        </w:rPr>
        <w:t>بدون</w:t>
      </w:r>
      <w:r w:rsidRPr="004267BF">
        <w:rPr>
          <w:rtl/>
          <w:lang w:bidi="fa-IR"/>
        </w:rPr>
        <w:t xml:space="preserve"> </w:t>
      </w:r>
      <w:r w:rsidRPr="004267BF">
        <w:rPr>
          <w:rFonts w:hint="cs"/>
          <w:rtl/>
          <w:lang w:bidi="fa-IR"/>
        </w:rPr>
        <w:t>مقاله</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نماید</w:t>
      </w:r>
      <w:r w:rsidRPr="004267BF">
        <w:rPr>
          <w:rtl/>
          <w:lang w:bidi="fa-IR"/>
        </w:rPr>
        <w:t xml:space="preserve"> </w:t>
      </w:r>
      <w:r w:rsidRPr="004267BF">
        <w:rPr>
          <w:rFonts w:hint="cs"/>
          <w:rtl/>
          <w:lang w:bidi="fa-IR"/>
        </w:rPr>
        <w:t>با</w:t>
      </w:r>
      <w:r w:rsidRPr="004267BF">
        <w:rPr>
          <w:rtl/>
          <w:lang w:bidi="fa-IR"/>
        </w:rPr>
        <w:t xml:space="preserve"> </w:t>
      </w:r>
      <w:r w:rsidRPr="004267BF">
        <w:rPr>
          <w:rFonts w:hint="cs"/>
          <w:rtl/>
          <w:lang w:bidi="fa-IR"/>
        </w:rPr>
        <w:t>ایشان</w:t>
      </w:r>
      <w:r w:rsidRPr="004267BF">
        <w:rPr>
          <w:rtl/>
          <w:lang w:bidi="fa-IR"/>
        </w:rPr>
        <w:t xml:space="preserve"> </w:t>
      </w:r>
      <w:r w:rsidRPr="004267BF">
        <w:rPr>
          <w:rFonts w:hint="cs"/>
          <w:rtl/>
          <w:lang w:bidi="fa-IR"/>
        </w:rPr>
        <w:t>تسویه</w:t>
      </w:r>
      <w:r w:rsidRPr="004267BF">
        <w:rPr>
          <w:rtl/>
          <w:lang w:bidi="fa-IR"/>
        </w:rPr>
        <w:t xml:space="preserve"> </w:t>
      </w:r>
      <w:r w:rsidRPr="004267BF">
        <w:rPr>
          <w:rFonts w:hint="cs"/>
          <w:rtl/>
          <w:lang w:bidi="fa-IR"/>
        </w:rPr>
        <w:t>حساب</w:t>
      </w:r>
      <w:r w:rsidRPr="004267BF">
        <w:rPr>
          <w:rtl/>
          <w:lang w:bidi="fa-IR"/>
        </w:rPr>
        <w:t xml:space="preserve"> </w:t>
      </w:r>
      <w:r w:rsidRPr="004267BF">
        <w:rPr>
          <w:rFonts w:hint="cs"/>
          <w:rtl/>
          <w:lang w:bidi="fa-IR"/>
        </w:rPr>
        <w:t>موقت</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شود</w:t>
      </w:r>
      <w:r w:rsidRPr="004267BF">
        <w:rPr>
          <w:rtl/>
          <w:lang w:bidi="fa-IR"/>
        </w:rPr>
        <w:t>.</w:t>
      </w:r>
    </w:p>
    <w:p w14:paraId="5D42CD00"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تکمیل</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درخواست</w:t>
      </w:r>
      <w:r w:rsidRPr="004267BF">
        <w:rPr>
          <w:rtl/>
          <w:lang w:bidi="fa-IR"/>
        </w:rPr>
        <w:t xml:space="preserve"> </w:t>
      </w:r>
      <w:r w:rsidRPr="004267BF">
        <w:rPr>
          <w:rFonts w:hint="cs"/>
          <w:rtl/>
          <w:lang w:bidi="fa-IR"/>
        </w:rPr>
        <w:t>تسویه</w:t>
      </w:r>
      <w:r w:rsidRPr="004267BF">
        <w:rPr>
          <w:rtl/>
          <w:lang w:bidi="fa-IR"/>
        </w:rPr>
        <w:t xml:space="preserve"> </w:t>
      </w:r>
      <w:r w:rsidRPr="004267BF">
        <w:rPr>
          <w:rFonts w:hint="cs"/>
          <w:rtl/>
          <w:lang w:bidi="fa-IR"/>
        </w:rPr>
        <w:t>حساب</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درخواست</w:t>
      </w:r>
      <w:r w:rsidRPr="004267BF">
        <w:rPr>
          <w:rtl/>
          <w:lang w:bidi="fa-IR"/>
        </w:rPr>
        <w:t xml:space="preserve"> </w:t>
      </w:r>
      <w:r w:rsidRPr="004267BF">
        <w:rPr>
          <w:rFonts w:hint="cs"/>
          <w:rtl/>
          <w:lang w:bidi="fa-IR"/>
        </w:rPr>
        <w:t>حق</w:t>
      </w:r>
      <w:r w:rsidRPr="004267BF">
        <w:rPr>
          <w:rtl/>
          <w:lang w:bidi="fa-IR"/>
        </w:rPr>
        <w:t xml:space="preserve"> </w:t>
      </w:r>
      <w:r w:rsidRPr="004267BF">
        <w:rPr>
          <w:rFonts w:hint="cs"/>
          <w:rtl/>
          <w:lang w:bidi="fa-IR"/>
        </w:rPr>
        <w:t>التحقیق</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همکاران</w:t>
      </w:r>
      <w:r w:rsidRPr="004267BF">
        <w:rPr>
          <w:rtl/>
          <w:lang w:bidi="fa-IR"/>
        </w:rPr>
        <w:t xml:space="preserve"> </w:t>
      </w:r>
      <w:r w:rsidRPr="004267BF">
        <w:rPr>
          <w:rFonts w:hint="cs"/>
          <w:rtl/>
          <w:lang w:bidi="fa-IR"/>
        </w:rPr>
        <w:t>طرح،</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عدم</w:t>
      </w:r>
      <w:r w:rsidRPr="004267BF">
        <w:rPr>
          <w:rtl/>
          <w:lang w:bidi="fa-IR"/>
        </w:rPr>
        <w:t xml:space="preserve"> </w:t>
      </w:r>
      <w:r w:rsidRPr="004267BF">
        <w:rPr>
          <w:rFonts w:hint="cs"/>
          <w:rtl/>
          <w:lang w:bidi="fa-IR"/>
        </w:rPr>
        <w:t>کسر</w:t>
      </w:r>
      <w:r w:rsidRPr="004267BF">
        <w:rPr>
          <w:rtl/>
          <w:lang w:bidi="fa-IR"/>
        </w:rPr>
        <w:t xml:space="preserve"> </w:t>
      </w:r>
      <w:r w:rsidRPr="004267BF">
        <w:rPr>
          <w:rFonts w:hint="cs"/>
          <w:rtl/>
          <w:lang w:bidi="fa-IR"/>
        </w:rPr>
        <w:t>مالیات</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دانشجویان</w:t>
      </w:r>
      <w:r w:rsidRPr="004267BF">
        <w:rPr>
          <w:rtl/>
          <w:lang w:bidi="fa-IR"/>
        </w:rPr>
        <w:t xml:space="preserve"> </w:t>
      </w:r>
      <w:r w:rsidRPr="004267BF">
        <w:rPr>
          <w:rFonts w:hint="cs"/>
          <w:rtl/>
          <w:lang w:bidi="fa-IR"/>
        </w:rPr>
        <w:t>دکتری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فرم</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اظهاری</w:t>
      </w:r>
      <w:r w:rsidRPr="004267BF">
        <w:rPr>
          <w:rtl/>
          <w:lang w:bidi="fa-IR"/>
        </w:rPr>
        <w:t xml:space="preserve"> </w:t>
      </w:r>
      <w:r w:rsidRPr="004267BF">
        <w:rPr>
          <w:rFonts w:hint="cs"/>
          <w:rtl/>
          <w:lang w:bidi="fa-IR"/>
        </w:rPr>
        <w:t>برای</w:t>
      </w:r>
      <w:r w:rsidRPr="004267BF">
        <w:rPr>
          <w:rtl/>
          <w:lang w:bidi="fa-IR"/>
        </w:rPr>
        <w:t xml:space="preserve"> </w:t>
      </w:r>
      <w:r w:rsidRPr="004267BF">
        <w:rPr>
          <w:rFonts w:hint="cs"/>
          <w:rtl/>
          <w:lang w:bidi="fa-IR"/>
        </w:rPr>
        <w:t>مواد</w:t>
      </w:r>
      <w:r w:rsidRPr="004267BF">
        <w:rPr>
          <w:rtl/>
          <w:lang w:bidi="fa-IR"/>
        </w:rPr>
        <w:t xml:space="preserve"> </w:t>
      </w:r>
      <w:r w:rsidRPr="004267BF">
        <w:rPr>
          <w:rFonts w:hint="cs"/>
          <w:rtl/>
          <w:lang w:bidi="fa-IR"/>
        </w:rPr>
        <w:t>مصرفی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غیرمصرفی</w:t>
      </w:r>
      <w:r w:rsidRPr="004267BF">
        <w:rPr>
          <w:rtl/>
          <w:lang w:bidi="fa-IR"/>
        </w:rPr>
        <w:t xml:space="preserve"> </w:t>
      </w:r>
      <w:r w:rsidRPr="004267BF">
        <w:rPr>
          <w:rFonts w:hint="cs"/>
          <w:rtl/>
          <w:lang w:bidi="fa-IR"/>
        </w:rPr>
        <w:t>موجود</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سایت</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آدرس</w:t>
      </w:r>
      <w:r w:rsidRPr="004267BF">
        <w:rPr>
          <w:rtl/>
          <w:lang w:bidi="fa-IR"/>
        </w:rPr>
        <w:t xml:space="preserve"> </w:t>
      </w:r>
      <w:r w:rsidRPr="004267BF">
        <w:rPr>
          <w:rFonts w:hint="cs"/>
          <w:rtl/>
          <w:lang w:bidi="fa-IR"/>
        </w:rPr>
        <w:t>اینترنتی</w:t>
      </w:r>
      <w:r w:rsidRPr="004267BF">
        <w:rPr>
          <w:rtl/>
          <w:lang w:bidi="fa-IR"/>
        </w:rPr>
        <w:t xml:space="preserve"> (</w:t>
      </w:r>
      <w:r w:rsidRPr="004267BF">
        <w:rPr>
          <w:lang w:bidi="fa-IR"/>
        </w:rPr>
        <w:t>www.sbu.ac.ir</w:t>
      </w:r>
      <w:r w:rsidRPr="004267BF">
        <w:rPr>
          <w:rtl/>
          <w:lang w:bidi="fa-IR"/>
        </w:rPr>
        <w:t>)</w:t>
      </w:r>
      <w:r w:rsidRPr="004267BF">
        <w:rPr>
          <w:rFonts w:hint="cs"/>
          <w:rtl/>
          <w:lang w:bidi="fa-IR"/>
        </w:rPr>
        <w:t>،</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دفتر</w:t>
      </w:r>
      <w:r w:rsidRPr="004267BF">
        <w:rPr>
          <w:rtl/>
          <w:lang w:bidi="fa-IR"/>
        </w:rPr>
        <w:t xml:space="preserve"> </w:t>
      </w:r>
      <w:r w:rsidRPr="004267BF">
        <w:rPr>
          <w:rFonts w:hint="cs"/>
          <w:rtl/>
          <w:lang w:bidi="fa-IR"/>
        </w:rPr>
        <w:t>مدیر</w:t>
      </w:r>
      <w:r w:rsidRPr="004267BF">
        <w:rPr>
          <w:rtl/>
          <w:lang w:bidi="fa-IR"/>
        </w:rPr>
        <w:t xml:space="preserve"> </w:t>
      </w:r>
      <w:r w:rsidR="00F56D0E">
        <w:rPr>
          <w:rtl/>
          <w:lang w:bidi="fa-IR"/>
        </w:rPr>
        <w:br/>
      </w:r>
      <w:r w:rsidR="00F56D0E">
        <w:rPr>
          <w:rFonts w:hint="cs"/>
          <w:rtl/>
          <w:lang w:bidi="fa-IR"/>
        </w:rPr>
        <w:t>برنامه</w:t>
      </w:r>
      <w:r w:rsidR="00F56D0E">
        <w:rPr>
          <w:rtl/>
          <w:lang w:bidi="fa-IR"/>
        </w:rPr>
        <w:softHyphen/>
      </w:r>
      <w:r w:rsidR="00F56D0E">
        <w:rPr>
          <w:rFonts w:hint="cs"/>
          <w:rtl/>
          <w:lang w:bidi="fa-IR"/>
        </w:rPr>
        <w:t>ریزی</w:t>
      </w:r>
      <w:r w:rsidRPr="004267BF">
        <w:rPr>
          <w:rFonts w:hint="cs"/>
          <w:rtl/>
          <w:lang w:bidi="fa-IR"/>
        </w:rPr>
        <w:t>،</w:t>
      </w:r>
      <w:r w:rsidRPr="004267BF">
        <w:rPr>
          <w:rtl/>
          <w:lang w:bidi="fa-IR"/>
        </w:rPr>
        <w:t xml:space="preserve"> </w:t>
      </w:r>
      <w:r w:rsidRPr="004267BF">
        <w:rPr>
          <w:rFonts w:hint="cs"/>
          <w:rtl/>
          <w:lang w:bidi="fa-IR"/>
        </w:rPr>
        <w:t>نظارت</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پژوهش</w:t>
      </w:r>
      <w:r w:rsidRPr="004267BF">
        <w:rPr>
          <w:rtl/>
          <w:lang w:bidi="fa-IR"/>
        </w:rPr>
        <w:t xml:space="preserve"> </w:t>
      </w:r>
      <w:r w:rsidRPr="004267BF">
        <w:rPr>
          <w:rFonts w:hint="cs"/>
          <w:rtl/>
          <w:lang w:bidi="fa-IR"/>
        </w:rPr>
        <w:t>تحصیلات</w:t>
      </w:r>
      <w:r w:rsidRPr="004267BF">
        <w:rPr>
          <w:rtl/>
          <w:lang w:bidi="fa-IR"/>
        </w:rPr>
        <w:t xml:space="preserve"> </w:t>
      </w:r>
      <w:r w:rsidRPr="004267BF">
        <w:rPr>
          <w:rFonts w:hint="cs"/>
          <w:rtl/>
          <w:lang w:bidi="fa-IR"/>
        </w:rPr>
        <w:t>تکمیلی</w:t>
      </w:r>
      <w:r w:rsidRPr="004267BF">
        <w:rPr>
          <w:rtl/>
          <w:lang w:bidi="fa-IR"/>
        </w:rPr>
        <w:t>.</w:t>
      </w:r>
    </w:p>
    <w:p w14:paraId="66BF6040" w14:textId="77777777" w:rsidR="004267BF" w:rsidRPr="004267BF" w:rsidRDefault="004267BF" w:rsidP="00F56D0E">
      <w:pPr>
        <w:pStyle w:val="ListParagraph"/>
        <w:ind w:left="379"/>
        <w:jc w:val="both"/>
        <w:rPr>
          <w:rtl/>
          <w:lang w:bidi="fa-IR"/>
        </w:rPr>
      </w:pPr>
      <w:r w:rsidRPr="003F72A3">
        <w:rPr>
          <w:rFonts w:hint="cs"/>
          <w:b/>
          <w:bCs/>
          <w:rtl/>
          <w:lang w:bidi="fa-IR"/>
        </w:rPr>
        <w:t>تذکر</w:t>
      </w:r>
      <w:r w:rsidRPr="003F72A3">
        <w:rPr>
          <w:b/>
          <w:bCs/>
          <w:rtl/>
          <w:lang w:bidi="fa-IR"/>
        </w:rPr>
        <w:t>:</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علاوه</w:t>
      </w:r>
      <w:r w:rsidRPr="004267BF">
        <w:rPr>
          <w:rtl/>
          <w:lang w:bidi="fa-IR"/>
        </w:rPr>
        <w:t xml:space="preserve"> </w:t>
      </w:r>
      <w:r w:rsidRPr="004267BF">
        <w:rPr>
          <w:rFonts w:hint="cs"/>
          <w:rtl/>
          <w:lang w:bidi="fa-IR"/>
        </w:rPr>
        <w:t>بر</w:t>
      </w:r>
      <w:r w:rsidRPr="004267BF">
        <w:rPr>
          <w:rtl/>
          <w:lang w:bidi="fa-IR"/>
        </w:rPr>
        <w:t xml:space="preserve"> </w:t>
      </w:r>
      <w:r w:rsidRPr="004267BF">
        <w:rPr>
          <w:rFonts w:hint="cs"/>
          <w:rtl/>
          <w:lang w:bidi="fa-IR"/>
        </w:rPr>
        <w:t>ارائه</w:t>
      </w:r>
      <w:r w:rsidRPr="004267BF">
        <w:rPr>
          <w:rtl/>
          <w:lang w:bidi="fa-IR"/>
        </w:rPr>
        <w:t xml:space="preserve"> </w:t>
      </w:r>
      <w:r w:rsidRPr="004267BF">
        <w:rPr>
          <w:rFonts w:hint="cs"/>
          <w:rtl/>
          <w:lang w:bidi="fa-IR"/>
        </w:rPr>
        <w:t>مدارک</w:t>
      </w:r>
      <w:r w:rsidRPr="004267BF">
        <w:rPr>
          <w:rtl/>
          <w:lang w:bidi="fa-IR"/>
        </w:rPr>
        <w:t xml:space="preserve"> </w:t>
      </w:r>
      <w:r w:rsidRPr="004267BF">
        <w:rPr>
          <w:rFonts w:hint="cs"/>
          <w:rtl/>
          <w:lang w:bidi="fa-IR"/>
        </w:rPr>
        <w:t>بند</w:t>
      </w:r>
      <w:r w:rsidRPr="004267BF">
        <w:rPr>
          <w:rtl/>
          <w:lang w:bidi="fa-IR"/>
        </w:rPr>
        <w:t xml:space="preserve"> 23</w:t>
      </w:r>
      <w:r w:rsidRPr="004267BF">
        <w:rPr>
          <w:rFonts w:hint="cs"/>
          <w:rtl/>
          <w:lang w:bidi="fa-IR"/>
        </w:rPr>
        <w:t>،</w:t>
      </w:r>
      <w:r w:rsidRPr="004267BF">
        <w:rPr>
          <w:rtl/>
          <w:lang w:bidi="fa-IR"/>
        </w:rPr>
        <w:t xml:space="preserve"> </w:t>
      </w:r>
      <w:r w:rsidRPr="004267BF">
        <w:rPr>
          <w:rFonts w:hint="cs"/>
          <w:rtl/>
          <w:lang w:bidi="fa-IR"/>
        </w:rPr>
        <w:t>دو</w:t>
      </w:r>
      <w:r w:rsidRPr="004267BF">
        <w:rPr>
          <w:rtl/>
          <w:lang w:bidi="fa-IR"/>
        </w:rPr>
        <w:t xml:space="preserve"> </w:t>
      </w:r>
      <w:r w:rsidRPr="004267BF">
        <w:rPr>
          <w:rFonts w:hint="cs"/>
          <w:rtl/>
          <w:lang w:bidi="fa-IR"/>
        </w:rPr>
        <w:t>نسخه</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صحافی</w:t>
      </w:r>
      <w:r w:rsidRPr="004267BF">
        <w:rPr>
          <w:rtl/>
          <w:lang w:bidi="fa-IR"/>
        </w:rPr>
        <w:t xml:space="preserve"> </w:t>
      </w:r>
      <w:r w:rsidRPr="004267BF">
        <w:rPr>
          <w:rFonts w:hint="cs"/>
          <w:rtl/>
          <w:lang w:bidi="fa-IR"/>
        </w:rPr>
        <w:t>شده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سه</w:t>
      </w:r>
      <w:r w:rsidRPr="004267BF">
        <w:rPr>
          <w:rtl/>
          <w:lang w:bidi="fa-IR"/>
        </w:rPr>
        <w:t xml:space="preserve"> </w:t>
      </w:r>
      <w:r w:rsidRPr="004267BF">
        <w:rPr>
          <w:rFonts w:hint="cs"/>
          <w:rtl/>
          <w:lang w:bidi="fa-IR"/>
        </w:rPr>
        <w:t>لوح</w:t>
      </w:r>
      <w:r w:rsidRPr="004267BF">
        <w:rPr>
          <w:rtl/>
          <w:lang w:bidi="fa-IR"/>
        </w:rPr>
        <w:t xml:space="preserve"> </w:t>
      </w:r>
      <w:r w:rsidRPr="004267BF">
        <w:rPr>
          <w:rFonts w:hint="cs"/>
          <w:rtl/>
          <w:lang w:bidi="fa-IR"/>
        </w:rPr>
        <w:t>فشرده</w:t>
      </w:r>
      <w:r w:rsidRPr="004267BF">
        <w:rPr>
          <w:rtl/>
          <w:lang w:bidi="fa-IR"/>
        </w:rPr>
        <w:t xml:space="preserve"> </w:t>
      </w:r>
      <w:r w:rsidRPr="004267BF">
        <w:rPr>
          <w:rFonts w:hint="cs"/>
          <w:rtl/>
          <w:lang w:bidi="fa-IR"/>
        </w:rPr>
        <w:t>نیز</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دفتر</w:t>
      </w:r>
      <w:r w:rsidRPr="004267BF">
        <w:rPr>
          <w:rtl/>
          <w:lang w:bidi="fa-IR"/>
        </w:rPr>
        <w:t xml:space="preserve"> </w:t>
      </w:r>
      <w:r w:rsidRPr="004267BF">
        <w:rPr>
          <w:rFonts w:hint="cs"/>
          <w:rtl/>
          <w:lang w:bidi="fa-IR"/>
        </w:rPr>
        <w:t>مدیر</w:t>
      </w:r>
      <w:r w:rsidRPr="004267BF">
        <w:rPr>
          <w:rtl/>
          <w:lang w:bidi="fa-IR"/>
        </w:rPr>
        <w:t xml:space="preserve"> </w:t>
      </w:r>
      <w:r w:rsidR="00F56D0E">
        <w:rPr>
          <w:rFonts w:hint="cs"/>
          <w:rtl/>
          <w:lang w:bidi="fa-IR"/>
        </w:rPr>
        <w:t>برنامه</w:t>
      </w:r>
      <w:r w:rsidR="00F56D0E">
        <w:rPr>
          <w:rtl/>
          <w:lang w:bidi="fa-IR"/>
        </w:rPr>
        <w:softHyphen/>
      </w:r>
      <w:r w:rsidR="00F56D0E">
        <w:rPr>
          <w:rFonts w:hint="cs"/>
          <w:rtl/>
          <w:lang w:bidi="fa-IR"/>
        </w:rPr>
        <w:t>ریزی</w:t>
      </w:r>
      <w:r w:rsidRPr="004267BF">
        <w:rPr>
          <w:rFonts w:hint="cs"/>
          <w:rtl/>
          <w:lang w:bidi="fa-IR"/>
        </w:rPr>
        <w:t>،</w:t>
      </w:r>
      <w:r w:rsidRPr="004267BF">
        <w:rPr>
          <w:rtl/>
          <w:lang w:bidi="fa-IR"/>
        </w:rPr>
        <w:t xml:space="preserve"> </w:t>
      </w:r>
      <w:r w:rsidRPr="004267BF">
        <w:rPr>
          <w:rFonts w:hint="cs"/>
          <w:rtl/>
          <w:lang w:bidi="fa-IR"/>
        </w:rPr>
        <w:t>نظارت</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پژوهش</w:t>
      </w:r>
      <w:r w:rsidRPr="004267BF">
        <w:rPr>
          <w:rtl/>
          <w:lang w:bidi="fa-IR"/>
        </w:rPr>
        <w:t xml:space="preserve"> </w:t>
      </w:r>
      <w:r w:rsidRPr="004267BF">
        <w:rPr>
          <w:rFonts w:hint="cs"/>
          <w:rtl/>
          <w:lang w:bidi="fa-IR"/>
        </w:rPr>
        <w:t>تحصیلات</w:t>
      </w:r>
      <w:r w:rsidRPr="004267BF">
        <w:rPr>
          <w:rtl/>
          <w:lang w:bidi="fa-IR"/>
        </w:rPr>
        <w:t xml:space="preserve"> </w:t>
      </w:r>
      <w:r w:rsidRPr="004267BF">
        <w:rPr>
          <w:rFonts w:hint="cs"/>
          <w:rtl/>
          <w:lang w:bidi="fa-IR"/>
        </w:rPr>
        <w:t>تکمیلی</w:t>
      </w:r>
      <w:r w:rsidRPr="004267BF">
        <w:rPr>
          <w:rtl/>
          <w:lang w:bidi="fa-IR"/>
        </w:rPr>
        <w:t xml:space="preserve"> </w:t>
      </w:r>
      <w:r w:rsidRPr="004267BF">
        <w:rPr>
          <w:rFonts w:hint="cs"/>
          <w:rtl/>
          <w:lang w:bidi="fa-IR"/>
        </w:rPr>
        <w:t>ارسال</w:t>
      </w:r>
      <w:r w:rsidRPr="004267BF">
        <w:rPr>
          <w:rtl/>
          <w:lang w:bidi="fa-IR"/>
        </w:rPr>
        <w:t xml:space="preserve"> </w:t>
      </w:r>
      <w:r w:rsidR="00F56D0E">
        <w:rPr>
          <w:rFonts w:hint="cs"/>
          <w:rtl/>
          <w:lang w:bidi="fa-IR"/>
        </w:rPr>
        <w:t>می</w:t>
      </w:r>
      <w:r w:rsidR="00F56D0E">
        <w:rPr>
          <w:rtl/>
          <w:lang w:bidi="fa-IR"/>
        </w:rPr>
        <w:softHyphen/>
      </w:r>
      <w:r w:rsidR="00F56D0E">
        <w:rPr>
          <w:rFonts w:hint="cs"/>
          <w:rtl/>
          <w:lang w:bidi="fa-IR"/>
        </w:rPr>
        <w:t>کنند</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یک</w:t>
      </w:r>
      <w:r w:rsidRPr="004267BF">
        <w:rPr>
          <w:rtl/>
          <w:lang w:bidi="fa-IR"/>
        </w:rPr>
        <w:t xml:space="preserve"> </w:t>
      </w:r>
      <w:r w:rsidRPr="004267BF">
        <w:rPr>
          <w:rFonts w:hint="cs"/>
          <w:rtl/>
          <w:lang w:bidi="fa-IR"/>
        </w:rPr>
        <w:t>نسخه</w:t>
      </w:r>
      <w:r w:rsidRPr="004267BF">
        <w:rPr>
          <w:rtl/>
          <w:lang w:bidi="fa-IR"/>
        </w:rPr>
        <w:t xml:space="preserve"> </w:t>
      </w:r>
      <w:r w:rsidRPr="004267BF">
        <w:rPr>
          <w:rFonts w:hint="cs"/>
          <w:rtl/>
          <w:lang w:bidi="fa-IR"/>
        </w:rPr>
        <w:t>از</w:t>
      </w:r>
      <w:r w:rsidRPr="004267BF">
        <w:rPr>
          <w:rtl/>
          <w:lang w:bidi="fa-IR"/>
        </w:rPr>
        <w:t xml:space="preserve"> </w:t>
      </w:r>
      <w:r w:rsidRPr="004267BF">
        <w:rPr>
          <w:rFonts w:hint="cs"/>
          <w:rtl/>
          <w:lang w:bidi="fa-IR"/>
        </w:rPr>
        <w:t>گزارش</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لوح</w:t>
      </w:r>
      <w:r w:rsidRPr="004267BF">
        <w:rPr>
          <w:rtl/>
          <w:lang w:bidi="fa-IR"/>
        </w:rPr>
        <w:t xml:space="preserve"> </w:t>
      </w:r>
      <w:r w:rsidRPr="004267BF">
        <w:rPr>
          <w:rFonts w:hint="cs"/>
          <w:rtl/>
          <w:lang w:bidi="fa-IR"/>
        </w:rPr>
        <w:t>فشرده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کتابخانه</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یک</w:t>
      </w:r>
      <w:r w:rsidRPr="004267BF">
        <w:rPr>
          <w:rtl/>
          <w:lang w:bidi="fa-IR"/>
        </w:rPr>
        <w:t xml:space="preserve"> </w:t>
      </w:r>
      <w:r w:rsidRPr="004267BF">
        <w:rPr>
          <w:rFonts w:hint="cs"/>
          <w:rtl/>
          <w:lang w:bidi="fa-IR"/>
        </w:rPr>
        <w:t>نسخه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کتابخانه</w:t>
      </w:r>
      <w:r w:rsidRPr="004267BF">
        <w:rPr>
          <w:rtl/>
          <w:lang w:bidi="fa-IR"/>
        </w:rPr>
        <w:t xml:space="preserve"> </w:t>
      </w:r>
      <w:r w:rsidRPr="004267BF">
        <w:rPr>
          <w:rFonts w:hint="cs"/>
          <w:rtl/>
          <w:lang w:bidi="fa-IR"/>
        </w:rPr>
        <w:t>مرکزی</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کند</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یک</w:t>
      </w:r>
      <w:r w:rsidRPr="004267BF">
        <w:rPr>
          <w:rtl/>
          <w:lang w:bidi="fa-IR"/>
        </w:rPr>
        <w:t xml:space="preserve"> </w:t>
      </w:r>
      <w:r w:rsidRPr="004267BF">
        <w:rPr>
          <w:rFonts w:hint="cs"/>
          <w:rtl/>
          <w:lang w:bidi="fa-IR"/>
        </w:rPr>
        <w:t>لوح</w:t>
      </w:r>
      <w:r w:rsidRPr="004267BF">
        <w:rPr>
          <w:rtl/>
          <w:lang w:bidi="fa-IR"/>
        </w:rPr>
        <w:t xml:space="preserve"> </w:t>
      </w:r>
      <w:r w:rsidRPr="004267BF">
        <w:rPr>
          <w:rFonts w:hint="cs"/>
          <w:rtl/>
          <w:lang w:bidi="fa-IR"/>
        </w:rPr>
        <w:t>فشرده</w:t>
      </w:r>
      <w:r w:rsidRPr="004267BF">
        <w:rPr>
          <w:rtl/>
          <w:lang w:bidi="fa-IR"/>
        </w:rPr>
        <w:t xml:space="preserve"> </w:t>
      </w:r>
      <w:r w:rsidRPr="004267BF">
        <w:rPr>
          <w:rFonts w:hint="cs"/>
          <w:rtl/>
          <w:lang w:bidi="fa-IR"/>
        </w:rPr>
        <w:t>در</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بایگانی</w:t>
      </w:r>
      <w:r w:rsidRPr="004267BF">
        <w:rPr>
          <w:rtl/>
          <w:lang w:bidi="fa-IR"/>
        </w:rPr>
        <w:t xml:space="preserve"> </w:t>
      </w:r>
      <w:r w:rsidRPr="004267BF">
        <w:rPr>
          <w:rFonts w:hint="cs"/>
          <w:rtl/>
          <w:lang w:bidi="fa-IR"/>
        </w:rPr>
        <w:t>می</w:t>
      </w:r>
      <w:r w:rsidRPr="004267BF">
        <w:rPr>
          <w:rtl/>
          <w:lang w:bidi="fa-IR"/>
        </w:rPr>
        <w:t xml:space="preserve"> </w:t>
      </w:r>
      <w:r w:rsidRPr="004267BF">
        <w:rPr>
          <w:rFonts w:hint="cs"/>
          <w:rtl/>
          <w:lang w:bidi="fa-IR"/>
        </w:rPr>
        <w:t>شود</w:t>
      </w:r>
      <w:r w:rsidRPr="004267BF">
        <w:rPr>
          <w:rtl/>
          <w:lang w:bidi="fa-IR"/>
        </w:rPr>
        <w:t>.</w:t>
      </w:r>
    </w:p>
    <w:p w14:paraId="56DC73A1" w14:textId="77777777" w:rsidR="004267BF" w:rsidRPr="004267BF" w:rsidRDefault="004267BF" w:rsidP="00FF5904">
      <w:pPr>
        <w:pStyle w:val="ListParagraph"/>
        <w:numPr>
          <w:ilvl w:val="0"/>
          <w:numId w:val="8"/>
        </w:numPr>
        <w:ind w:left="379"/>
        <w:jc w:val="both"/>
        <w:rPr>
          <w:rtl/>
          <w:lang w:bidi="fa-IR"/>
        </w:rPr>
      </w:pPr>
      <w:r w:rsidRPr="004267BF">
        <w:rPr>
          <w:rFonts w:hint="cs"/>
          <w:rtl/>
          <w:lang w:bidi="fa-IR"/>
        </w:rPr>
        <w:t>تنظیم</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تسویه</w:t>
      </w:r>
      <w:r w:rsidRPr="004267BF">
        <w:rPr>
          <w:rtl/>
          <w:lang w:bidi="fa-IR"/>
        </w:rPr>
        <w:t xml:space="preserve"> </w:t>
      </w:r>
      <w:r w:rsidRPr="004267BF">
        <w:rPr>
          <w:rFonts w:hint="cs"/>
          <w:rtl/>
          <w:lang w:bidi="fa-IR"/>
        </w:rPr>
        <w:t>حساب</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بر</w:t>
      </w:r>
      <w:r w:rsidRPr="004267BF">
        <w:rPr>
          <w:rtl/>
          <w:lang w:bidi="fa-IR"/>
        </w:rPr>
        <w:t xml:space="preserve"> </w:t>
      </w:r>
      <w:r w:rsidRPr="004267BF">
        <w:rPr>
          <w:rFonts w:hint="cs"/>
          <w:rtl/>
          <w:lang w:bidi="fa-IR"/>
        </w:rPr>
        <w:t>اساس</w:t>
      </w:r>
      <w:r w:rsidRPr="004267BF">
        <w:rPr>
          <w:rtl/>
          <w:lang w:bidi="fa-IR"/>
        </w:rPr>
        <w:t xml:space="preserve"> </w:t>
      </w:r>
      <w:r w:rsidRPr="004267BF">
        <w:rPr>
          <w:rFonts w:hint="cs"/>
          <w:rtl/>
          <w:lang w:bidi="fa-IR"/>
        </w:rPr>
        <w:t>مدارک</w:t>
      </w:r>
      <w:r w:rsidRPr="004267BF">
        <w:rPr>
          <w:rtl/>
          <w:lang w:bidi="fa-IR"/>
        </w:rPr>
        <w:t xml:space="preserve"> </w:t>
      </w:r>
      <w:r w:rsidRPr="004267BF">
        <w:rPr>
          <w:rFonts w:hint="cs"/>
          <w:rtl/>
          <w:lang w:bidi="fa-IR"/>
        </w:rPr>
        <w:t>ارسالی</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امور</w:t>
      </w:r>
      <w:r w:rsidRPr="004267BF">
        <w:rPr>
          <w:rtl/>
          <w:lang w:bidi="fa-IR"/>
        </w:rPr>
        <w:t xml:space="preserve"> </w:t>
      </w:r>
      <w:r w:rsidRPr="004267BF">
        <w:rPr>
          <w:rFonts w:hint="cs"/>
          <w:rtl/>
          <w:lang w:bidi="fa-IR"/>
        </w:rPr>
        <w:t>مالی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رونوشت</w:t>
      </w:r>
      <w:r w:rsidRPr="004267BF">
        <w:rPr>
          <w:rtl/>
          <w:lang w:bidi="fa-IR"/>
        </w:rPr>
        <w:t xml:space="preserve"> </w:t>
      </w:r>
      <w:r w:rsidRPr="004267BF">
        <w:rPr>
          <w:rFonts w:hint="cs"/>
          <w:rtl/>
          <w:lang w:bidi="fa-IR"/>
        </w:rPr>
        <w:t>آن</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مجری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واحد</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کارشناس</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معاونت</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p>
    <w:p w14:paraId="624CD568" w14:textId="77777777" w:rsidR="004267BF" w:rsidRDefault="004267BF" w:rsidP="00FF5904">
      <w:pPr>
        <w:pStyle w:val="ListParagraph"/>
        <w:numPr>
          <w:ilvl w:val="0"/>
          <w:numId w:val="8"/>
        </w:numPr>
        <w:ind w:left="379"/>
        <w:jc w:val="both"/>
        <w:rPr>
          <w:lang w:bidi="fa-IR"/>
        </w:rPr>
      </w:pPr>
      <w:r w:rsidRPr="004267BF">
        <w:rPr>
          <w:rFonts w:hint="cs"/>
          <w:rtl/>
          <w:lang w:bidi="fa-IR"/>
        </w:rPr>
        <w:t>امضاء</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تسویه</w:t>
      </w:r>
      <w:r w:rsidRPr="004267BF">
        <w:rPr>
          <w:rtl/>
          <w:lang w:bidi="fa-IR"/>
        </w:rPr>
        <w:t xml:space="preserve"> </w:t>
      </w:r>
      <w:r w:rsidRPr="004267BF">
        <w:rPr>
          <w:rFonts w:hint="cs"/>
          <w:rtl/>
          <w:lang w:bidi="fa-IR"/>
        </w:rPr>
        <w:t>حساب</w:t>
      </w:r>
      <w:r w:rsidRPr="004267BF">
        <w:rPr>
          <w:rtl/>
          <w:lang w:bidi="fa-IR"/>
        </w:rPr>
        <w:t xml:space="preserve"> </w:t>
      </w:r>
      <w:r w:rsidRPr="004267BF">
        <w:rPr>
          <w:rFonts w:hint="cs"/>
          <w:rtl/>
          <w:lang w:bidi="fa-IR"/>
        </w:rPr>
        <w:t>نهایی</w:t>
      </w:r>
      <w:r w:rsidRPr="004267BF">
        <w:rPr>
          <w:rtl/>
          <w:lang w:bidi="fa-IR"/>
        </w:rPr>
        <w:t xml:space="preserve"> </w:t>
      </w:r>
      <w:r w:rsidRPr="004267BF">
        <w:rPr>
          <w:rFonts w:hint="cs"/>
          <w:rtl/>
          <w:lang w:bidi="fa-IR"/>
        </w:rPr>
        <w:t>توسط</w:t>
      </w:r>
      <w:r w:rsidRPr="004267BF">
        <w:rPr>
          <w:rtl/>
          <w:lang w:bidi="fa-IR"/>
        </w:rPr>
        <w:t xml:space="preserve"> </w:t>
      </w:r>
      <w:r w:rsidRPr="004267BF">
        <w:rPr>
          <w:rFonts w:hint="cs"/>
          <w:rtl/>
          <w:lang w:bidi="fa-IR"/>
        </w:rPr>
        <w:t>معاون</w:t>
      </w:r>
      <w:r w:rsidRPr="004267BF">
        <w:rPr>
          <w:rtl/>
          <w:lang w:bidi="fa-IR"/>
        </w:rPr>
        <w:t xml:space="preserve"> </w:t>
      </w:r>
      <w:r w:rsidRPr="004267BF">
        <w:rPr>
          <w:rFonts w:hint="cs"/>
          <w:rtl/>
          <w:lang w:bidi="fa-IR"/>
        </w:rPr>
        <w:t>پژوهشی</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فناوری</w:t>
      </w:r>
      <w:r w:rsidRPr="004267BF">
        <w:rPr>
          <w:rtl/>
          <w:lang w:bidi="fa-IR"/>
        </w:rPr>
        <w:t xml:space="preserve"> </w:t>
      </w:r>
      <w:r w:rsidRPr="004267BF">
        <w:rPr>
          <w:rFonts w:hint="cs"/>
          <w:rtl/>
          <w:lang w:bidi="fa-IR"/>
        </w:rPr>
        <w:t>دانشگاه</w:t>
      </w:r>
      <w:r w:rsidRPr="004267BF">
        <w:rPr>
          <w:rtl/>
          <w:lang w:bidi="fa-IR"/>
        </w:rPr>
        <w:t xml:space="preserve"> </w:t>
      </w:r>
      <w:r w:rsidRPr="004267BF">
        <w:rPr>
          <w:rFonts w:hint="cs"/>
          <w:rtl/>
          <w:lang w:bidi="fa-IR"/>
        </w:rPr>
        <w:t>و</w:t>
      </w:r>
      <w:r w:rsidRPr="004267BF">
        <w:rPr>
          <w:rtl/>
          <w:lang w:bidi="fa-IR"/>
        </w:rPr>
        <w:t xml:space="preserve"> </w:t>
      </w:r>
      <w:r w:rsidRPr="004267BF">
        <w:rPr>
          <w:rFonts w:hint="cs"/>
          <w:rtl/>
          <w:lang w:bidi="fa-IR"/>
        </w:rPr>
        <w:t>ارسال</w:t>
      </w:r>
      <w:r w:rsidRPr="004267BF">
        <w:rPr>
          <w:rtl/>
          <w:lang w:bidi="fa-IR"/>
        </w:rPr>
        <w:t xml:space="preserve"> </w:t>
      </w:r>
      <w:r w:rsidRPr="004267BF">
        <w:rPr>
          <w:rFonts w:hint="cs"/>
          <w:rtl/>
          <w:lang w:bidi="fa-IR"/>
        </w:rPr>
        <w:t>نامه</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همراه</w:t>
      </w:r>
      <w:r w:rsidRPr="004267BF">
        <w:rPr>
          <w:rtl/>
          <w:lang w:bidi="fa-IR"/>
        </w:rPr>
        <w:t xml:space="preserve"> </w:t>
      </w:r>
      <w:r w:rsidRPr="004267BF">
        <w:rPr>
          <w:rFonts w:hint="cs"/>
          <w:rtl/>
          <w:lang w:bidi="fa-IR"/>
        </w:rPr>
        <w:t>ضمائم</w:t>
      </w:r>
      <w:r w:rsidRPr="004267BF">
        <w:rPr>
          <w:rtl/>
          <w:lang w:bidi="fa-IR"/>
        </w:rPr>
        <w:t xml:space="preserve"> </w:t>
      </w:r>
      <w:r w:rsidRPr="004267BF">
        <w:rPr>
          <w:rFonts w:hint="cs"/>
          <w:rtl/>
          <w:lang w:bidi="fa-IR"/>
        </w:rPr>
        <w:t>آن</w:t>
      </w:r>
      <w:r w:rsidRPr="004267BF">
        <w:rPr>
          <w:rtl/>
          <w:lang w:bidi="fa-IR"/>
        </w:rPr>
        <w:t xml:space="preserve"> </w:t>
      </w:r>
      <w:r w:rsidRPr="004267BF">
        <w:rPr>
          <w:rFonts w:hint="cs"/>
          <w:rtl/>
          <w:lang w:bidi="fa-IR"/>
        </w:rPr>
        <w:t>به</w:t>
      </w:r>
      <w:r w:rsidRPr="004267BF">
        <w:rPr>
          <w:rtl/>
          <w:lang w:bidi="fa-IR"/>
        </w:rPr>
        <w:t xml:space="preserve"> </w:t>
      </w:r>
      <w:r w:rsidRPr="004267BF">
        <w:rPr>
          <w:rFonts w:hint="cs"/>
          <w:rtl/>
          <w:lang w:bidi="fa-IR"/>
        </w:rPr>
        <w:t>امور</w:t>
      </w:r>
      <w:r w:rsidRPr="004267BF">
        <w:rPr>
          <w:rtl/>
          <w:lang w:bidi="fa-IR"/>
        </w:rPr>
        <w:t xml:space="preserve"> </w:t>
      </w:r>
      <w:r w:rsidRPr="004267BF">
        <w:rPr>
          <w:rFonts w:hint="cs"/>
          <w:rtl/>
          <w:lang w:bidi="fa-IR"/>
        </w:rPr>
        <w:t>مالی</w:t>
      </w:r>
      <w:r w:rsidRPr="004267BF">
        <w:rPr>
          <w:rtl/>
          <w:lang w:bidi="fa-IR"/>
        </w:rPr>
        <w:t>.</w:t>
      </w:r>
      <w:r w:rsidR="000352C1">
        <w:rPr>
          <w:lang w:bidi="fa-IR"/>
        </w:rPr>
        <w:br w:type="page"/>
      </w:r>
    </w:p>
    <w:p w14:paraId="38A3E287" w14:textId="77777777" w:rsidR="00267D06" w:rsidRDefault="007B67F5" w:rsidP="00040FAB">
      <w:pPr>
        <w:pStyle w:val="Heading2"/>
      </w:pPr>
      <w:bookmarkStart w:id="70" w:name="_Toc462837067"/>
      <w:bookmarkStart w:id="71" w:name="_Toc462837484"/>
      <w:bookmarkStart w:id="72" w:name="_Toc462837654"/>
      <w:bookmarkStart w:id="73" w:name="_Toc466700645"/>
      <w:bookmarkStart w:id="74" w:name="_Toc468692417"/>
      <w:bookmarkStart w:id="75" w:name="_Toc75595828"/>
      <w:r>
        <w:rPr>
          <w:rFonts w:hint="cs"/>
          <w:rtl/>
        </w:rPr>
        <w:lastRenderedPageBreak/>
        <w:t>فرم</w:t>
      </w:r>
      <w:bookmarkEnd w:id="75"/>
    </w:p>
    <w:tbl>
      <w:tblPr>
        <w:tblStyle w:val="TableGrid"/>
        <w:bidiVisual/>
        <w:tblW w:w="0" w:type="auto"/>
        <w:tblLook w:val="04A0" w:firstRow="1" w:lastRow="0" w:firstColumn="1" w:lastColumn="0" w:noHBand="0" w:noVBand="1"/>
      </w:tblPr>
      <w:tblGrid>
        <w:gridCol w:w="3634"/>
        <w:gridCol w:w="5608"/>
      </w:tblGrid>
      <w:tr w:rsidR="00040FAB" w:rsidRPr="00BF72A0" w14:paraId="67A8672B" w14:textId="77777777" w:rsidTr="00982760">
        <w:trPr>
          <w:trHeight w:val="605"/>
        </w:trPr>
        <w:tc>
          <w:tcPr>
            <w:tcW w:w="3675" w:type="dxa"/>
          </w:tcPr>
          <w:p w14:paraId="02363687" w14:textId="77777777" w:rsidR="00040FAB" w:rsidRPr="00BF72A0" w:rsidRDefault="00040FAB"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89-02-F-010</w:t>
            </w:r>
          </w:p>
        </w:tc>
        <w:tc>
          <w:tcPr>
            <w:tcW w:w="5675" w:type="dxa"/>
          </w:tcPr>
          <w:p w14:paraId="74D69894" w14:textId="77777777" w:rsidR="00040FAB" w:rsidRPr="00BF72A0" w:rsidRDefault="00040FAB"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040FAB">
              <w:rPr>
                <w:szCs w:val="24"/>
                <w:rtl/>
                <w:lang w:bidi="fa-IR"/>
              </w:rPr>
              <w:t>فرم مشخصات طرح ها</w:t>
            </w:r>
            <w:r w:rsidRPr="00040FAB">
              <w:rPr>
                <w:rFonts w:hint="cs"/>
                <w:szCs w:val="24"/>
                <w:rtl/>
                <w:lang w:bidi="fa-IR"/>
              </w:rPr>
              <w:t>ی</w:t>
            </w:r>
            <w:r w:rsidRPr="00040FAB">
              <w:rPr>
                <w:szCs w:val="24"/>
                <w:rtl/>
                <w:lang w:bidi="fa-IR"/>
              </w:rPr>
              <w:t xml:space="preserve"> پژوهش</w:t>
            </w:r>
            <w:r w:rsidRPr="00040FAB">
              <w:rPr>
                <w:rFonts w:hint="cs"/>
                <w:szCs w:val="24"/>
                <w:rtl/>
                <w:lang w:bidi="fa-IR"/>
              </w:rPr>
              <w:t>ی</w:t>
            </w:r>
            <w:r w:rsidRPr="00040FAB">
              <w:rPr>
                <w:szCs w:val="24"/>
                <w:rtl/>
                <w:lang w:bidi="fa-IR"/>
              </w:rPr>
              <w:t xml:space="preserve"> درون سازمان</w:t>
            </w:r>
            <w:r w:rsidRPr="00040FAB">
              <w:rPr>
                <w:rFonts w:hint="cs"/>
                <w:szCs w:val="24"/>
                <w:rtl/>
                <w:lang w:bidi="fa-IR"/>
              </w:rPr>
              <w:t>ی</w:t>
            </w:r>
          </w:p>
        </w:tc>
      </w:tr>
      <w:tr w:rsidR="00040FAB" w:rsidRPr="00BF72A0" w14:paraId="0ABEF920" w14:textId="77777777" w:rsidTr="00982760">
        <w:trPr>
          <w:trHeight w:val="720"/>
        </w:trPr>
        <w:tc>
          <w:tcPr>
            <w:tcW w:w="3675" w:type="dxa"/>
          </w:tcPr>
          <w:p w14:paraId="428AC1B3" w14:textId="77777777" w:rsidR="00040FAB" w:rsidRPr="00BF72A0" w:rsidRDefault="00040FAB"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14:paraId="6035CB23" w14:textId="77777777" w:rsidR="00040FAB" w:rsidRPr="00BF72A0" w:rsidRDefault="00040FAB"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5B67FA52" w14:textId="77777777" w:rsidR="00040FAB" w:rsidRPr="00040FAB" w:rsidRDefault="00040FAB" w:rsidP="00040FAB"/>
    <w:p w14:paraId="3EFAF062" w14:textId="77777777" w:rsidR="00CE7C0F" w:rsidRDefault="007B67F5" w:rsidP="00267D06">
      <w:r>
        <w:rPr>
          <w:rFonts w:hint="cs"/>
          <w:rtl/>
          <w:lang w:bidi="fa-IR"/>
        </w:rPr>
        <w:t>‌</w:t>
      </w:r>
      <w:bookmarkEnd w:id="70"/>
      <w:bookmarkEnd w:id="71"/>
      <w:bookmarkEnd w:id="72"/>
      <w:bookmarkEnd w:id="73"/>
      <w:bookmarkEnd w:id="74"/>
      <w:r>
        <w:rPr>
          <w:noProof/>
        </w:rPr>
        <w:drawing>
          <wp:inline distT="0" distB="0" distL="0" distR="0" wp14:anchorId="216FB2AB" wp14:editId="55260A2F">
            <wp:extent cx="5443648" cy="698094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فرم مشخصات طرح پژوهشی پیشنهادی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7385" cy="6998557"/>
                    </a:xfrm>
                    <a:prstGeom prst="rect">
                      <a:avLst/>
                    </a:prstGeom>
                  </pic:spPr>
                </pic:pic>
              </a:graphicData>
            </a:graphic>
          </wp:inline>
        </w:drawing>
      </w:r>
    </w:p>
    <w:p w14:paraId="3BE4BC37" w14:textId="77777777" w:rsidR="00B01620" w:rsidRDefault="00CE7C0F" w:rsidP="00040FAB">
      <w:pPr>
        <w:rPr>
          <w:noProof/>
          <w:rtl/>
        </w:rPr>
      </w:pPr>
      <w:r>
        <w:rPr>
          <w:noProof/>
        </w:rPr>
        <w:lastRenderedPageBreak/>
        <w:drawing>
          <wp:inline distT="0" distB="0" distL="0" distR="0" wp14:anchorId="2F619287" wp14:editId="4D3F1CA2">
            <wp:extent cx="5731510" cy="81051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فرم مشخصات طرح پژوهشی پیشنهادی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14:anchorId="093A59A8" wp14:editId="1E8E3D9A">
            <wp:extent cx="5731510" cy="81051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فرم مشخصات طرح پژوهشی پیشنهادی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Pr>
          <w:noProof/>
        </w:rPr>
        <w:lastRenderedPageBreak/>
        <w:drawing>
          <wp:inline distT="0" distB="0" distL="0" distR="0" wp14:anchorId="51DDFFEE" wp14:editId="4CB03623">
            <wp:extent cx="5731510" cy="60769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فرم مشخصات طرح پژوهشی پیشنهادی_Page_4.jpg"/>
                    <pic:cNvPicPr/>
                  </pic:nvPicPr>
                  <pic:blipFill rotWithShape="1">
                    <a:blip r:embed="rId18" cstate="print">
                      <a:extLst>
                        <a:ext uri="{28A0092B-C50C-407E-A947-70E740481C1C}">
                          <a14:useLocalDpi xmlns:a14="http://schemas.microsoft.com/office/drawing/2010/main" val="0"/>
                        </a:ext>
                      </a:extLst>
                    </a:blip>
                    <a:srcRect b="25024"/>
                    <a:stretch/>
                  </pic:blipFill>
                  <pic:spPr bwMode="auto">
                    <a:xfrm>
                      <a:off x="0" y="0"/>
                      <a:ext cx="5731510" cy="60769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F19AD0A" wp14:editId="371027AF">
            <wp:extent cx="5213322" cy="73723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فرم مشخصات طرح پژوهشی پیشنهادی_Page_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6043" cy="7390340"/>
                    </a:xfrm>
                    <a:prstGeom prst="rect">
                      <a:avLst/>
                    </a:prstGeom>
                  </pic:spPr>
                </pic:pic>
              </a:graphicData>
            </a:graphic>
          </wp:inline>
        </w:drawing>
      </w:r>
    </w:p>
    <w:p w14:paraId="511550F0" w14:textId="77777777" w:rsidR="006606A4" w:rsidRDefault="006606A4" w:rsidP="00040FAB">
      <w:pPr>
        <w:rPr>
          <w:noProof/>
          <w:rtl/>
        </w:rPr>
      </w:pPr>
    </w:p>
    <w:p w14:paraId="39CEE18D" w14:textId="77777777" w:rsidR="006606A4" w:rsidRDefault="006606A4" w:rsidP="00040FAB">
      <w:pPr>
        <w:rPr>
          <w:noProof/>
          <w:rtl/>
        </w:rPr>
      </w:pPr>
    </w:p>
    <w:p w14:paraId="50AFBA4F" w14:textId="77777777" w:rsidR="006606A4" w:rsidRDefault="006606A4" w:rsidP="00040FAB">
      <w:pPr>
        <w:rPr>
          <w:noProof/>
        </w:rPr>
      </w:pPr>
    </w:p>
    <w:tbl>
      <w:tblPr>
        <w:tblStyle w:val="TableGrid"/>
        <w:bidiVisual/>
        <w:tblW w:w="0" w:type="auto"/>
        <w:tblLook w:val="04A0" w:firstRow="1" w:lastRow="0" w:firstColumn="1" w:lastColumn="0" w:noHBand="0" w:noVBand="1"/>
      </w:tblPr>
      <w:tblGrid>
        <w:gridCol w:w="3635"/>
        <w:gridCol w:w="5607"/>
      </w:tblGrid>
      <w:tr w:rsidR="00B01620" w:rsidRPr="00BF72A0" w14:paraId="0989BA00" w14:textId="77777777" w:rsidTr="00982760">
        <w:trPr>
          <w:trHeight w:val="605"/>
        </w:trPr>
        <w:tc>
          <w:tcPr>
            <w:tcW w:w="3675" w:type="dxa"/>
          </w:tcPr>
          <w:p w14:paraId="008B4B9C" w14:textId="77777777" w:rsidR="00B01620" w:rsidRPr="00BF72A0" w:rsidRDefault="00B01620" w:rsidP="00982760">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SBU-13</w:t>
            </w:r>
            <w:r w:rsidR="007139CF">
              <w:rPr>
                <w:rFonts w:asciiTheme="majorBidi" w:hAnsiTheme="majorBidi" w:cstheme="majorBidi"/>
                <w:szCs w:val="24"/>
                <w:lang w:bidi="fa-IR"/>
              </w:rPr>
              <w:t>89-02-F-011</w:t>
            </w:r>
          </w:p>
        </w:tc>
        <w:tc>
          <w:tcPr>
            <w:tcW w:w="5675" w:type="dxa"/>
          </w:tcPr>
          <w:p w14:paraId="7AE04A27" w14:textId="77777777" w:rsidR="00B01620" w:rsidRPr="00BF72A0" w:rsidRDefault="00B01620"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B01620">
              <w:rPr>
                <w:szCs w:val="24"/>
                <w:rtl/>
                <w:lang w:bidi="fa-IR"/>
              </w:rPr>
              <w:t>فرم طرح رو</w:t>
            </w:r>
            <w:r w:rsidRPr="00B01620">
              <w:rPr>
                <w:rFonts w:hint="cs"/>
                <w:szCs w:val="24"/>
                <w:rtl/>
                <w:lang w:bidi="fa-IR"/>
              </w:rPr>
              <w:t>ی</w:t>
            </w:r>
            <w:r w:rsidRPr="00B01620">
              <w:rPr>
                <w:szCs w:val="24"/>
                <w:rtl/>
                <w:lang w:bidi="fa-IR"/>
              </w:rPr>
              <w:t xml:space="preserve"> جلد گزارش نها</w:t>
            </w:r>
            <w:r w:rsidRPr="00B01620">
              <w:rPr>
                <w:rFonts w:hint="cs"/>
                <w:szCs w:val="24"/>
                <w:rtl/>
                <w:lang w:bidi="fa-IR"/>
              </w:rPr>
              <w:t>یی</w:t>
            </w:r>
            <w:r w:rsidRPr="00B01620">
              <w:rPr>
                <w:szCs w:val="24"/>
                <w:rtl/>
                <w:lang w:bidi="fa-IR"/>
              </w:rPr>
              <w:t xml:space="preserve"> طرح ها</w:t>
            </w:r>
            <w:r w:rsidRPr="00B01620">
              <w:rPr>
                <w:rFonts w:hint="cs"/>
                <w:szCs w:val="24"/>
                <w:rtl/>
                <w:lang w:bidi="fa-IR"/>
              </w:rPr>
              <w:t>ی</w:t>
            </w:r>
            <w:r w:rsidRPr="00B01620">
              <w:rPr>
                <w:szCs w:val="24"/>
                <w:rtl/>
                <w:lang w:bidi="fa-IR"/>
              </w:rPr>
              <w:t xml:space="preserve"> پژوهش</w:t>
            </w:r>
            <w:r w:rsidRPr="00B01620">
              <w:rPr>
                <w:rFonts w:hint="cs"/>
                <w:szCs w:val="24"/>
                <w:rtl/>
                <w:lang w:bidi="fa-IR"/>
              </w:rPr>
              <w:t>ی</w:t>
            </w:r>
            <w:r w:rsidRPr="00B01620">
              <w:rPr>
                <w:szCs w:val="24"/>
                <w:rtl/>
                <w:lang w:bidi="fa-IR"/>
              </w:rPr>
              <w:t xml:space="preserve"> درون سازمان</w:t>
            </w:r>
            <w:r w:rsidRPr="00B01620">
              <w:rPr>
                <w:rFonts w:hint="cs"/>
                <w:szCs w:val="24"/>
                <w:rtl/>
                <w:lang w:bidi="fa-IR"/>
              </w:rPr>
              <w:t>ی</w:t>
            </w:r>
          </w:p>
        </w:tc>
      </w:tr>
      <w:tr w:rsidR="00B01620" w:rsidRPr="00BF72A0" w14:paraId="75A3399A" w14:textId="77777777" w:rsidTr="00982760">
        <w:trPr>
          <w:trHeight w:val="720"/>
        </w:trPr>
        <w:tc>
          <w:tcPr>
            <w:tcW w:w="3675" w:type="dxa"/>
          </w:tcPr>
          <w:p w14:paraId="03B14C60" w14:textId="77777777" w:rsidR="00B01620" w:rsidRPr="00BF72A0" w:rsidRDefault="00B01620"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006606A4">
              <w:rPr>
                <w:rFonts w:hint="cs"/>
                <w:szCs w:val="24"/>
                <w:rtl/>
                <w:lang w:bidi="fa-IR"/>
              </w:rPr>
              <w:t>فرم</w:t>
            </w:r>
          </w:p>
        </w:tc>
        <w:tc>
          <w:tcPr>
            <w:tcW w:w="5675" w:type="dxa"/>
          </w:tcPr>
          <w:p w14:paraId="43CB9F18" w14:textId="77777777" w:rsidR="00B01620" w:rsidRPr="00BF72A0" w:rsidRDefault="00B01620"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11E5B9A4" w14:textId="77777777" w:rsidR="006606A4" w:rsidRDefault="00C22CAB" w:rsidP="009544CB">
      <w:pPr>
        <w:rPr>
          <w:noProof/>
          <w:rtl/>
        </w:rPr>
      </w:pPr>
      <w:r>
        <w:rPr>
          <w:noProof/>
        </w:rPr>
        <w:drawing>
          <wp:inline distT="0" distB="0" distL="0" distR="0" wp14:anchorId="01CF3042" wp14:editId="047AF2A0">
            <wp:extent cx="5283099" cy="74716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nder1.pdf_Page_01.jpg"/>
                    <pic:cNvPicPr/>
                  </pic:nvPicPr>
                  <pic:blipFill>
                    <a:blip r:embed="rId20">
                      <a:extLst>
                        <a:ext uri="{28A0092B-C50C-407E-A947-70E740481C1C}">
                          <a14:useLocalDpi xmlns:a14="http://schemas.microsoft.com/office/drawing/2010/main" val="0"/>
                        </a:ext>
                      </a:extLst>
                    </a:blip>
                    <a:stretch>
                      <a:fillRect/>
                    </a:stretch>
                  </pic:blipFill>
                  <pic:spPr>
                    <a:xfrm>
                      <a:off x="0" y="0"/>
                      <a:ext cx="5343438" cy="7556941"/>
                    </a:xfrm>
                    <a:prstGeom prst="rect">
                      <a:avLst/>
                    </a:prstGeom>
                  </pic:spPr>
                </pic:pic>
              </a:graphicData>
            </a:graphic>
          </wp:inline>
        </w:drawing>
      </w:r>
    </w:p>
    <w:p w14:paraId="350F833F" w14:textId="77777777" w:rsidR="009544CB" w:rsidRDefault="009544CB" w:rsidP="009544CB">
      <w:pPr>
        <w:rPr>
          <w:noProof/>
        </w:rPr>
      </w:pPr>
    </w:p>
    <w:tbl>
      <w:tblPr>
        <w:tblStyle w:val="TableGrid"/>
        <w:bidiVisual/>
        <w:tblW w:w="0" w:type="auto"/>
        <w:tblLook w:val="04A0" w:firstRow="1" w:lastRow="0" w:firstColumn="1" w:lastColumn="0" w:noHBand="0" w:noVBand="1"/>
      </w:tblPr>
      <w:tblGrid>
        <w:gridCol w:w="3635"/>
        <w:gridCol w:w="5607"/>
      </w:tblGrid>
      <w:tr w:rsidR="007139CF" w:rsidRPr="00BF72A0" w14:paraId="1C8DAB57" w14:textId="77777777" w:rsidTr="007139CF">
        <w:trPr>
          <w:trHeight w:val="605"/>
        </w:trPr>
        <w:tc>
          <w:tcPr>
            <w:tcW w:w="3635" w:type="dxa"/>
          </w:tcPr>
          <w:p w14:paraId="2F2AEA58" w14:textId="77777777" w:rsidR="007139CF" w:rsidRPr="00BF72A0" w:rsidRDefault="007139CF" w:rsidP="007139C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SBU-13</w:t>
            </w:r>
            <w:r>
              <w:rPr>
                <w:rFonts w:asciiTheme="majorBidi" w:hAnsiTheme="majorBidi" w:cstheme="majorBidi"/>
                <w:szCs w:val="24"/>
                <w:lang w:bidi="fa-IR"/>
              </w:rPr>
              <w:t>89-02-F-012</w:t>
            </w:r>
          </w:p>
        </w:tc>
        <w:tc>
          <w:tcPr>
            <w:tcW w:w="5607" w:type="dxa"/>
          </w:tcPr>
          <w:p w14:paraId="1C6CFF5F" w14:textId="77777777" w:rsidR="007139CF" w:rsidRPr="00BF72A0" w:rsidRDefault="007139CF" w:rsidP="007139CF">
            <w:pPr>
              <w:rPr>
                <w:szCs w:val="24"/>
                <w:lang w:bidi="fa-IR"/>
              </w:rPr>
            </w:pPr>
            <w:r w:rsidRPr="00BF72A0">
              <w:rPr>
                <w:rFonts w:hint="cs"/>
                <w:b/>
                <w:bCs/>
                <w:szCs w:val="24"/>
                <w:rtl/>
                <w:lang w:bidi="fa-IR"/>
              </w:rPr>
              <w:t>موضوع سند:</w:t>
            </w:r>
            <w:r>
              <w:rPr>
                <w:rFonts w:hint="cs"/>
                <w:b/>
                <w:bCs/>
                <w:szCs w:val="24"/>
                <w:rtl/>
                <w:lang w:bidi="fa-IR"/>
              </w:rPr>
              <w:t xml:space="preserve"> </w:t>
            </w:r>
            <w:r w:rsidRPr="00671463">
              <w:rPr>
                <w:szCs w:val="24"/>
                <w:rtl/>
                <w:lang w:bidi="fa-IR"/>
              </w:rPr>
              <w:t>فرم طرح پشت جلد گزارش نها</w:t>
            </w:r>
            <w:r w:rsidRPr="00671463">
              <w:rPr>
                <w:rFonts w:hint="cs"/>
                <w:szCs w:val="24"/>
                <w:rtl/>
                <w:lang w:bidi="fa-IR"/>
              </w:rPr>
              <w:t>یی</w:t>
            </w:r>
            <w:r w:rsidRPr="00671463">
              <w:rPr>
                <w:szCs w:val="24"/>
                <w:rtl/>
                <w:lang w:bidi="fa-IR"/>
              </w:rPr>
              <w:t xml:space="preserve"> طرح ها</w:t>
            </w:r>
            <w:r w:rsidRPr="00671463">
              <w:rPr>
                <w:rFonts w:hint="cs"/>
                <w:szCs w:val="24"/>
                <w:rtl/>
                <w:lang w:bidi="fa-IR"/>
              </w:rPr>
              <w:t>ی</w:t>
            </w:r>
            <w:r w:rsidRPr="00671463">
              <w:rPr>
                <w:szCs w:val="24"/>
                <w:rtl/>
                <w:lang w:bidi="fa-IR"/>
              </w:rPr>
              <w:t xml:space="preserve"> پژوهش</w:t>
            </w:r>
            <w:r w:rsidRPr="00671463">
              <w:rPr>
                <w:rFonts w:hint="cs"/>
                <w:szCs w:val="24"/>
                <w:rtl/>
                <w:lang w:bidi="fa-IR"/>
              </w:rPr>
              <w:t>ی</w:t>
            </w:r>
            <w:r w:rsidRPr="00671463">
              <w:rPr>
                <w:szCs w:val="24"/>
                <w:rtl/>
                <w:lang w:bidi="fa-IR"/>
              </w:rPr>
              <w:t xml:space="preserve"> درون سازمان</w:t>
            </w:r>
            <w:r w:rsidRPr="00671463">
              <w:rPr>
                <w:rFonts w:hint="cs"/>
                <w:szCs w:val="24"/>
                <w:rtl/>
                <w:lang w:bidi="fa-IR"/>
              </w:rPr>
              <w:t>ی</w:t>
            </w:r>
          </w:p>
        </w:tc>
      </w:tr>
      <w:tr w:rsidR="007139CF" w:rsidRPr="00BF72A0" w14:paraId="322F9472" w14:textId="77777777" w:rsidTr="007139CF">
        <w:trPr>
          <w:trHeight w:val="720"/>
        </w:trPr>
        <w:tc>
          <w:tcPr>
            <w:tcW w:w="3635" w:type="dxa"/>
          </w:tcPr>
          <w:p w14:paraId="01F2FB8E" w14:textId="77777777" w:rsidR="006606A4" w:rsidRPr="00BF72A0" w:rsidRDefault="007139CF" w:rsidP="006606A4">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07" w:type="dxa"/>
          </w:tcPr>
          <w:p w14:paraId="61A92CFB" w14:textId="77777777" w:rsidR="007139CF" w:rsidRPr="00BF72A0" w:rsidRDefault="007139CF" w:rsidP="007139C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665E9C2C" w14:textId="77777777" w:rsidR="009544CB" w:rsidRDefault="006606A4" w:rsidP="00B01620">
      <w:pPr>
        <w:rPr>
          <w:noProof/>
          <w:rtl/>
        </w:rPr>
      </w:pPr>
      <w:r>
        <w:rPr>
          <w:noProof/>
        </w:rPr>
        <w:drawing>
          <wp:anchor distT="0" distB="0" distL="114300" distR="114300" simplePos="0" relativeHeight="251664384" behindDoc="1" locked="0" layoutInCell="1" allowOverlap="1" wp14:anchorId="7BBAA2C4" wp14:editId="42032457">
            <wp:simplePos x="0" y="0"/>
            <wp:positionH relativeFrom="column">
              <wp:posOffset>612140</wp:posOffset>
            </wp:positionH>
            <wp:positionV relativeFrom="paragraph">
              <wp:posOffset>44450</wp:posOffset>
            </wp:positionV>
            <wp:extent cx="5097780" cy="7208520"/>
            <wp:effectExtent l="0" t="0" r="7620" b="0"/>
            <wp:wrapTight wrapText="bothSides">
              <wp:wrapPolygon edited="0">
                <wp:start x="0" y="0"/>
                <wp:lineTo x="0" y="21520"/>
                <wp:lineTo x="21552" y="21520"/>
                <wp:lineTo x="215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nder1.pdf_Page_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7780" cy="7208520"/>
                    </a:xfrm>
                    <a:prstGeom prst="rect">
                      <a:avLst/>
                    </a:prstGeom>
                  </pic:spPr>
                </pic:pic>
              </a:graphicData>
            </a:graphic>
            <wp14:sizeRelH relativeFrom="margin">
              <wp14:pctWidth>0</wp14:pctWidth>
            </wp14:sizeRelH>
            <wp14:sizeRelV relativeFrom="margin">
              <wp14:pctHeight>0</wp14:pctHeight>
            </wp14:sizeRelV>
          </wp:anchor>
        </w:drawing>
      </w:r>
    </w:p>
    <w:p w14:paraId="569A3E1E" w14:textId="77777777" w:rsidR="009544CB" w:rsidRDefault="009544CB" w:rsidP="00B01620">
      <w:pPr>
        <w:rPr>
          <w:noProof/>
          <w:rtl/>
        </w:rPr>
      </w:pPr>
    </w:p>
    <w:p w14:paraId="764DE195" w14:textId="77777777" w:rsidR="009544CB" w:rsidRDefault="009544CB" w:rsidP="00B01620">
      <w:pPr>
        <w:rPr>
          <w:noProof/>
          <w:rtl/>
        </w:rPr>
      </w:pPr>
    </w:p>
    <w:p w14:paraId="24D4056B" w14:textId="77777777" w:rsidR="009544CB" w:rsidRDefault="009544CB" w:rsidP="00B01620">
      <w:pPr>
        <w:rPr>
          <w:noProof/>
          <w:rtl/>
        </w:rPr>
      </w:pPr>
    </w:p>
    <w:p w14:paraId="74E0B01C" w14:textId="77777777" w:rsidR="009544CB" w:rsidRDefault="009544CB" w:rsidP="00B01620">
      <w:pPr>
        <w:rPr>
          <w:noProof/>
          <w:rtl/>
        </w:rPr>
      </w:pPr>
    </w:p>
    <w:p w14:paraId="6AD124FF" w14:textId="77777777" w:rsidR="009544CB" w:rsidRDefault="009544CB" w:rsidP="00B01620">
      <w:pPr>
        <w:rPr>
          <w:noProof/>
          <w:rtl/>
        </w:rPr>
      </w:pPr>
    </w:p>
    <w:p w14:paraId="74852A2B" w14:textId="77777777" w:rsidR="009544CB" w:rsidRDefault="009544CB" w:rsidP="00B01620">
      <w:pPr>
        <w:rPr>
          <w:noProof/>
          <w:rtl/>
        </w:rPr>
      </w:pPr>
    </w:p>
    <w:p w14:paraId="33AFA43D" w14:textId="77777777" w:rsidR="009544CB" w:rsidRDefault="009544CB" w:rsidP="00B01620">
      <w:pPr>
        <w:rPr>
          <w:noProof/>
          <w:rtl/>
        </w:rPr>
      </w:pPr>
    </w:p>
    <w:p w14:paraId="743C924C" w14:textId="77777777" w:rsidR="009544CB" w:rsidRDefault="009544CB" w:rsidP="00B01620">
      <w:pPr>
        <w:rPr>
          <w:noProof/>
          <w:rtl/>
        </w:rPr>
      </w:pPr>
    </w:p>
    <w:p w14:paraId="52C55B27" w14:textId="77777777" w:rsidR="009544CB" w:rsidRDefault="009544CB" w:rsidP="00B01620">
      <w:pPr>
        <w:rPr>
          <w:noProof/>
          <w:rtl/>
        </w:rPr>
      </w:pPr>
    </w:p>
    <w:p w14:paraId="7846D695" w14:textId="77777777" w:rsidR="009544CB" w:rsidRDefault="009544CB" w:rsidP="00B01620">
      <w:pPr>
        <w:rPr>
          <w:noProof/>
          <w:rtl/>
        </w:rPr>
      </w:pPr>
    </w:p>
    <w:p w14:paraId="50A31627" w14:textId="77777777" w:rsidR="009544CB" w:rsidRDefault="009544CB" w:rsidP="00B01620">
      <w:pPr>
        <w:rPr>
          <w:noProof/>
          <w:rtl/>
        </w:rPr>
      </w:pPr>
    </w:p>
    <w:p w14:paraId="1B95B21C" w14:textId="77777777" w:rsidR="009544CB" w:rsidRDefault="009544CB" w:rsidP="00B01620">
      <w:pPr>
        <w:rPr>
          <w:noProof/>
          <w:rtl/>
        </w:rPr>
      </w:pPr>
    </w:p>
    <w:p w14:paraId="58DE8AC7" w14:textId="77777777" w:rsidR="009544CB" w:rsidRDefault="009544CB" w:rsidP="00B01620">
      <w:pPr>
        <w:rPr>
          <w:noProof/>
          <w:rtl/>
        </w:rPr>
      </w:pPr>
    </w:p>
    <w:p w14:paraId="6C7ECD61" w14:textId="77777777" w:rsidR="009544CB" w:rsidRDefault="009544CB" w:rsidP="00B01620">
      <w:pPr>
        <w:rPr>
          <w:noProof/>
          <w:rtl/>
        </w:rPr>
      </w:pPr>
    </w:p>
    <w:p w14:paraId="579A0151" w14:textId="77777777" w:rsidR="009544CB" w:rsidRDefault="009544CB" w:rsidP="00B01620">
      <w:pPr>
        <w:rPr>
          <w:noProof/>
          <w:rtl/>
        </w:rPr>
      </w:pPr>
    </w:p>
    <w:p w14:paraId="4A315CAA" w14:textId="77777777" w:rsidR="009544CB" w:rsidRDefault="009544CB" w:rsidP="00B01620">
      <w:pPr>
        <w:rPr>
          <w:noProof/>
        </w:rPr>
      </w:pPr>
    </w:p>
    <w:p w14:paraId="62BCB03C" w14:textId="77777777" w:rsidR="00614C83" w:rsidRDefault="00614C83" w:rsidP="00B01620">
      <w:pPr>
        <w:rPr>
          <w:noProof/>
        </w:rPr>
      </w:pPr>
    </w:p>
    <w:p w14:paraId="7BC1DCC3" w14:textId="77777777" w:rsidR="00614C83" w:rsidRDefault="00614C83" w:rsidP="00B01620">
      <w:pPr>
        <w:rPr>
          <w:noProof/>
        </w:rPr>
      </w:pPr>
    </w:p>
    <w:p w14:paraId="573F256A" w14:textId="77777777" w:rsidR="00614C83" w:rsidRDefault="00614C83" w:rsidP="00B01620">
      <w:pPr>
        <w:rPr>
          <w:noProof/>
          <w:rtl/>
        </w:rPr>
      </w:pPr>
    </w:p>
    <w:tbl>
      <w:tblPr>
        <w:tblStyle w:val="TableGrid"/>
        <w:bidiVisual/>
        <w:tblW w:w="0" w:type="auto"/>
        <w:tblLook w:val="04A0" w:firstRow="1" w:lastRow="0" w:firstColumn="1" w:lastColumn="0" w:noHBand="0" w:noVBand="1"/>
      </w:tblPr>
      <w:tblGrid>
        <w:gridCol w:w="3635"/>
        <w:gridCol w:w="5607"/>
      </w:tblGrid>
      <w:tr w:rsidR="00DF42E1" w:rsidRPr="00BF72A0" w14:paraId="7BE81DD3" w14:textId="77777777" w:rsidTr="00982760">
        <w:trPr>
          <w:trHeight w:val="605"/>
        </w:trPr>
        <w:tc>
          <w:tcPr>
            <w:tcW w:w="3675" w:type="dxa"/>
          </w:tcPr>
          <w:p w14:paraId="2C8B4806" w14:textId="77777777" w:rsidR="009544CB" w:rsidRPr="00BF72A0" w:rsidRDefault="009544CB" w:rsidP="00255B58">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w:t>
            </w:r>
            <w:r w:rsidR="00255B58">
              <w:rPr>
                <w:rFonts w:asciiTheme="majorBidi" w:hAnsiTheme="majorBidi" w:cstheme="majorBidi"/>
                <w:szCs w:val="24"/>
                <w:lang w:bidi="fa-IR"/>
              </w:rPr>
              <w:t>89-02-F-013</w:t>
            </w:r>
          </w:p>
        </w:tc>
        <w:tc>
          <w:tcPr>
            <w:tcW w:w="5675" w:type="dxa"/>
          </w:tcPr>
          <w:p w14:paraId="7656D2F6" w14:textId="77777777" w:rsidR="009544CB" w:rsidRPr="00BF72A0" w:rsidRDefault="009544CB"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9544CB">
              <w:rPr>
                <w:szCs w:val="24"/>
                <w:rtl/>
                <w:lang w:bidi="fa-IR"/>
              </w:rPr>
              <w:t>فرم ارز</w:t>
            </w:r>
            <w:r w:rsidRPr="009544CB">
              <w:rPr>
                <w:rFonts w:hint="cs"/>
                <w:szCs w:val="24"/>
                <w:rtl/>
                <w:lang w:bidi="fa-IR"/>
              </w:rPr>
              <w:t>ی</w:t>
            </w:r>
            <w:r w:rsidRPr="009544CB">
              <w:rPr>
                <w:rFonts w:hint="eastAsia"/>
                <w:szCs w:val="24"/>
                <w:rtl/>
                <w:lang w:bidi="fa-IR"/>
              </w:rPr>
              <w:t>اب</w:t>
            </w:r>
            <w:r w:rsidRPr="009544CB">
              <w:rPr>
                <w:rFonts w:hint="cs"/>
                <w:szCs w:val="24"/>
                <w:rtl/>
                <w:lang w:bidi="fa-IR"/>
              </w:rPr>
              <w:t>ی</w:t>
            </w:r>
            <w:r w:rsidRPr="009544CB">
              <w:rPr>
                <w:szCs w:val="24"/>
                <w:rtl/>
                <w:lang w:bidi="fa-IR"/>
              </w:rPr>
              <w:t xml:space="preserve"> طرح پژوهش</w:t>
            </w:r>
            <w:r w:rsidRPr="009544CB">
              <w:rPr>
                <w:rFonts w:hint="cs"/>
                <w:szCs w:val="24"/>
                <w:rtl/>
                <w:lang w:bidi="fa-IR"/>
              </w:rPr>
              <w:t>ی</w:t>
            </w:r>
            <w:r w:rsidRPr="009544CB">
              <w:rPr>
                <w:szCs w:val="24"/>
                <w:rtl/>
                <w:lang w:bidi="fa-IR"/>
              </w:rPr>
              <w:t xml:space="preserve"> درون سازمان</w:t>
            </w:r>
            <w:r w:rsidRPr="009544CB">
              <w:rPr>
                <w:rFonts w:hint="cs"/>
                <w:szCs w:val="24"/>
                <w:rtl/>
                <w:lang w:bidi="fa-IR"/>
              </w:rPr>
              <w:t>ی</w:t>
            </w:r>
          </w:p>
        </w:tc>
      </w:tr>
      <w:tr w:rsidR="00DF42E1" w:rsidRPr="00BF72A0" w14:paraId="577EA0DA" w14:textId="77777777" w:rsidTr="00982760">
        <w:trPr>
          <w:trHeight w:val="720"/>
        </w:trPr>
        <w:tc>
          <w:tcPr>
            <w:tcW w:w="3675" w:type="dxa"/>
          </w:tcPr>
          <w:p w14:paraId="12CD2E9A" w14:textId="77777777" w:rsidR="009544CB" w:rsidRPr="00BF72A0" w:rsidRDefault="009544CB"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14:paraId="648182AA" w14:textId="77777777" w:rsidR="009544CB" w:rsidRPr="00BF72A0" w:rsidRDefault="009544CB"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2FEDB705" w14:textId="77777777" w:rsidR="009544CB" w:rsidRDefault="009544CB" w:rsidP="009544CB">
      <w:pPr>
        <w:rPr>
          <w:rtl/>
        </w:rPr>
      </w:pPr>
    </w:p>
    <w:p w14:paraId="4D92FCE7" w14:textId="77777777" w:rsidR="009544CB" w:rsidRPr="009544CB" w:rsidRDefault="009544CB" w:rsidP="009544CB">
      <w:pPr>
        <w:rPr>
          <w:rtl/>
        </w:rPr>
      </w:pPr>
      <w:r>
        <w:rPr>
          <w:noProof/>
        </w:rPr>
        <w:drawing>
          <wp:inline distT="0" distB="0" distL="0" distR="0" wp14:anchorId="0D9604EF" wp14:editId="4F480ACE">
            <wp:extent cx="5316114" cy="751830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nder1.pdf_Page_03.jpg"/>
                    <pic:cNvPicPr/>
                  </pic:nvPicPr>
                  <pic:blipFill>
                    <a:blip r:embed="rId22">
                      <a:extLst>
                        <a:ext uri="{28A0092B-C50C-407E-A947-70E740481C1C}">
                          <a14:useLocalDpi xmlns:a14="http://schemas.microsoft.com/office/drawing/2010/main" val="0"/>
                        </a:ext>
                      </a:extLst>
                    </a:blip>
                    <a:stretch>
                      <a:fillRect/>
                    </a:stretch>
                  </pic:blipFill>
                  <pic:spPr>
                    <a:xfrm>
                      <a:off x="0" y="0"/>
                      <a:ext cx="5316114" cy="7518304"/>
                    </a:xfrm>
                    <a:prstGeom prst="rect">
                      <a:avLst/>
                    </a:prstGeom>
                  </pic:spPr>
                </pic:pic>
              </a:graphicData>
            </a:graphic>
          </wp:inline>
        </w:drawing>
      </w:r>
    </w:p>
    <w:p w14:paraId="1AFD0BB4" w14:textId="77777777" w:rsidR="00255B58" w:rsidRDefault="00C22CAB" w:rsidP="00255B58">
      <w:r>
        <w:rPr>
          <w:noProof/>
        </w:rPr>
        <w:lastRenderedPageBreak/>
        <w:drawing>
          <wp:inline distT="0" distB="0" distL="0" distR="0" wp14:anchorId="19D373B4" wp14:editId="600A8553">
            <wp:extent cx="5731510" cy="81057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nder1.pdf_Page_0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78B6AD70" w14:textId="77777777" w:rsidR="00255B58" w:rsidRDefault="00255B58" w:rsidP="00255B58">
      <w:pPr>
        <w:pStyle w:val="NoSpacing"/>
        <w:bidi/>
      </w:pPr>
    </w:p>
    <w:p w14:paraId="1328929C" w14:textId="77777777" w:rsidR="00255B58" w:rsidRDefault="00255B58" w:rsidP="00255B58">
      <w:pPr>
        <w:pStyle w:val="NoSpacing"/>
        <w:bidi/>
        <w:rPr>
          <w:noProof/>
        </w:rPr>
      </w:pPr>
    </w:p>
    <w:p w14:paraId="168D13F6" w14:textId="77777777" w:rsidR="00255B58" w:rsidRDefault="00255B58" w:rsidP="00255B58">
      <w:pPr>
        <w:pStyle w:val="NoSpacing"/>
        <w:bidi/>
        <w:rPr>
          <w:noProof/>
        </w:rPr>
      </w:pPr>
    </w:p>
    <w:tbl>
      <w:tblPr>
        <w:tblStyle w:val="TableGrid"/>
        <w:bidiVisual/>
        <w:tblW w:w="0" w:type="auto"/>
        <w:tblLook w:val="04A0" w:firstRow="1" w:lastRow="0" w:firstColumn="1" w:lastColumn="0" w:noHBand="0" w:noVBand="1"/>
      </w:tblPr>
      <w:tblGrid>
        <w:gridCol w:w="3635"/>
        <w:gridCol w:w="5607"/>
      </w:tblGrid>
      <w:tr w:rsidR="002E4E8D" w:rsidRPr="00BF72A0" w14:paraId="6743E6C4" w14:textId="77777777" w:rsidTr="00982760">
        <w:trPr>
          <w:trHeight w:val="605"/>
        </w:trPr>
        <w:tc>
          <w:tcPr>
            <w:tcW w:w="3675" w:type="dxa"/>
          </w:tcPr>
          <w:p w14:paraId="3D437B11" w14:textId="77777777" w:rsidR="00255B58" w:rsidRPr="00BF72A0" w:rsidRDefault="00255B58"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w:t>
            </w:r>
            <w:r w:rsidR="00E41090">
              <w:rPr>
                <w:rFonts w:asciiTheme="majorBidi" w:hAnsiTheme="majorBidi" w:cstheme="majorBidi"/>
                <w:szCs w:val="24"/>
                <w:lang w:bidi="fa-IR"/>
              </w:rPr>
              <w:t>89-02-F-014</w:t>
            </w:r>
          </w:p>
        </w:tc>
        <w:tc>
          <w:tcPr>
            <w:tcW w:w="5675" w:type="dxa"/>
          </w:tcPr>
          <w:p w14:paraId="60D50594" w14:textId="77777777" w:rsidR="00255B58" w:rsidRPr="00BF72A0" w:rsidRDefault="00255B58"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00E41090" w:rsidRPr="00E41090">
              <w:rPr>
                <w:szCs w:val="24"/>
                <w:rtl/>
                <w:lang w:bidi="fa-IR"/>
              </w:rPr>
              <w:t>فرم ارز</w:t>
            </w:r>
            <w:r w:rsidR="00E41090" w:rsidRPr="00E41090">
              <w:rPr>
                <w:rFonts w:hint="cs"/>
                <w:szCs w:val="24"/>
                <w:rtl/>
                <w:lang w:bidi="fa-IR"/>
              </w:rPr>
              <w:t>ی</w:t>
            </w:r>
            <w:r w:rsidR="00E41090" w:rsidRPr="00E41090">
              <w:rPr>
                <w:rFonts w:hint="eastAsia"/>
                <w:szCs w:val="24"/>
                <w:rtl/>
                <w:lang w:bidi="fa-IR"/>
              </w:rPr>
              <w:t>اب</w:t>
            </w:r>
            <w:r w:rsidR="00E41090" w:rsidRPr="00E41090">
              <w:rPr>
                <w:rFonts w:hint="cs"/>
                <w:szCs w:val="24"/>
                <w:rtl/>
                <w:lang w:bidi="fa-IR"/>
              </w:rPr>
              <w:t>ی</w:t>
            </w:r>
            <w:r w:rsidR="00E41090" w:rsidRPr="00E41090">
              <w:rPr>
                <w:szCs w:val="24"/>
                <w:rtl/>
                <w:lang w:bidi="fa-IR"/>
              </w:rPr>
              <w:t xml:space="preserve"> گزارش نها</w:t>
            </w:r>
            <w:r w:rsidR="00E41090" w:rsidRPr="00E41090">
              <w:rPr>
                <w:rFonts w:hint="cs"/>
                <w:szCs w:val="24"/>
                <w:rtl/>
                <w:lang w:bidi="fa-IR"/>
              </w:rPr>
              <w:t>یی</w:t>
            </w:r>
            <w:r w:rsidR="00E41090" w:rsidRPr="00E41090">
              <w:rPr>
                <w:szCs w:val="24"/>
                <w:rtl/>
                <w:lang w:bidi="fa-IR"/>
              </w:rPr>
              <w:t xml:space="preserve"> طرح ها</w:t>
            </w:r>
            <w:r w:rsidR="00E41090" w:rsidRPr="00E41090">
              <w:rPr>
                <w:rFonts w:hint="cs"/>
                <w:szCs w:val="24"/>
                <w:rtl/>
                <w:lang w:bidi="fa-IR"/>
              </w:rPr>
              <w:t>ی</w:t>
            </w:r>
            <w:r w:rsidR="00E41090" w:rsidRPr="00E41090">
              <w:rPr>
                <w:szCs w:val="24"/>
                <w:rtl/>
                <w:lang w:bidi="fa-IR"/>
              </w:rPr>
              <w:t xml:space="preserve"> درون سازمان</w:t>
            </w:r>
            <w:r w:rsidR="00E41090" w:rsidRPr="00E41090">
              <w:rPr>
                <w:rFonts w:hint="cs"/>
                <w:szCs w:val="24"/>
                <w:rtl/>
                <w:lang w:bidi="fa-IR"/>
              </w:rPr>
              <w:t>ی</w:t>
            </w:r>
          </w:p>
        </w:tc>
      </w:tr>
      <w:tr w:rsidR="002E4E8D" w:rsidRPr="00BF72A0" w14:paraId="16D1C4F4" w14:textId="77777777" w:rsidTr="00982760">
        <w:trPr>
          <w:trHeight w:val="720"/>
        </w:trPr>
        <w:tc>
          <w:tcPr>
            <w:tcW w:w="3675" w:type="dxa"/>
          </w:tcPr>
          <w:p w14:paraId="32F8CB8A" w14:textId="77777777" w:rsidR="00255B58" w:rsidRPr="00BF72A0" w:rsidRDefault="00255B58"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14:paraId="0DA53AE9" w14:textId="77777777" w:rsidR="00255B58" w:rsidRPr="00BF72A0" w:rsidRDefault="00255B58"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087D82FC" w14:textId="77777777" w:rsidR="00255B58" w:rsidRDefault="00C22CAB" w:rsidP="00255B58">
      <w:pPr>
        <w:pStyle w:val="NoSpacing"/>
        <w:bidi/>
        <w:jc w:val="center"/>
        <w:rPr>
          <w:noProof/>
        </w:rPr>
      </w:pPr>
      <w:r>
        <w:rPr>
          <w:noProof/>
        </w:rPr>
        <w:drawing>
          <wp:anchor distT="0" distB="0" distL="114300" distR="114300" simplePos="0" relativeHeight="251653120" behindDoc="1" locked="0" layoutInCell="1" allowOverlap="1" wp14:anchorId="0EA99F31" wp14:editId="1C4CCCB5">
            <wp:simplePos x="0" y="0"/>
            <wp:positionH relativeFrom="column">
              <wp:posOffset>219075</wp:posOffset>
            </wp:positionH>
            <wp:positionV relativeFrom="page">
              <wp:posOffset>981075</wp:posOffset>
            </wp:positionV>
            <wp:extent cx="5285105" cy="7479665"/>
            <wp:effectExtent l="0" t="0" r="0" b="6985"/>
            <wp:wrapTight wrapText="bothSides">
              <wp:wrapPolygon edited="0">
                <wp:start x="0" y="0"/>
                <wp:lineTo x="0" y="21565"/>
                <wp:lineTo x="21488" y="21565"/>
                <wp:lineTo x="214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nder1.pdf_Page_05.jpg"/>
                    <pic:cNvPicPr/>
                  </pic:nvPicPr>
                  <pic:blipFill>
                    <a:blip r:embed="rId24">
                      <a:extLst>
                        <a:ext uri="{28A0092B-C50C-407E-A947-70E740481C1C}">
                          <a14:useLocalDpi xmlns:a14="http://schemas.microsoft.com/office/drawing/2010/main" val="0"/>
                        </a:ext>
                      </a:extLst>
                    </a:blip>
                    <a:stretch>
                      <a:fillRect/>
                    </a:stretch>
                  </pic:blipFill>
                  <pic:spPr>
                    <a:xfrm>
                      <a:off x="0" y="0"/>
                      <a:ext cx="5285105" cy="7479665"/>
                    </a:xfrm>
                    <a:prstGeom prst="rect">
                      <a:avLst/>
                    </a:prstGeom>
                  </pic:spPr>
                </pic:pic>
              </a:graphicData>
            </a:graphic>
            <wp14:sizeRelH relativeFrom="margin">
              <wp14:pctWidth>0</wp14:pctWidth>
            </wp14:sizeRelH>
            <wp14:sizeRelV relativeFrom="margin">
              <wp14:pctHeight>0</wp14:pctHeight>
            </wp14:sizeRelV>
          </wp:anchor>
        </w:drawing>
      </w:r>
    </w:p>
    <w:p w14:paraId="5216B5D1" w14:textId="77777777" w:rsidR="00255B58" w:rsidRDefault="00255B58" w:rsidP="00255B58">
      <w:pPr>
        <w:pStyle w:val="NoSpacing"/>
        <w:bidi/>
        <w:jc w:val="center"/>
      </w:pPr>
    </w:p>
    <w:p w14:paraId="4C49FC93" w14:textId="77777777" w:rsidR="00E41090" w:rsidRDefault="0071349F" w:rsidP="00E41090">
      <w:pPr>
        <w:pStyle w:val="NoSpacing"/>
        <w:bidi/>
        <w:jc w:val="center"/>
        <w:rPr>
          <w:noProof/>
        </w:rPr>
      </w:pPr>
      <w:r>
        <w:rPr>
          <w:noProof/>
        </w:rPr>
        <w:lastRenderedPageBreak/>
        <w:drawing>
          <wp:anchor distT="0" distB="0" distL="114300" distR="114300" simplePos="0" relativeHeight="251654144" behindDoc="1" locked="0" layoutInCell="1" allowOverlap="1" wp14:anchorId="4955EE2E" wp14:editId="009F3DEC">
            <wp:simplePos x="0" y="0"/>
            <wp:positionH relativeFrom="column">
              <wp:posOffset>-76200</wp:posOffset>
            </wp:positionH>
            <wp:positionV relativeFrom="page">
              <wp:posOffset>1200150</wp:posOffset>
            </wp:positionV>
            <wp:extent cx="5821680" cy="8228965"/>
            <wp:effectExtent l="0" t="0" r="7620" b="635"/>
            <wp:wrapTight wrapText="bothSides">
              <wp:wrapPolygon edited="0">
                <wp:start x="0" y="0"/>
                <wp:lineTo x="0" y="21552"/>
                <wp:lineTo x="21558" y="21552"/>
                <wp:lineTo x="215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nder1.pdf_Page_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1680" cy="8228965"/>
                    </a:xfrm>
                    <a:prstGeom prst="rect">
                      <a:avLst/>
                    </a:prstGeom>
                  </pic:spPr>
                </pic:pic>
              </a:graphicData>
            </a:graphic>
            <wp14:sizeRelH relativeFrom="margin">
              <wp14:pctWidth>0</wp14:pctWidth>
            </wp14:sizeRelH>
            <wp14:sizeRelV relativeFrom="margin">
              <wp14:pctHeight>0</wp14:pctHeight>
            </wp14:sizeRelV>
          </wp:anchor>
        </w:drawing>
      </w:r>
    </w:p>
    <w:p w14:paraId="4D6B7196" w14:textId="77777777" w:rsidR="008021EF" w:rsidRDefault="008021EF" w:rsidP="00255B58">
      <w:pPr>
        <w:pStyle w:val="NoSpacing"/>
        <w:bidi/>
        <w:jc w:val="center"/>
        <w:rPr>
          <w:noProof/>
        </w:rPr>
      </w:pPr>
    </w:p>
    <w:p w14:paraId="2DF16DB2" w14:textId="77777777" w:rsidR="008021EF" w:rsidRDefault="008021EF" w:rsidP="008021EF">
      <w:pPr>
        <w:pStyle w:val="NoSpacing"/>
        <w:bidi/>
        <w:jc w:val="center"/>
        <w:rPr>
          <w:noProof/>
        </w:rPr>
      </w:pPr>
    </w:p>
    <w:p w14:paraId="220A1637" w14:textId="77777777" w:rsidR="008021EF" w:rsidRDefault="008021EF" w:rsidP="008021EF">
      <w:pPr>
        <w:pStyle w:val="NoSpacing"/>
        <w:bidi/>
        <w:jc w:val="center"/>
        <w:rPr>
          <w:noProof/>
        </w:rPr>
      </w:pPr>
    </w:p>
    <w:p w14:paraId="7802F992" w14:textId="77777777" w:rsidR="008021EF" w:rsidRDefault="008021EF" w:rsidP="008021EF">
      <w:pPr>
        <w:pStyle w:val="NoSpacing"/>
        <w:bidi/>
        <w:jc w:val="center"/>
        <w:rPr>
          <w:noProof/>
        </w:rPr>
      </w:pPr>
    </w:p>
    <w:p w14:paraId="252D3BB8" w14:textId="77777777" w:rsidR="008021EF" w:rsidRDefault="00C22CAB" w:rsidP="008021EF">
      <w:pPr>
        <w:pStyle w:val="NoSpacing"/>
        <w:bidi/>
        <w:jc w:val="center"/>
        <w:rPr>
          <w:noProof/>
        </w:rPr>
      </w:pPr>
      <w:r>
        <w:rPr>
          <w:noProof/>
        </w:rPr>
        <w:drawing>
          <wp:anchor distT="0" distB="0" distL="114300" distR="114300" simplePos="0" relativeHeight="251658240" behindDoc="1" locked="0" layoutInCell="1" allowOverlap="1" wp14:anchorId="781726BA" wp14:editId="2B359CEB">
            <wp:simplePos x="0" y="0"/>
            <wp:positionH relativeFrom="column">
              <wp:posOffset>161925</wp:posOffset>
            </wp:positionH>
            <wp:positionV relativeFrom="page">
              <wp:posOffset>981075</wp:posOffset>
            </wp:positionV>
            <wp:extent cx="5413248" cy="7662672"/>
            <wp:effectExtent l="0" t="0" r="0" b="0"/>
            <wp:wrapTight wrapText="bothSides">
              <wp:wrapPolygon edited="0">
                <wp:start x="0" y="0"/>
                <wp:lineTo x="0" y="21534"/>
                <wp:lineTo x="21514" y="21534"/>
                <wp:lineTo x="2151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nder1.pdf_Page_08.jpg"/>
                    <pic:cNvPicPr/>
                  </pic:nvPicPr>
                  <pic:blipFill>
                    <a:blip r:embed="rId26">
                      <a:extLst>
                        <a:ext uri="{28A0092B-C50C-407E-A947-70E740481C1C}">
                          <a14:useLocalDpi xmlns:a14="http://schemas.microsoft.com/office/drawing/2010/main" val="0"/>
                        </a:ext>
                      </a:extLst>
                    </a:blip>
                    <a:stretch>
                      <a:fillRect/>
                    </a:stretch>
                  </pic:blipFill>
                  <pic:spPr>
                    <a:xfrm>
                      <a:off x="0" y="0"/>
                      <a:ext cx="5413248" cy="766267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0" w:type="auto"/>
        <w:tblLook w:val="04A0" w:firstRow="1" w:lastRow="0" w:firstColumn="1" w:lastColumn="0" w:noHBand="0" w:noVBand="1"/>
      </w:tblPr>
      <w:tblGrid>
        <w:gridCol w:w="3634"/>
        <w:gridCol w:w="5608"/>
      </w:tblGrid>
      <w:tr w:rsidR="008021EF" w:rsidRPr="00BF72A0" w14:paraId="5749DCEC" w14:textId="77777777" w:rsidTr="00982760">
        <w:trPr>
          <w:trHeight w:val="605"/>
        </w:trPr>
        <w:tc>
          <w:tcPr>
            <w:tcW w:w="3675" w:type="dxa"/>
          </w:tcPr>
          <w:p w14:paraId="5358C80D" w14:textId="77777777" w:rsidR="008021EF" w:rsidRPr="00BF72A0" w:rsidRDefault="008021EF" w:rsidP="00982760">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w:t>
            </w:r>
            <w:r w:rsidR="0071349F">
              <w:rPr>
                <w:rFonts w:asciiTheme="majorBidi" w:hAnsiTheme="majorBidi" w:cstheme="majorBidi"/>
                <w:szCs w:val="24"/>
                <w:lang w:bidi="fa-IR"/>
              </w:rPr>
              <w:t>89-02-F-015</w:t>
            </w:r>
          </w:p>
        </w:tc>
        <w:tc>
          <w:tcPr>
            <w:tcW w:w="5675" w:type="dxa"/>
          </w:tcPr>
          <w:p w14:paraId="0FFF7C22" w14:textId="77777777" w:rsidR="008021EF" w:rsidRPr="00BF72A0" w:rsidRDefault="008021EF"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8021EF">
              <w:rPr>
                <w:szCs w:val="24"/>
                <w:rtl/>
                <w:lang w:bidi="fa-IR"/>
              </w:rPr>
              <w:t>فرم درخواست تسو</w:t>
            </w:r>
            <w:r w:rsidRPr="008021EF">
              <w:rPr>
                <w:rFonts w:hint="cs"/>
                <w:szCs w:val="24"/>
                <w:rtl/>
                <w:lang w:bidi="fa-IR"/>
              </w:rPr>
              <w:t>ی</w:t>
            </w:r>
            <w:r w:rsidRPr="008021EF">
              <w:rPr>
                <w:rFonts w:hint="eastAsia"/>
                <w:szCs w:val="24"/>
                <w:rtl/>
                <w:lang w:bidi="fa-IR"/>
              </w:rPr>
              <w:t>ه</w:t>
            </w:r>
            <w:r w:rsidRPr="008021EF">
              <w:rPr>
                <w:szCs w:val="24"/>
                <w:rtl/>
                <w:lang w:bidi="fa-IR"/>
              </w:rPr>
              <w:t xml:space="preserve"> حساب نها</w:t>
            </w:r>
            <w:r w:rsidRPr="008021EF">
              <w:rPr>
                <w:rFonts w:hint="cs"/>
                <w:szCs w:val="24"/>
                <w:rtl/>
                <w:lang w:bidi="fa-IR"/>
              </w:rPr>
              <w:t>یی</w:t>
            </w:r>
          </w:p>
        </w:tc>
      </w:tr>
      <w:tr w:rsidR="008021EF" w:rsidRPr="00BF72A0" w14:paraId="6F3D6087" w14:textId="77777777" w:rsidTr="00982760">
        <w:trPr>
          <w:trHeight w:val="720"/>
        </w:trPr>
        <w:tc>
          <w:tcPr>
            <w:tcW w:w="3675" w:type="dxa"/>
          </w:tcPr>
          <w:p w14:paraId="47AD28E5" w14:textId="77777777" w:rsidR="008021EF" w:rsidRPr="00BF72A0" w:rsidRDefault="008021EF"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14:paraId="5906A6E4" w14:textId="77777777" w:rsidR="008021EF" w:rsidRPr="00BF72A0" w:rsidRDefault="008021EF"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20AD03DF" w14:textId="77777777" w:rsidR="008021EF" w:rsidRDefault="008021EF" w:rsidP="00255B58">
      <w:pPr>
        <w:pStyle w:val="NoSpacing"/>
        <w:bidi/>
        <w:jc w:val="center"/>
        <w:rPr>
          <w:noProof/>
        </w:rPr>
      </w:pPr>
    </w:p>
    <w:p w14:paraId="287A39FC" w14:textId="77777777" w:rsidR="008021EF" w:rsidRDefault="008021EF" w:rsidP="008021EF">
      <w:pPr>
        <w:pStyle w:val="NoSpacing"/>
        <w:bidi/>
        <w:jc w:val="center"/>
        <w:rPr>
          <w:noProof/>
        </w:rPr>
      </w:pPr>
      <w:r>
        <w:rPr>
          <w:noProof/>
        </w:rPr>
        <w:drawing>
          <wp:anchor distT="0" distB="0" distL="114300" distR="114300" simplePos="0" relativeHeight="251662336" behindDoc="1" locked="0" layoutInCell="1" allowOverlap="1" wp14:anchorId="42D19F3D" wp14:editId="7ED6C604">
            <wp:simplePos x="0" y="0"/>
            <wp:positionH relativeFrom="column">
              <wp:posOffset>352425</wp:posOffset>
            </wp:positionH>
            <wp:positionV relativeFrom="paragraph">
              <wp:posOffset>8890</wp:posOffset>
            </wp:positionV>
            <wp:extent cx="5379085" cy="7607935"/>
            <wp:effectExtent l="0" t="0" r="0" b="0"/>
            <wp:wrapTight wrapText="bothSides">
              <wp:wrapPolygon edited="0">
                <wp:start x="0" y="0"/>
                <wp:lineTo x="0" y="21526"/>
                <wp:lineTo x="21495" y="21526"/>
                <wp:lineTo x="2149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nder1.pdf_Page_11.jpg"/>
                    <pic:cNvPicPr/>
                  </pic:nvPicPr>
                  <pic:blipFill>
                    <a:blip r:embed="rId27">
                      <a:extLst>
                        <a:ext uri="{28A0092B-C50C-407E-A947-70E740481C1C}">
                          <a14:useLocalDpi xmlns:a14="http://schemas.microsoft.com/office/drawing/2010/main" val="0"/>
                        </a:ext>
                      </a:extLst>
                    </a:blip>
                    <a:stretch>
                      <a:fillRect/>
                    </a:stretch>
                  </pic:blipFill>
                  <pic:spPr>
                    <a:xfrm>
                      <a:off x="0" y="0"/>
                      <a:ext cx="5379085" cy="7607935"/>
                    </a:xfrm>
                    <a:prstGeom prst="rect">
                      <a:avLst/>
                    </a:prstGeom>
                  </pic:spPr>
                </pic:pic>
              </a:graphicData>
            </a:graphic>
            <wp14:sizeRelH relativeFrom="margin">
              <wp14:pctWidth>0</wp14:pctWidth>
            </wp14:sizeRelH>
            <wp14:sizeRelV relativeFrom="margin">
              <wp14:pctHeight>0</wp14:pctHeight>
            </wp14:sizeRelV>
          </wp:anchor>
        </w:drawing>
      </w:r>
    </w:p>
    <w:p w14:paraId="740F4652" w14:textId="77777777" w:rsidR="008021EF" w:rsidRDefault="008021EF" w:rsidP="008021EF">
      <w:pPr>
        <w:pStyle w:val="NoSpacing"/>
        <w:bidi/>
        <w:jc w:val="center"/>
        <w:rPr>
          <w:noProof/>
        </w:rPr>
      </w:pPr>
    </w:p>
    <w:p w14:paraId="0909A676" w14:textId="77777777" w:rsidR="008021EF" w:rsidRDefault="008021EF" w:rsidP="008021EF">
      <w:pPr>
        <w:pStyle w:val="NoSpacing"/>
        <w:bidi/>
        <w:jc w:val="center"/>
        <w:rPr>
          <w:noProof/>
        </w:rPr>
      </w:pPr>
    </w:p>
    <w:tbl>
      <w:tblPr>
        <w:tblStyle w:val="TableGrid"/>
        <w:bidiVisual/>
        <w:tblW w:w="0" w:type="auto"/>
        <w:tblLook w:val="04A0" w:firstRow="1" w:lastRow="0" w:firstColumn="1" w:lastColumn="0" w:noHBand="0" w:noVBand="1"/>
      </w:tblPr>
      <w:tblGrid>
        <w:gridCol w:w="3634"/>
        <w:gridCol w:w="5608"/>
      </w:tblGrid>
      <w:tr w:rsidR="00DF42E1" w:rsidRPr="00BF72A0" w14:paraId="13FB5E02" w14:textId="77777777" w:rsidTr="00982760">
        <w:trPr>
          <w:trHeight w:val="605"/>
        </w:trPr>
        <w:tc>
          <w:tcPr>
            <w:tcW w:w="3675" w:type="dxa"/>
          </w:tcPr>
          <w:p w14:paraId="5243BB48" w14:textId="77777777" w:rsidR="0071349F" w:rsidRPr="00BF72A0" w:rsidRDefault="0071349F" w:rsidP="0071349F">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1389-02-F-016</w:t>
            </w:r>
          </w:p>
        </w:tc>
        <w:tc>
          <w:tcPr>
            <w:tcW w:w="5675" w:type="dxa"/>
          </w:tcPr>
          <w:p w14:paraId="0B749EC3" w14:textId="77777777" w:rsidR="0071349F" w:rsidRPr="00BF72A0" w:rsidRDefault="0071349F" w:rsidP="00982760">
            <w:pPr>
              <w:rPr>
                <w:szCs w:val="24"/>
                <w:lang w:bidi="fa-IR"/>
              </w:rPr>
            </w:pPr>
            <w:r w:rsidRPr="00BF72A0">
              <w:rPr>
                <w:rFonts w:hint="cs"/>
                <w:b/>
                <w:bCs/>
                <w:szCs w:val="24"/>
                <w:rtl/>
                <w:lang w:bidi="fa-IR"/>
              </w:rPr>
              <w:t>موضوع سند:</w:t>
            </w:r>
            <w:r w:rsidRPr="0071349F">
              <w:rPr>
                <w:rFonts w:hint="cs"/>
                <w:szCs w:val="24"/>
                <w:rtl/>
                <w:lang w:bidi="fa-IR"/>
              </w:rPr>
              <w:t xml:space="preserve"> </w:t>
            </w:r>
            <w:r w:rsidRPr="0071349F">
              <w:rPr>
                <w:szCs w:val="24"/>
                <w:rtl/>
                <w:lang w:bidi="fa-IR"/>
              </w:rPr>
              <w:t>فرم درخواست حق التحق</w:t>
            </w:r>
            <w:r w:rsidRPr="0071349F">
              <w:rPr>
                <w:rFonts w:hint="cs"/>
                <w:szCs w:val="24"/>
                <w:rtl/>
                <w:lang w:bidi="fa-IR"/>
              </w:rPr>
              <w:t>ی</w:t>
            </w:r>
            <w:r w:rsidRPr="0071349F">
              <w:rPr>
                <w:rFonts w:hint="eastAsia"/>
                <w:szCs w:val="24"/>
                <w:rtl/>
                <w:lang w:bidi="fa-IR"/>
              </w:rPr>
              <w:t>ق</w:t>
            </w:r>
            <w:r w:rsidRPr="0071349F">
              <w:rPr>
                <w:szCs w:val="24"/>
                <w:rtl/>
                <w:lang w:bidi="fa-IR"/>
              </w:rPr>
              <w:t xml:space="preserve"> مجر</w:t>
            </w:r>
            <w:r w:rsidRPr="0071349F">
              <w:rPr>
                <w:rFonts w:hint="cs"/>
                <w:szCs w:val="24"/>
                <w:rtl/>
                <w:lang w:bidi="fa-IR"/>
              </w:rPr>
              <w:t>ی</w:t>
            </w:r>
            <w:r w:rsidRPr="0071349F">
              <w:rPr>
                <w:szCs w:val="24"/>
                <w:rtl/>
                <w:lang w:bidi="fa-IR"/>
              </w:rPr>
              <w:t xml:space="preserve"> و همکاران طرح پژوهش</w:t>
            </w:r>
            <w:r w:rsidRPr="0071349F">
              <w:rPr>
                <w:rFonts w:hint="cs"/>
                <w:szCs w:val="24"/>
                <w:rtl/>
                <w:lang w:bidi="fa-IR"/>
              </w:rPr>
              <w:t>ی</w:t>
            </w:r>
          </w:p>
        </w:tc>
      </w:tr>
      <w:tr w:rsidR="00DF42E1" w:rsidRPr="00BF72A0" w14:paraId="39A8FED0" w14:textId="77777777" w:rsidTr="00982760">
        <w:trPr>
          <w:trHeight w:val="720"/>
        </w:trPr>
        <w:tc>
          <w:tcPr>
            <w:tcW w:w="3675" w:type="dxa"/>
          </w:tcPr>
          <w:p w14:paraId="2D522AED" w14:textId="77777777" w:rsidR="0071349F" w:rsidRPr="00BF72A0" w:rsidRDefault="0071349F"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sidRPr="00191790">
              <w:rPr>
                <w:rFonts w:hint="cs"/>
                <w:szCs w:val="24"/>
                <w:rtl/>
                <w:lang w:bidi="fa-IR"/>
              </w:rPr>
              <w:t>فرم</w:t>
            </w:r>
          </w:p>
        </w:tc>
        <w:tc>
          <w:tcPr>
            <w:tcW w:w="5675" w:type="dxa"/>
          </w:tcPr>
          <w:p w14:paraId="4445826A" w14:textId="77777777" w:rsidR="0071349F" w:rsidRPr="00BF72A0" w:rsidRDefault="0071349F"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23445764" w14:textId="77777777" w:rsidR="0071349F" w:rsidRDefault="0071349F" w:rsidP="00255B58">
      <w:pPr>
        <w:pStyle w:val="NoSpacing"/>
        <w:bidi/>
        <w:jc w:val="center"/>
      </w:pPr>
      <w:r>
        <w:rPr>
          <w:noProof/>
        </w:rPr>
        <w:drawing>
          <wp:anchor distT="0" distB="0" distL="114300" distR="114300" simplePos="0" relativeHeight="251667456" behindDoc="1" locked="0" layoutInCell="1" allowOverlap="1" wp14:anchorId="10778603" wp14:editId="545CCC9F">
            <wp:simplePos x="0" y="0"/>
            <wp:positionH relativeFrom="column">
              <wp:posOffset>142875</wp:posOffset>
            </wp:positionH>
            <wp:positionV relativeFrom="page">
              <wp:posOffset>2114550</wp:posOffset>
            </wp:positionV>
            <wp:extent cx="5355590" cy="7576185"/>
            <wp:effectExtent l="0" t="0" r="0" b="5715"/>
            <wp:wrapTight wrapText="bothSides">
              <wp:wrapPolygon edited="0">
                <wp:start x="0" y="0"/>
                <wp:lineTo x="0" y="21562"/>
                <wp:lineTo x="21513" y="21562"/>
                <wp:lineTo x="2151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nder1.pdf_Page_12.jpg"/>
                    <pic:cNvPicPr/>
                  </pic:nvPicPr>
                  <pic:blipFill>
                    <a:blip r:embed="rId28">
                      <a:extLst>
                        <a:ext uri="{28A0092B-C50C-407E-A947-70E740481C1C}">
                          <a14:useLocalDpi xmlns:a14="http://schemas.microsoft.com/office/drawing/2010/main" val="0"/>
                        </a:ext>
                      </a:extLst>
                    </a:blip>
                    <a:stretch>
                      <a:fillRect/>
                    </a:stretch>
                  </pic:blipFill>
                  <pic:spPr>
                    <a:xfrm>
                      <a:off x="0" y="0"/>
                      <a:ext cx="5355590" cy="7576185"/>
                    </a:xfrm>
                    <a:prstGeom prst="rect">
                      <a:avLst/>
                    </a:prstGeom>
                  </pic:spPr>
                </pic:pic>
              </a:graphicData>
            </a:graphic>
            <wp14:sizeRelH relativeFrom="margin">
              <wp14:pctWidth>0</wp14:pctWidth>
            </wp14:sizeRelH>
            <wp14:sizeRelV relativeFrom="margin">
              <wp14:pctHeight>0</wp14:pctHeight>
            </wp14:sizeRelV>
          </wp:anchor>
        </w:drawing>
      </w:r>
    </w:p>
    <w:p w14:paraId="0FD96B67" w14:textId="77777777" w:rsidR="007B67F5" w:rsidRPr="007B67F5" w:rsidRDefault="007B67F5" w:rsidP="00255B58">
      <w:pPr>
        <w:pStyle w:val="NoSpacing"/>
        <w:bidi/>
        <w:jc w:val="center"/>
      </w:pPr>
    </w:p>
    <w:p w14:paraId="22F9FA41" w14:textId="77777777" w:rsidR="007A61B2" w:rsidRDefault="004D3AF9" w:rsidP="004D3AF9">
      <w:pPr>
        <w:pStyle w:val="Heading1"/>
      </w:pPr>
      <w:bookmarkStart w:id="76" w:name="_Toc462837068"/>
      <w:bookmarkStart w:id="77" w:name="_Toc462837485"/>
      <w:bookmarkStart w:id="78" w:name="_Toc462837655"/>
      <w:bookmarkStart w:id="79" w:name="_Toc466700646"/>
      <w:bookmarkStart w:id="80" w:name="_Toc468692418"/>
      <w:bookmarkStart w:id="81" w:name="_Toc75595829"/>
      <w:r>
        <w:rPr>
          <w:rFonts w:hint="cs"/>
          <w:rtl/>
        </w:rPr>
        <w:lastRenderedPageBreak/>
        <w:t>فصل سوم:</w:t>
      </w:r>
      <w:r w:rsidR="007A61B2" w:rsidRPr="00880703">
        <w:rPr>
          <w:rFonts w:hint="cs"/>
          <w:rtl/>
        </w:rPr>
        <w:t>بررسی کفایت دستاوردهای علمی رساله</w:t>
      </w:r>
      <w:r w:rsidR="007A61B2">
        <w:rPr>
          <w:rFonts w:hint="cs"/>
          <w:rtl/>
        </w:rPr>
        <w:t xml:space="preserve"> دکتری</w:t>
      </w:r>
      <w:bookmarkEnd w:id="76"/>
      <w:bookmarkEnd w:id="77"/>
      <w:bookmarkEnd w:id="78"/>
      <w:bookmarkEnd w:id="79"/>
      <w:bookmarkEnd w:id="80"/>
      <w:bookmarkEnd w:id="81"/>
    </w:p>
    <w:p w14:paraId="6B024D0D" w14:textId="77777777" w:rsidR="00753C9F" w:rsidRDefault="00753C9F" w:rsidP="00753C9F">
      <w:pPr>
        <w:rPr>
          <w:lang w:bidi="fa-IR"/>
        </w:rPr>
      </w:pPr>
    </w:p>
    <w:tbl>
      <w:tblPr>
        <w:tblStyle w:val="TableGrid"/>
        <w:bidiVisual/>
        <w:tblW w:w="0" w:type="auto"/>
        <w:tblLook w:val="04A0" w:firstRow="1" w:lastRow="0" w:firstColumn="1" w:lastColumn="0" w:noHBand="0" w:noVBand="1"/>
      </w:tblPr>
      <w:tblGrid>
        <w:gridCol w:w="3633"/>
        <w:gridCol w:w="5609"/>
      </w:tblGrid>
      <w:tr w:rsidR="00EC0288" w:rsidRPr="00BF72A0" w14:paraId="48400DE3" w14:textId="77777777" w:rsidTr="00982760">
        <w:trPr>
          <w:trHeight w:val="605"/>
        </w:trPr>
        <w:tc>
          <w:tcPr>
            <w:tcW w:w="3675" w:type="dxa"/>
          </w:tcPr>
          <w:p w14:paraId="5252E9D4" w14:textId="77777777" w:rsidR="00EC0288" w:rsidRPr="00BF72A0" w:rsidRDefault="00EC0288"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1394-02-D-017</w:t>
            </w:r>
          </w:p>
        </w:tc>
        <w:tc>
          <w:tcPr>
            <w:tcW w:w="5675" w:type="dxa"/>
          </w:tcPr>
          <w:p w14:paraId="51E13877" w14:textId="77777777" w:rsidR="00EC0288" w:rsidRPr="00BF72A0" w:rsidRDefault="00EC0288"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EC0288">
              <w:rPr>
                <w:szCs w:val="24"/>
                <w:rtl/>
                <w:lang w:bidi="fa-IR"/>
              </w:rPr>
              <w:t>دستورالعمل چاپ مقال</w:t>
            </w:r>
            <w:r w:rsidRPr="00EC0288">
              <w:rPr>
                <w:rFonts w:hint="cs"/>
                <w:szCs w:val="24"/>
                <w:rtl/>
                <w:lang w:bidi="fa-IR"/>
              </w:rPr>
              <w:t>ۀ</w:t>
            </w:r>
            <w:r w:rsidRPr="00EC0288">
              <w:rPr>
                <w:szCs w:val="24"/>
                <w:rtl/>
                <w:lang w:bidi="fa-IR"/>
              </w:rPr>
              <w:t xml:space="preserve"> مستخرج از رسال</w:t>
            </w:r>
            <w:r w:rsidRPr="00EC0288">
              <w:rPr>
                <w:rFonts w:hint="cs"/>
                <w:szCs w:val="24"/>
                <w:rtl/>
                <w:lang w:bidi="fa-IR"/>
              </w:rPr>
              <w:t>ۀ</w:t>
            </w:r>
            <w:r w:rsidRPr="00EC0288">
              <w:rPr>
                <w:szCs w:val="24"/>
                <w:rtl/>
                <w:lang w:bidi="fa-IR"/>
              </w:rPr>
              <w:t xml:space="preserve"> دانشجو</w:t>
            </w:r>
            <w:r w:rsidRPr="00EC0288">
              <w:rPr>
                <w:rFonts w:hint="cs"/>
                <w:szCs w:val="24"/>
                <w:rtl/>
                <w:lang w:bidi="fa-IR"/>
              </w:rPr>
              <w:t>ی</w:t>
            </w:r>
            <w:r w:rsidRPr="00EC0288">
              <w:rPr>
                <w:rFonts w:hint="eastAsia"/>
                <w:szCs w:val="24"/>
                <w:rtl/>
                <w:lang w:bidi="fa-IR"/>
              </w:rPr>
              <w:t>ان</w:t>
            </w:r>
            <w:r w:rsidRPr="00EC0288">
              <w:rPr>
                <w:szCs w:val="24"/>
                <w:rtl/>
                <w:lang w:bidi="fa-IR"/>
              </w:rPr>
              <w:t xml:space="preserve"> دکتر</w:t>
            </w:r>
            <w:r w:rsidRPr="00EC0288">
              <w:rPr>
                <w:rFonts w:hint="cs"/>
                <w:szCs w:val="24"/>
                <w:rtl/>
                <w:lang w:bidi="fa-IR"/>
              </w:rPr>
              <w:t>ی</w:t>
            </w:r>
            <w:r w:rsidRPr="00EC0288">
              <w:rPr>
                <w:szCs w:val="24"/>
                <w:rtl/>
                <w:lang w:bidi="fa-IR"/>
              </w:rPr>
              <w:t xml:space="preserve"> در مجلات معتبر</w:t>
            </w:r>
          </w:p>
        </w:tc>
      </w:tr>
      <w:tr w:rsidR="00EC0288" w:rsidRPr="00BF72A0" w14:paraId="1CE9F168" w14:textId="77777777" w:rsidTr="00982760">
        <w:trPr>
          <w:trHeight w:val="720"/>
        </w:trPr>
        <w:tc>
          <w:tcPr>
            <w:tcW w:w="3675" w:type="dxa"/>
          </w:tcPr>
          <w:p w14:paraId="5C61A371" w14:textId="77777777" w:rsidR="00EC0288" w:rsidRPr="00BF72A0" w:rsidRDefault="00EC0288"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28C8080F" w14:textId="77777777" w:rsidR="00EC0288" w:rsidRPr="00BF72A0" w:rsidRDefault="00EC0288"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55DEE0F9" w14:textId="77777777" w:rsidR="00753C9F" w:rsidRPr="00753C9F" w:rsidRDefault="00753C9F" w:rsidP="00753C9F">
      <w:pPr>
        <w:rPr>
          <w:rtl/>
          <w:lang w:bidi="fa-IR"/>
        </w:rPr>
      </w:pPr>
    </w:p>
    <w:p w14:paraId="62698127" w14:textId="77777777" w:rsidR="00CF2CEA" w:rsidRPr="000B1ABE" w:rsidRDefault="00CF2CEA" w:rsidP="00943F29">
      <w:pPr>
        <w:pStyle w:val="Heading2"/>
        <w:numPr>
          <w:ilvl w:val="0"/>
          <w:numId w:val="26"/>
        </w:numPr>
        <w:rPr>
          <w:rtl/>
        </w:rPr>
      </w:pPr>
      <w:bookmarkStart w:id="82" w:name="_Toc462837069"/>
      <w:bookmarkStart w:id="83" w:name="_Toc462837486"/>
      <w:bookmarkStart w:id="84" w:name="_Toc462837656"/>
      <w:bookmarkStart w:id="85" w:name="_Toc466700647"/>
      <w:bookmarkStart w:id="86" w:name="_Toc468692419"/>
      <w:bookmarkStart w:id="87" w:name="_Toc75595830"/>
      <w:r w:rsidRPr="000B1ABE">
        <w:rPr>
          <w:rFonts w:hint="cs"/>
          <w:rtl/>
        </w:rPr>
        <w:t>دستورالعمل چاپ مقالۀ مستخرج از رسالۀ دانشجویان دکتری در مجلات معتبر</w:t>
      </w:r>
      <w:bookmarkEnd w:id="82"/>
      <w:bookmarkEnd w:id="83"/>
      <w:bookmarkEnd w:id="84"/>
      <w:bookmarkEnd w:id="85"/>
      <w:bookmarkEnd w:id="86"/>
      <w:bookmarkEnd w:id="87"/>
    </w:p>
    <w:p w14:paraId="048CA710" w14:textId="77777777" w:rsidR="00CF2CEA" w:rsidRPr="000B1ABE" w:rsidRDefault="00CF2CEA" w:rsidP="00C05286">
      <w:pPr>
        <w:jc w:val="both"/>
        <w:rPr>
          <w:sz w:val="28"/>
          <w:rtl/>
        </w:rPr>
      </w:pPr>
      <w:r w:rsidRPr="000B1ABE">
        <w:rPr>
          <w:rFonts w:ascii="BNazanin" w:hint="cs"/>
          <w:sz w:val="28"/>
          <w:rtl/>
        </w:rPr>
        <w:t>این</w:t>
      </w:r>
      <w:r w:rsidRPr="000B1ABE">
        <w:rPr>
          <w:rFonts w:ascii="BNazanin"/>
          <w:sz w:val="28"/>
        </w:rPr>
        <w:t xml:space="preserve"> </w:t>
      </w:r>
      <w:r w:rsidRPr="000B1ABE">
        <w:rPr>
          <w:rFonts w:ascii="BNazanin" w:hint="cs"/>
          <w:sz w:val="28"/>
          <w:rtl/>
        </w:rPr>
        <w:t>دستورالعمل</w:t>
      </w:r>
      <w:r w:rsidRPr="000B1ABE">
        <w:rPr>
          <w:rFonts w:ascii="BNazanin"/>
          <w:sz w:val="28"/>
        </w:rPr>
        <w:t xml:space="preserve"> </w:t>
      </w:r>
      <w:r w:rsidRPr="000B1ABE">
        <w:rPr>
          <w:rFonts w:ascii="BNazanin" w:hint="cs"/>
          <w:sz w:val="28"/>
          <w:rtl/>
        </w:rPr>
        <w:t>به</w:t>
      </w:r>
      <w:r w:rsidRPr="000B1ABE">
        <w:rPr>
          <w:rFonts w:ascii="BNazanin"/>
          <w:sz w:val="28"/>
        </w:rPr>
        <w:t xml:space="preserve"> </w:t>
      </w:r>
      <w:r w:rsidRPr="000B1ABE">
        <w:rPr>
          <w:rFonts w:ascii="BNazanin" w:hint="cs"/>
          <w:sz w:val="28"/>
          <w:rtl/>
        </w:rPr>
        <w:t>منظور</w:t>
      </w:r>
      <w:r w:rsidRPr="000B1ABE">
        <w:rPr>
          <w:rFonts w:ascii="BNazanin"/>
          <w:sz w:val="28"/>
        </w:rPr>
        <w:t xml:space="preserve"> </w:t>
      </w:r>
      <w:r w:rsidRPr="000B1ABE">
        <w:rPr>
          <w:rFonts w:ascii="BNazanin" w:hint="cs"/>
          <w:sz w:val="28"/>
          <w:rtl/>
        </w:rPr>
        <w:t>تبیین</w:t>
      </w:r>
      <w:r w:rsidRPr="000B1ABE">
        <w:rPr>
          <w:rFonts w:ascii="BNazanin"/>
          <w:sz w:val="28"/>
        </w:rPr>
        <w:t xml:space="preserve"> </w:t>
      </w:r>
      <w:r w:rsidRPr="000B1ABE">
        <w:rPr>
          <w:rFonts w:ascii="BNazanin" w:hint="cs"/>
          <w:sz w:val="28"/>
          <w:rtl/>
        </w:rPr>
        <w:t>ضوابط</w:t>
      </w:r>
      <w:r w:rsidRPr="000B1ABE">
        <w:rPr>
          <w:rFonts w:ascii="BNazanin"/>
          <w:sz w:val="28"/>
        </w:rPr>
        <w:t xml:space="preserve"> </w:t>
      </w:r>
      <w:r w:rsidRPr="000B1ABE">
        <w:rPr>
          <w:rFonts w:ascii="BNazanin" w:hint="cs"/>
          <w:sz w:val="28"/>
          <w:rtl/>
        </w:rPr>
        <w:t>لازم</w:t>
      </w:r>
      <w:r w:rsidRPr="000B1ABE">
        <w:rPr>
          <w:rFonts w:ascii="BNazanin"/>
          <w:sz w:val="28"/>
        </w:rPr>
        <w:t xml:space="preserve"> </w:t>
      </w:r>
      <w:r w:rsidRPr="000B1ABE">
        <w:rPr>
          <w:rFonts w:ascii="BNazanin" w:hint="cs"/>
          <w:sz w:val="28"/>
          <w:rtl/>
        </w:rPr>
        <w:t>در</w:t>
      </w:r>
      <w:r w:rsidRPr="000B1ABE">
        <w:rPr>
          <w:rFonts w:ascii="BNazanin"/>
          <w:sz w:val="28"/>
        </w:rPr>
        <w:t xml:space="preserve"> </w:t>
      </w:r>
      <w:r w:rsidRPr="000B1ABE">
        <w:rPr>
          <w:rFonts w:ascii="BNazanin" w:hint="cs"/>
          <w:sz w:val="28"/>
          <w:rtl/>
        </w:rPr>
        <w:t>انتخاب</w:t>
      </w:r>
      <w:r w:rsidRPr="000B1ABE">
        <w:rPr>
          <w:rFonts w:ascii="BNazanin"/>
          <w:sz w:val="28"/>
        </w:rPr>
        <w:t xml:space="preserve"> </w:t>
      </w:r>
      <w:r w:rsidRPr="000B1ABE">
        <w:rPr>
          <w:rFonts w:ascii="BNazanin" w:hint="cs"/>
          <w:sz w:val="28"/>
          <w:rtl/>
        </w:rPr>
        <w:t>نشریۀ</w:t>
      </w:r>
      <w:r w:rsidRPr="000B1ABE">
        <w:rPr>
          <w:rFonts w:ascii="BNazanin"/>
          <w:sz w:val="28"/>
        </w:rPr>
        <w:t xml:space="preserve"> </w:t>
      </w:r>
      <w:r w:rsidRPr="000B1ABE">
        <w:rPr>
          <w:rFonts w:ascii="BNazanin" w:hint="cs"/>
          <w:sz w:val="28"/>
          <w:rtl/>
        </w:rPr>
        <w:t>معتبر</w:t>
      </w:r>
      <w:r w:rsidRPr="000B1ABE">
        <w:rPr>
          <w:rFonts w:ascii="BNazanin"/>
          <w:sz w:val="28"/>
        </w:rPr>
        <w:t xml:space="preserve"> </w:t>
      </w:r>
      <w:r w:rsidRPr="000B1ABE">
        <w:rPr>
          <w:rFonts w:ascii="BNazanin" w:hint="cs"/>
          <w:sz w:val="28"/>
          <w:rtl/>
        </w:rPr>
        <w:t>براي</w:t>
      </w:r>
      <w:r w:rsidRPr="000B1ABE">
        <w:rPr>
          <w:rFonts w:ascii="BNazanin"/>
          <w:sz w:val="28"/>
        </w:rPr>
        <w:t xml:space="preserve"> </w:t>
      </w:r>
      <w:r w:rsidRPr="000B1ABE">
        <w:rPr>
          <w:rFonts w:ascii="BNazanin" w:hint="cs"/>
          <w:sz w:val="28"/>
          <w:rtl/>
        </w:rPr>
        <w:t>چاپ</w:t>
      </w:r>
      <w:r w:rsidRPr="000B1ABE">
        <w:rPr>
          <w:rFonts w:ascii="BNazanin"/>
          <w:sz w:val="28"/>
        </w:rPr>
        <w:t xml:space="preserve"> </w:t>
      </w:r>
      <w:r w:rsidRPr="000B1ABE">
        <w:rPr>
          <w:rFonts w:ascii="BNazanin" w:hint="cs"/>
          <w:sz w:val="28"/>
          <w:rtl/>
        </w:rPr>
        <w:t>مقاله</w:t>
      </w:r>
      <w:r w:rsidRPr="000B1ABE">
        <w:rPr>
          <w:rFonts w:ascii="BNazanin"/>
          <w:sz w:val="28"/>
        </w:rPr>
        <w:t xml:space="preserve"> </w:t>
      </w:r>
      <w:r w:rsidRPr="000B1ABE">
        <w:rPr>
          <w:rFonts w:ascii="BNazanin" w:hint="cs"/>
          <w:sz w:val="28"/>
          <w:rtl/>
        </w:rPr>
        <w:t>جهت</w:t>
      </w:r>
      <w:r w:rsidRPr="000B1ABE">
        <w:rPr>
          <w:rFonts w:ascii="BNazanin"/>
          <w:sz w:val="28"/>
        </w:rPr>
        <w:t xml:space="preserve"> </w:t>
      </w:r>
      <w:r w:rsidRPr="000B1ABE">
        <w:rPr>
          <w:rFonts w:ascii="BNazanin" w:hint="cs"/>
          <w:sz w:val="28"/>
          <w:rtl/>
        </w:rPr>
        <w:t>اخذ</w:t>
      </w:r>
      <w:r w:rsidRPr="000B1ABE">
        <w:rPr>
          <w:rFonts w:ascii="BNazanin"/>
          <w:sz w:val="28"/>
        </w:rPr>
        <w:t xml:space="preserve"> </w:t>
      </w:r>
      <w:r w:rsidRPr="000B1ABE">
        <w:rPr>
          <w:rFonts w:ascii="BNazanin" w:hint="cs"/>
          <w:sz w:val="28"/>
          <w:rtl/>
        </w:rPr>
        <w:t>مجوز</w:t>
      </w:r>
      <w:r w:rsidRPr="000B1ABE">
        <w:rPr>
          <w:rFonts w:ascii="BNazanin"/>
          <w:sz w:val="28"/>
        </w:rPr>
        <w:t xml:space="preserve"> </w:t>
      </w:r>
      <w:r w:rsidRPr="000B1ABE">
        <w:rPr>
          <w:rFonts w:ascii="BNazanin" w:hint="cs"/>
          <w:sz w:val="28"/>
          <w:rtl/>
        </w:rPr>
        <w:t>دفاع</w:t>
      </w:r>
      <w:r w:rsidRPr="000B1ABE">
        <w:rPr>
          <w:rFonts w:ascii="BNazanin"/>
          <w:sz w:val="28"/>
        </w:rPr>
        <w:t xml:space="preserve"> </w:t>
      </w:r>
      <w:r w:rsidRPr="000B1ABE">
        <w:rPr>
          <w:rFonts w:ascii="BNazanin" w:hint="cs"/>
          <w:sz w:val="28"/>
          <w:rtl/>
        </w:rPr>
        <w:t>دکتري</w:t>
      </w:r>
      <w:r w:rsidRPr="000B1ABE">
        <w:rPr>
          <w:rFonts w:ascii="BNazanin"/>
          <w:sz w:val="28"/>
        </w:rPr>
        <w:t xml:space="preserve"> </w:t>
      </w:r>
      <w:r w:rsidRPr="000B1ABE">
        <w:rPr>
          <w:rFonts w:ascii="BNazanin" w:hint="cs"/>
          <w:sz w:val="28"/>
          <w:rtl/>
        </w:rPr>
        <w:t>تهیه</w:t>
      </w:r>
      <w:r w:rsidRPr="000B1ABE">
        <w:rPr>
          <w:rFonts w:ascii="BNazanin"/>
          <w:sz w:val="28"/>
        </w:rPr>
        <w:t xml:space="preserve"> </w:t>
      </w:r>
      <w:r w:rsidRPr="000B1ABE">
        <w:rPr>
          <w:rFonts w:ascii="BNazanin" w:hint="cs"/>
          <w:sz w:val="28"/>
          <w:rtl/>
        </w:rPr>
        <w:t>و</w:t>
      </w:r>
      <w:r w:rsidRPr="000B1ABE">
        <w:rPr>
          <w:rFonts w:ascii="BNazanin"/>
          <w:sz w:val="28"/>
        </w:rPr>
        <w:t xml:space="preserve"> </w:t>
      </w:r>
      <w:r w:rsidRPr="000B1ABE">
        <w:rPr>
          <w:rFonts w:ascii="BNazanin" w:hint="cs"/>
          <w:sz w:val="28"/>
          <w:rtl/>
        </w:rPr>
        <w:t>در</w:t>
      </w:r>
      <w:r w:rsidRPr="000B1ABE">
        <w:rPr>
          <w:rFonts w:hint="cs"/>
          <w:sz w:val="28"/>
          <w:rtl/>
        </w:rPr>
        <w:t xml:space="preserve"> تاریخ 20/7/1394 در شورای دانشگاه تصویب شده است.</w:t>
      </w:r>
    </w:p>
    <w:p w14:paraId="22F1C7E3" w14:textId="77777777" w:rsidR="00CF2CEA" w:rsidRPr="004D4C84" w:rsidRDefault="00CF2CEA" w:rsidP="00FF5904">
      <w:pPr>
        <w:pStyle w:val="ListParagraph"/>
        <w:numPr>
          <w:ilvl w:val="0"/>
          <w:numId w:val="9"/>
        </w:numPr>
        <w:ind w:left="379"/>
        <w:jc w:val="both"/>
        <w:rPr>
          <w:b/>
          <w:bCs/>
          <w:sz w:val="28"/>
        </w:rPr>
      </w:pPr>
      <w:r w:rsidRPr="004D4C84">
        <w:rPr>
          <w:rFonts w:hint="cs"/>
          <w:b/>
          <w:bCs/>
          <w:sz w:val="28"/>
          <w:rtl/>
        </w:rPr>
        <w:t>مقالۀ مستخرج از رساله</w:t>
      </w:r>
    </w:p>
    <w:p w14:paraId="308E1659" w14:textId="77777777" w:rsidR="00CF2CEA" w:rsidRDefault="00CF2CEA" w:rsidP="00C05286">
      <w:pPr>
        <w:jc w:val="both"/>
        <w:rPr>
          <w:sz w:val="28"/>
          <w:rtl/>
        </w:rPr>
      </w:pPr>
      <w:r w:rsidRPr="000B1ABE">
        <w:rPr>
          <w:rFonts w:ascii="BNazanin" w:hint="cs"/>
          <w:sz w:val="28"/>
          <w:rtl/>
        </w:rPr>
        <w:t>در</w:t>
      </w:r>
      <w:r w:rsidRPr="000B1ABE">
        <w:rPr>
          <w:rFonts w:ascii="BNazanin"/>
          <w:sz w:val="28"/>
        </w:rPr>
        <w:t xml:space="preserve"> </w:t>
      </w:r>
      <w:r w:rsidRPr="000B1ABE">
        <w:rPr>
          <w:rFonts w:ascii="BNazanin" w:hint="cs"/>
          <w:sz w:val="28"/>
          <w:rtl/>
        </w:rPr>
        <w:t>تنظیم</w:t>
      </w:r>
      <w:r w:rsidRPr="000B1ABE">
        <w:rPr>
          <w:rFonts w:ascii="BNazanin"/>
          <w:sz w:val="28"/>
        </w:rPr>
        <w:t xml:space="preserve"> </w:t>
      </w:r>
      <w:r w:rsidRPr="000B1ABE">
        <w:rPr>
          <w:rFonts w:ascii="BNazanin" w:hint="cs"/>
          <w:sz w:val="28"/>
          <w:rtl/>
        </w:rPr>
        <w:t>و</w:t>
      </w:r>
      <w:r w:rsidRPr="000B1ABE">
        <w:rPr>
          <w:rFonts w:ascii="BNazanin"/>
          <w:sz w:val="28"/>
        </w:rPr>
        <w:t xml:space="preserve"> </w:t>
      </w:r>
      <w:r w:rsidRPr="000B1ABE">
        <w:rPr>
          <w:rFonts w:ascii="BNazanin" w:hint="cs"/>
          <w:sz w:val="28"/>
          <w:rtl/>
        </w:rPr>
        <w:t>تهیۀ</w:t>
      </w:r>
      <w:r w:rsidRPr="000B1ABE">
        <w:rPr>
          <w:rFonts w:ascii="BNazanin"/>
          <w:sz w:val="28"/>
        </w:rPr>
        <w:t xml:space="preserve"> </w:t>
      </w:r>
      <w:r w:rsidRPr="000B1ABE">
        <w:rPr>
          <w:rFonts w:ascii="BNazanin" w:hint="cs"/>
          <w:sz w:val="28"/>
          <w:rtl/>
        </w:rPr>
        <w:t>مقاله</w:t>
      </w:r>
      <w:r w:rsidRPr="000B1ABE">
        <w:rPr>
          <w:rFonts w:ascii="BNazanin"/>
          <w:sz w:val="28"/>
        </w:rPr>
        <w:t xml:space="preserve"> </w:t>
      </w:r>
      <w:r w:rsidRPr="000B1ABE">
        <w:rPr>
          <w:rFonts w:ascii="BNazanin" w:hint="cs"/>
          <w:sz w:val="28"/>
          <w:rtl/>
        </w:rPr>
        <w:t>لازم</w:t>
      </w:r>
      <w:r w:rsidRPr="000B1ABE">
        <w:rPr>
          <w:rFonts w:ascii="BNazanin"/>
          <w:sz w:val="28"/>
        </w:rPr>
        <w:t xml:space="preserve"> </w:t>
      </w:r>
      <w:r w:rsidRPr="000B1ABE">
        <w:rPr>
          <w:rFonts w:ascii="BNazanin" w:hint="cs"/>
          <w:sz w:val="28"/>
          <w:rtl/>
        </w:rPr>
        <w:t>است</w:t>
      </w:r>
      <w:r w:rsidRPr="000B1ABE">
        <w:rPr>
          <w:rFonts w:ascii="BNazanin"/>
          <w:sz w:val="28"/>
        </w:rPr>
        <w:t xml:space="preserve"> </w:t>
      </w:r>
      <w:r w:rsidRPr="000B1ABE">
        <w:rPr>
          <w:rFonts w:ascii="BNazanin" w:hint="cs"/>
          <w:sz w:val="28"/>
          <w:rtl/>
        </w:rPr>
        <w:t>ارزش</w:t>
      </w:r>
      <w:r w:rsidRPr="000B1ABE">
        <w:rPr>
          <w:rFonts w:ascii="BNazanin"/>
          <w:sz w:val="28"/>
        </w:rPr>
        <w:t xml:space="preserve"> </w:t>
      </w:r>
      <w:r w:rsidRPr="000B1ABE">
        <w:rPr>
          <w:rFonts w:ascii="BNazanin" w:hint="cs"/>
          <w:sz w:val="28"/>
          <w:rtl/>
        </w:rPr>
        <w:t>هاي</w:t>
      </w:r>
      <w:r w:rsidRPr="000B1ABE">
        <w:rPr>
          <w:rFonts w:ascii="BNazanin"/>
          <w:sz w:val="28"/>
        </w:rPr>
        <w:t xml:space="preserve"> </w:t>
      </w:r>
      <w:r w:rsidRPr="000B1ABE">
        <w:rPr>
          <w:rFonts w:ascii="BNazanin" w:hint="cs"/>
          <w:sz w:val="28"/>
          <w:rtl/>
        </w:rPr>
        <w:t>علمی</w:t>
      </w:r>
      <w:r w:rsidRPr="000B1ABE">
        <w:rPr>
          <w:rFonts w:ascii="BNazanin"/>
          <w:sz w:val="28"/>
        </w:rPr>
        <w:t xml:space="preserve"> </w:t>
      </w:r>
      <w:r w:rsidRPr="000B1ABE">
        <w:rPr>
          <w:rFonts w:ascii="BNazanin" w:hint="cs"/>
          <w:sz w:val="28"/>
          <w:rtl/>
        </w:rPr>
        <w:t>و</w:t>
      </w:r>
      <w:r w:rsidRPr="000B1ABE">
        <w:rPr>
          <w:rFonts w:ascii="BNazanin"/>
          <w:sz w:val="28"/>
        </w:rPr>
        <w:t xml:space="preserve"> </w:t>
      </w:r>
      <w:r w:rsidRPr="000B1ABE">
        <w:rPr>
          <w:rFonts w:ascii="BNazanin" w:hint="cs"/>
          <w:sz w:val="28"/>
          <w:rtl/>
        </w:rPr>
        <w:t>محتوایی</w:t>
      </w:r>
      <w:r w:rsidRPr="000B1ABE">
        <w:rPr>
          <w:rFonts w:ascii="BNazanin"/>
          <w:sz w:val="28"/>
        </w:rPr>
        <w:t xml:space="preserve"> </w:t>
      </w:r>
      <w:r w:rsidRPr="000B1ABE">
        <w:rPr>
          <w:rFonts w:ascii="BNazanin" w:hint="cs"/>
          <w:sz w:val="28"/>
          <w:rtl/>
        </w:rPr>
        <w:t>در</w:t>
      </w:r>
      <w:r w:rsidRPr="000B1ABE">
        <w:rPr>
          <w:rFonts w:ascii="BNazanin"/>
          <w:sz w:val="28"/>
        </w:rPr>
        <w:t xml:space="preserve"> </w:t>
      </w:r>
      <w:r w:rsidRPr="000B1ABE">
        <w:rPr>
          <w:rFonts w:ascii="BNazanin" w:hint="cs"/>
          <w:sz w:val="28"/>
          <w:rtl/>
        </w:rPr>
        <w:t>نظر</w:t>
      </w:r>
      <w:r w:rsidRPr="000B1ABE">
        <w:rPr>
          <w:rFonts w:ascii="BNazanin"/>
          <w:sz w:val="28"/>
        </w:rPr>
        <w:t xml:space="preserve"> </w:t>
      </w:r>
      <w:r w:rsidRPr="000B1ABE">
        <w:rPr>
          <w:rFonts w:ascii="BNazanin" w:hint="cs"/>
          <w:sz w:val="28"/>
          <w:rtl/>
        </w:rPr>
        <w:t>گرفته</w:t>
      </w:r>
      <w:r w:rsidRPr="000B1ABE">
        <w:rPr>
          <w:rFonts w:ascii="BNazanin"/>
          <w:sz w:val="28"/>
        </w:rPr>
        <w:t xml:space="preserve"> </w:t>
      </w:r>
      <w:r>
        <w:rPr>
          <w:rFonts w:ascii="BNazanin" w:hint="cs"/>
          <w:sz w:val="28"/>
          <w:rtl/>
        </w:rPr>
        <w:t xml:space="preserve">شود. </w:t>
      </w:r>
      <w:r w:rsidRPr="000B1ABE">
        <w:rPr>
          <w:rFonts w:ascii="BNazanin" w:hint="cs"/>
          <w:sz w:val="28"/>
          <w:rtl/>
        </w:rPr>
        <w:t>افزون</w:t>
      </w:r>
      <w:r w:rsidRPr="000B1ABE">
        <w:rPr>
          <w:rFonts w:ascii="BNazanin"/>
          <w:sz w:val="28"/>
        </w:rPr>
        <w:t xml:space="preserve"> </w:t>
      </w:r>
      <w:r w:rsidRPr="000B1ABE">
        <w:rPr>
          <w:rFonts w:ascii="BNazanin" w:hint="cs"/>
          <w:sz w:val="28"/>
          <w:rtl/>
        </w:rPr>
        <w:t>برآن،</w:t>
      </w:r>
      <w:r w:rsidRPr="000B1ABE">
        <w:rPr>
          <w:rFonts w:ascii="BNazanin"/>
          <w:sz w:val="28"/>
        </w:rPr>
        <w:t xml:space="preserve"> </w:t>
      </w:r>
      <w:r w:rsidRPr="000B1ABE">
        <w:rPr>
          <w:rFonts w:ascii="BNazanin" w:hint="cs"/>
          <w:sz w:val="28"/>
          <w:rtl/>
        </w:rPr>
        <w:t>مقاله</w:t>
      </w:r>
      <w:r w:rsidRPr="000B1ABE">
        <w:rPr>
          <w:rFonts w:ascii="BNazanin"/>
          <w:sz w:val="28"/>
        </w:rPr>
        <w:t xml:space="preserve"> </w:t>
      </w:r>
      <w:r w:rsidRPr="000B1ABE">
        <w:rPr>
          <w:rFonts w:ascii="BNazanin" w:hint="cs"/>
          <w:sz w:val="28"/>
          <w:rtl/>
        </w:rPr>
        <w:t>باید</w:t>
      </w:r>
      <w:r w:rsidRPr="000B1ABE">
        <w:rPr>
          <w:rFonts w:ascii="BNazanin"/>
          <w:sz w:val="28"/>
        </w:rPr>
        <w:t xml:space="preserve"> </w:t>
      </w:r>
      <w:r w:rsidRPr="000B1ABE">
        <w:rPr>
          <w:rFonts w:ascii="BNazanin" w:hint="cs"/>
          <w:sz w:val="28"/>
          <w:rtl/>
        </w:rPr>
        <w:t>به</w:t>
      </w:r>
      <w:r w:rsidRPr="000B1ABE">
        <w:rPr>
          <w:rFonts w:ascii="BNazanin"/>
          <w:sz w:val="28"/>
        </w:rPr>
        <w:t xml:space="preserve"> </w:t>
      </w:r>
      <w:r w:rsidRPr="000B1ABE">
        <w:rPr>
          <w:rFonts w:ascii="BNazanin" w:hint="cs"/>
          <w:sz w:val="28"/>
          <w:rtl/>
        </w:rPr>
        <w:t>شکلی</w:t>
      </w:r>
      <w:r w:rsidRPr="000B1ABE">
        <w:rPr>
          <w:rFonts w:ascii="BNazanin"/>
          <w:sz w:val="28"/>
        </w:rPr>
        <w:t xml:space="preserve"> </w:t>
      </w:r>
      <w:r w:rsidRPr="000B1ABE">
        <w:rPr>
          <w:rFonts w:ascii="BNazanin" w:hint="cs"/>
          <w:sz w:val="28"/>
          <w:rtl/>
        </w:rPr>
        <w:t>قابل قبول</w:t>
      </w:r>
      <w:r w:rsidRPr="000B1ABE">
        <w:rPr>
          <w:rFonts w:ascii="BNazanin"/>
          <w:sz w:val="28"/>
        </w:rPr>
        <w:t xml:space="preserve"> </w:t>
      </w:r>
      <w:r w:rsidRPr="000B1ABE">
        <w:rPr>
          <w:rFonts w:ascii="BNazanin" w:hint="cs"/>
          <w:sz w:val="28"/>
          <w:rtl/>
        </w:rPr>
        <w:t>تنظیم</w:t>
      </w:r>
      <w:r w:rsidRPr="000B1ABE">
        <w:rPr>
          <w:rFonts w:ascii="BNazanin"/>
          <w:sz w:val="28"/>
        </w:rPr>
        <w:t xml:space="preserve"> </w:t>
      </w:r>
      <w:r w:rsidRPr="000B1ABE">
        <w:rPr>
          <w:rFonts w:ascii="BNazanin" w:hint="cs"/>
          <w:sz w:val="28"/>
          <w:rtl/>
        </w:rPr>
        <w:t>و</w:t>
      </w:r>
      <w:r w:rsidRPr="000B1ABE">
        <w:rPr>
          <w:rFonts w:ascii="BNazanin"/>
          <w:sz w:val="28"/>
        </w:rPr>
        <w:t xml:space="preserve"> </w:t>
      </w:r>
      <w:r w:rsidRPr="000B1ABE">
        <w:rPr>
          <w:rFonts w:ascii="BNazanin" w:hint="cs"/>
          <w:sz w:val="28"/>
          <w:rtl/>
        </w:rPr>
        <w:t>استانداردهاي</w:t>
      </w:r>
      <w:r w:rsidRPr="000B1ABE">
        <w:rPr>
          <w:rFonts w:ascii="BNazanin"/>
          <w:sz w:val="28"/>
        </w:rPr>
        <w:t xml:space="preserve"> </w:t>
      </w:r>
      <w:r w:rsidRPr="000B1ABE">
        <w:rPr>
          <w:rFonts w:ascii="BNazanin" w:hint="cs"/>
          <w:sz w:val="28"/>
          <w:rtl/>
        </w:rPr>
        <w:t>لازم</w:t>
      </w:r>
      <w:r w:rsidRPr="000B1ABE">
        <w:rPr>
          <w:rFonts w:ascii="BNazanin"/>
          <w:sz w:val="28"/>
        </w:rPr>
        <w:t xml:space="preserve"> </w:t>
      </w:r>
      <w:r w:rsidRPr="000B1ABE">
        <w:rPr>
          <w:rFonts w:ascii="BNazanin" w:hint="cs"/>
          <w:sz w:val="28"/>
          <w:rtl/>
        </w:rPr>
        <w:t>در</w:t>
      </w:r>
      <w:r w:rsidRPr="000B1ABE">
        <w:rPr>
          <w:rFonts w:ascii="BNazanin"/>
          <w:sz w:val="28"/>
        </w:rPr>
        <w:t xml:space="preserve"> </w:t>
      </w:r>
      <w:r w:rsidRPr="000B1ABE">
        <w:rPr>
          <w:rFonts w:ascii="BNazanin" w:hint="cs"/>
          <w:sz w:val="28"/>
          <w:rtl/>
        </w:rPr>
        <w:t>آن</w:t>
      </w:r>
      <w:r w:rsidRPr="000B1ABE">
        <w:rPr>
          <w:rFonts w:ascii="BNazanin"/>
          <w:sz w:val="28"/>
        </w:rPr>
        <w:t xml:space="preserve"> </w:t>
      </w:r>
      <w:r w:rsidRPr="000B1ABE">
        <w:rPr>
          <w:rFonts w:ascii="BNazanin" w:hint="cs"/>
          <w:sz w:val="28"/>
          <w:rtl/>
        </w:rPr>
        <w:t>رعایت</w:t>
      </w:r>
      <w:r w:rsidRPr="000B1ABE">
        <w:rPr>
          <w:rFonts w:ascii="BNazanin"/>
          <w:sz w:val="28"/>
        </w:rPr>
        <w:t xml:space="preserve"> </w:t>
      </w:r>
      <w:r w:rsidRPr="000B1ABE">
        <w:rPr>
          <w:rFonts w:ascii="BNazanin" w:hint="cs"/>
          <w:sz w:val="28"/>
          <w:rtl/>
        </w:rPr>
        <w:t>شود</w:t>
      </w:r>
      <w:r w:rsidRPr="000B1ABE">
        <w:rPr>
          <w:rFonts w:ascii="Helvetica" w:hAnsi="Helvetica"/>
          <w:sz w:val="28"/>
        </w:rPr>
        <w:t xml:space="preserve">. </w:t>
      </w:r>
      <w:r w:rsidRPr="000B1ABE">
        <w:rPr>
          <w:rFonts w:ascii="BNazanin" w:hint="cs"/>
          <w:sz w:val="28"/>
          <w:rtl/>
        </w:rPr>
        <w:t>بنابراین،</w:t>
      </w:r>
      <w:r w:rsidRPr="000B1ABE">
        <w:rPr>
          <w:rFonts w:ascii="BNazanin"/>
          <w:sz w:val="28"/>
        </w:rPr>
        <w:t xml:space="preserve"> </w:t>
      </w:r>
      <w:r w:rsidRPr="000B1ABE">
        <w:rPr>
          <w:rFonts w:ascii="BNazanin" w:hint="cs"/>
          <w:sz w:val="28"/>
          <w:rtl/>
        </w:rPr>
        <w:t>ضروري</w:t>
      </w:r>
      <w:r w:rsidRPr="000B1ABE">
        <w:rPr>
          <w:rFonts w:ascii="BNazanin"/>
          <w:sz w:val="28"/>
        </w:rPr>
        <w:t xml:space="preserve"> </w:t>
      </w:r>
      <w:r w:rsidRPr="000B1ABE">
        <w:rPr>
          <w:rFonts w:ascii="BNazanin" w:hint="cs"/>
          <w:sz w:val="28"/>
          <w:rtl/>
        </w:rPr>
        <w:t>است</w:t>
      </w:r>
      <w:r w:rsidRPr="000B1ABE">
        <w:rPr>
          <w:rFonts w:ascii="BNazanin"/>
          <w:sz w:val="28"/>
        </w:rPr>
        <w:t xml:space="preserve"> </w:t>
      </w:r>
      <w:r w:rsidRPr="000B1ABE">
        <w:rPr>
          <w:rFonts w:ascii="BNazanin" w:hint="cs"/>
          <w:sz w:val="28"/>
          <w:rtl/>
        </w:rPr>
        <w:t>نکات</w:t>
      </w:r>
      <w:r w:rsidRPr="000B1ABE">
        <w:rPr>
          <w:rFonts w:ascii="BNazanin"/>
          <w:sz w:val="28"/>
        </w:rPr>
        <w:t xml:space="preserve"> </w:t>
      </w:r>
      <w:r w:rsidRPr="000B1ABE">
        <w:rPr>
          <w:rFonts w:ascii="BNazanin" w:hint="cs"/>
          <w:sz w:val="28"/>
          <w:rtl/>
        </w:rPr>
        <w:t>زیر</w:t>
      </w:r>
      <w:r w:rsidRPr="000B1ABE">
        <w:rPr>
          <w:rFonts w:ascii="BNazanin"/>
          <w:sz w:val="28"/>
        </w:rPr>
        <w:t xml:space="preserve"> </w:t>
      </w:r>
      <w:r w:rsidRPr="000B1ABE">
        <w:rPr>
          <w:rFonts w:ascii="BNazanin" w:hint="cs"/>
          <w:sz w:val="28"/>
          <w:rtl/>
        </w:rPr>
        <w:t>در</w:t>
      </w:r>
      <w:r w:rsidRPr="000B1ABE">
        <w:rPr>
          <w:rFonts w:ascii="BNazanin"/>
          <w:sz w:val="28"/>
        </w:rPr>
        <w:t xml:space="preserve"> </w:t>
      </w:r>
      <w:r w:rsidRPr="000B1ABE">
        <w:rPr>
          <w:rFonts w:ascii="BNazanin" w:hint="cs"/>
          <w:sz w:val="28"/>
          <w:rtl/>
        </w:rPr>
        <w:t>تدوین</w:t>
      </w:r>
      <w:r w:rsidRPr="000B1ABE">
        <w:rPr>
          <w:rFonts w:ascii="BNazanin"/>
          <w:sz w:val="28"/>
        </w:rPr>
        <w:t xml:space="preserve"> </w:t>
      </w:r>
      <w:r w:rsidRPr="000B1ABE">
        <w:rPr>
          <w:rFonts w:ascii="BNazanin" w:hint="cs"/>
          <w:sz w:val="28"/>
          <w:rtl/>
        </w:rPr>
        <w:t>مقاله</w:t>
      </w:r>
      <w:r w:rsidRPr="000B1ABE">
        <w:rPr>
          <w:rFonts w:ascii="BNazanin"/>
          <w:sz w:val="28"/>
        </w:rPr>
        <w:t xml:space="preserve"> </w:t>
      </w:r>
      <w:r w:rsidRPr="000B1ABE">
        <w:rPr>
          <w:rFonts w:ascii="BNazanin" w:hint="cs"/>
          <w:sz w:val="28"/>
          <w:rtl/>
        </w:rPr>
        <w:t>درنظر</w:t>
      </w:r>
      <w:r w:rsidRPr="000B1ABE">
        <w:rPr>
          <w:rFonts w:ascii="BNazanin"/>
          <w:sz w:val="28"/>
        </w:rPr>
        <w:t xml:space="preserve"> </w:t>
      </w:r>
      <w:r w:rsidRPr="000B1ABE">
        <w:rPr>
          <w:rFonts w:ascii="BNazanin" w:hint="cs"/>
          <w:sz w:val="28"/>
          <w:rtl/>
        </w:rPr>
        <w:t>گرفته</w:t>
      </w:r>
      <w:r w:rsidRPr="000B1ABE">
        <w:rPr>
          <w:rFonts w:ascii="BNazanin"/>
          <w:sz w:val="28"/>
        </w:rPr>
        <w:t xml:space="preserve"> </w:t>
      </w:r>
      <w:r w:rsidRPr="000B1ABE">
        <w:rPr>
          <w:rFonts w:ascii="BNazanin" w:hint="cs"/>
          <w:sz w:val="28"/>
          <w:rtl/>
        </w:rPr>
        <w:t>شود</w:t>
      </w:r>
      <w:r w:rsidRPr="000B1ABE">
        <w:rPr>
          <w:rFonts w:ascii="BNazanin"/>
          <w:sz w:val="28"/>
        </w:rPr>
        <w:t>:</w:t>
      </w:r>
    </w:p>
    <w:p w14:paraId="55FC27BA" w14:textId="77777777" w:rsidR="00CF2CEA" w:rsidRPr="003F72A3" w:rsidRDefault="00CF2CEA" w:rsidP="00FF5904">
      <w:pPr>
        <w:pStyle w:val="ListParagraph"/>
        <w:numPr>
          <w:ilvl w:val="0"/>
          <w:numId w:val="10"/>
        </w:numPr>
        <w:ind w:left="379"/>
        <w:jc w:val="both"/>
        <w:rPr>
          <w:rFonts w:ascii="BNazanin" w:cs="BNazanin"/>
          <w:sz w:val="23"/>
          <w:szCs w:val="23"/>
        </w:rPr>
      </w:pPr>
      <w:r w:rsidRPr="003F72A3">
        <w:rPr>
          <w:rFonts w:ascii="BNazanin" w:hint="cs"/>
          <w:sz w:val="28"/>
          <w:rtl/>
        </w:rPr>
        <w:t>سهم</w:t>
      </w:r>
      <w:r w:rsidRPr="003F72A3">
        <w:rPr>
          <w:rFonts w:ascii="BNazanin"/>
          <w:sz w:val="28"/>
        </w:rPr>
        <w:t xml:space="preserve"> </w:t>
      </w:r>
      <w:r w:rsidRPr="003F72A3">
        <w:rPr>
          <w:rFonts w:ascii="BNazanin" w:hint="cs"/>
          <w:sz w:val="28"/>
          <w:rtl/>
        </w:rPr>
        <w:t>امتیاز</w:t>
      </w:r>
      <w:r w:rsidRPr="003F72A3">
        <w:rPr>
          <w:rFonts w:ascii="BNazanin"/>
          <w:sz w:val="28"/>
        </w:rPr>
        <w:t xml:space="preserve"> </w:t>
      </w:r>
      <w:r w:rsidRPr="003F72A3">
        <w:rPr>
          <w:rFonts w:ascii="BNazanin" w:hint="cs"/>
          <w:sz w:val="28"/>
          <w:rtl/>
        </w:rPr>
        <w:t>دانشجو</w:t>
      </w:r>
      <w:r w:rsidRPr="003F72A3">
        <w:rPr>
          <w:rFonts w:ascii="BNazanin"/>
          <w:sz w:val="28"/>
        </w:rPr>
        <w:t xml:space="preserve"> </w:t>
      </w:r>
      <w:r w:rsidRPr="003F72A3">
        <w:rPr>
          <w:rFonts w:ascii="BNazanin" w:hint="cs"/>
          <w:sz w:val="28"/>
          <w:rtl/>
        </w:rPr>
        <w:t>از</w:t>
      </w:r>
      <w:r w:rsidRPr="003F72A3">
        <w:rPr>
          <w:rFonts w:ascii="BNazanin"/>
          <w:sz w:val="28"/>
        </w:rPr>
        <w:t xml:space="preserve"> </w:t>
      </w:r>
      <w:r w:rsidRPr="003F72A3">
        <w:rPr>
          <w:rFonts w:ascii="BNazanin" w:hint="cs"/>
          <w:sz w:val="28"/>
          <w:rtl/>
        </w:rPr>
        <w:t>هر</w:t>
      </w:r>
      <w:r w:rsidRPr="003F72A3">
        <w:rPr>
          <w:rFonts w:ascii="BNazanin"/>
          <w:sz w:val="28"/>
        </w:rPr>
        <w:t xml:space="preserve"> </w:t>
      </w:r>
      <w:r w:rsidRPr="003F72A3">
        <w:rPr>
          <w:rFonts w:ascii="BNazanin" w:hint="cs"/>
          <w:sz w:val="28"/>
          <w:rtl/>
        </w:rPr>
        <w:t>مقالۀ</w:t>
      </w:r>
      <w:r w:rsidRPr="003F72A3">
        <w:rPr>
          <w:rFonts w:ascii="BNazanin"/>
          <w:sz w:val="28"/>
        </w:rPr>
        <w:t xml:space="preserve"> </w:t>
      </w:r>
      <w:r w:rsidRPr="003F72A3">
        <w:rPr>
          <w:rFonts w:ascii="BNazanin" w:hint="cs"/>
          <w:sz w:val="28"/>
          <w:rtl/>
        </w:rPr>
        <w:t>مستخرج</w:t>
      </w:r>
      <w:r w:rsidRPr="003F72A3">
        <w:rPr>
          <w:rFonts w:ascii="BNazanin"/>
          <w:sz w:val="28"/>
        </w:rPr>
        <w:t xml:space="preserve"> </w:t>
      </w:r>
      <w:r w:rsidRPr="003F72A3">
        <w:rPr>
          <w:rFonts w:ascii="BNazanin" w:hint="cs"/>
          <w:sz w:val="28"/>
          <w:rtl/>
        </w:rPr>
        <w:t>از</w:t>
      </w:r>
      <w:r w:rsidRPr="003F72A3">
        <w:rPr>
          <w:rFonts w:ascii="BNazanin"/>
          <w:sz w:val="28"/>
        </w:rPr>
        <w:t xml:space="preserve"> </w:t>
      </w:r>
      <w:r w:rsidRPr="003F72A3">
        <w:rPr>
          <w:rFonts w:ascii="BNazanin" w:hint="cs"/>
          <w:sz w:val="28"/>
          <w:rtl/>
        </w:rPr>
        <w:t>رساله،</w:t>
      </w:r>
      <w:r w:rsidRPr="003F72A3">
        <w:rPr>
          <w:rFonts w:ascii="BNazanin"/>
          <w:sz w:val="28"/>
        </w:rPr>
        <w:t xml:space="preserve"> </w:t>
      </w:r>
      <w:r w:rsidRPr="003F72A3">
        <w:rPr>
          <w:rFonts w:ascii="BNazanin" w:hint="cs"/>
          <w:sz w:val="28"/>
          <w:rtl/>
        </w:rPr>
        <w:t>به‌رغم</w:t>
      </w:r>
      <w:r w:rsidRPr="003F72A3">
        <w:rPr>
          <w:rFonts w:ascii="BNazanin"/>
          <w:sz w:val="28"/>
        </w:rPr>
        <w:t xml:space="preserve"> </w:t>
      </w:r>
      <w:r w:rsidRPr="003F72A3">
        <w:rPr>
          <w:rFonts w:ascii="BNazanin" w:hint="cs"/>
          <w:sz w:val="28"/>
          <w:rtl/>
        </w:rPr>
        <w:t>ذکر</w:t>
      </w:r>
      <w:r w:rsidRPr="003F72A3">
        <w:rPr>
          <w:rFonts w:ascii="BNazanin"/>
          <w:sz w:val="28"/>
        </w:rPr>
        <w:t xml:space="preserve"> </w:t>
      </w:r>
      <w:r w:rsidRPr="003F72A3">
        <w:rPr>
          <w:rFonts w:ascii="BNazanin" w:hint="cs"/>
          <w:sz w:val="28"/>
          <w:rtl/>
        </w:rPr>
        <w:t>نام</w:t>
      </w:r>
      <w:r w:rsidRPr="003F72A3">
        <w:rPr>
          <w:rFonts w:ascii="BNazanin"/>
          <w:sz w:val="28"/>
        </w:rPr>
        <w:t xml:space="preserve"> </w:t>
      </w:r>
      <w:r w:rsidRPr="003F72A3">
        <w:rPr>
          <w:rFonts w:ascii="BNazanin" w:hint="cs"/>
          <w:sz w:val="28"/>
          <w:rtl/>
        </w:rPr>
        <w:t>استادان</w:t>
      </w:r>
      <w:r w:rsidRPr="003F72A3">
        <w:rPr>
          <w:rFonts w:ascii="BNazanin"/>
          <w:sz w:val="28"/>
        </w:rPr>
        <w:t xml:space="preserve"> </w:t>
      </w:r>
      <w:r w:rsidRPr="003F72A3">
        <w:rPr>
          <w:rFonts w:ascii="BNazanin" w:hint="cs"/>
          <w:sz w:val="28"/>
          <w:rtl/>
        </w:rPr>
        <w:t>راهنما</w:t>
      </w:r>
      <w:r w:rsidRPr="003F72A3">
        <w:rPr>
          <w:rFonts w:ascii="BNazanin"/>
          <w:sz w:val="28"/>
        </w:rPr>
        <w:t xml:space="preserve"> </w:t>
      </w:r>
      <w:r w:rsidRPr="003F72A3">
        <w:rPr>
          <w:rFonts w:ascii="BNazanin" w:hint="cs"/>
          <w:sz w:val="28"/>
          <w:rtl/>
        </w:rPr>
        <w:t>و</w:t>
      </w:r>
      <w:r w:rsidRPr="003F72A3">
        <w:rPr>
          <w:rFonts w:ascii="BNazanin"/>
          <w:sz w:val="28"/>
        </w:rPr>
        <w:t xml:space="preserve"> </w:t>
      </w:r>
      <w:r w:rsidRPr="003F72A3">
        <w:rPr>
          <w:rFonts w:ascii="BNazanin" w:hint="cs"/>
          <w:sz w:val="28"/>
          <w:rtl/>
        </w:rPr>
        <w:t>مشاور</w:t>
      </w:r>
      <w:r w:rsidRPr="003F72A3">
        <w:rPr>
          <w:rFonts w:ascii="BNazanin"/>
          <w:sz w:val="28"/>
        </w:rPr>
        <w:t xml:space="preserve"> </w:t>
      </w:r>
      <w:r w:rsidRPr="003F72A3">
        <w:rPr>
          <w:rFonts w:ascii="BNazanin" w:hint="cs"/>
          <w:sz w:val="28"/>
          <w:rtl/>
        </w:rPr>
        <w:t>در</w:t>
      </w:r>
      <w:r w:rsidRPr="003F72A3">
        <w:rPr>
          <w:rFonts w:ascii="BNazanin"/>
          <w:sz w:val="28"/>
        </w:rPr>
        <w:t xml:space="preserve"> </w:t>
      </w:r>
      <w:r w:rsidRPr="003F72A3">
        <w:rPr>
          <w:rFonts w:ascii="BNazanin" w:hint="cs"/>
          <w:sz w:val="28"/>
          <w:rtl/>
        </w:rPr>
        <w:t>آن،</w:t>
      </w:r>
      <w:r w:rsidRPr="003F72A3">
        <w:rPr>
          <w:rFonts w:ascii="BNazanin"/>
          <w:sz w:val="28"/>
        </w:rPr>
        <w:t xml:space="preserve"> </w:t>
      </w:r>
      <w:r w:rsidRPr="003F72A3">
        <w:rPr>
          <w:rFonts w:ascii="BNazanin" w:hint="cs"/>
          <w:sz w:val="28"/>
          <w:rtl/>
        </w:rPr>
        <w:t>کامل</w:t>
      </w:r>
      <w:r w:rsidRPr="003F72A3">
        <w:rPr>
          <w:rFonts w:ascii="BNazanin"/>
          <w:sz w:val="28"/>
        </w:rPr>
        <w:t xml:space="preserve"> </w:t>
      </w:r>
      <w:r w:rsidRPr="003F72A3">
        <w:rPr>
          <w:rFonts w:ascii="BNazanin" w:hint="cs"/>
          <w:sz w:val="28"/>
          <w:rtl/>
        </w:rPr>
        <w:t>محاسبه</w:t>
      </w:r>
      <w:r w:rsidRPr="003F72A3">
        <w:rPr>
          <w:rFonts w:ascii="BNazanin"/>
          <w:sz w:val="28"/>
        </w:rPr>
        <w:t xml:space="preserve"> </w:t>
      </w:r>
      <w:r w:rsidRPr="003F72A3">
        <w:rPr>
          <w:rFonts w:ascii="BNazanin" w:hint="cs"/>
          <w:sz w:val="28"/>
          <w:rtl/>
        </w:rPr>
        <w:t>می</w:t>
      </w:r>
      <w:r w:rsidRPr="003F72A3">
        <w:rPr>
          <w:rFonts w:ascii="BNazanin"/>
          <w:sz w:val="28"/>
        </w:rPr>
        <w:t xml:space="preserve"> </w:t>
      </w:r>
      <w:r w:rsidRPr="003F72A3">
        <w:rPr>
          <w:rFonts w:ascii="BNazanin" w:hint="cs"/>
          <w:sz w:val="28"/>
          <w:rtl/>
        </w:rPr>
        <w:t>شود(ضریب1). در</w:t>
      </w:r>
      <w:r w:rsidRPr="003F72A3">
        <w:rPr>
          <w:rFonts w:ascii="BNazanin"/>
          <w:sz w:val="28"/>
        </w:rPr>
        <w:t xml:space="preserve"> </w:t>
      </w:r>
      <w:r w:rsidRPr="003F72A3">
        <w:rPr>
          <w:rFonts w:ascii="BNazanin" w:hint="cs"/>
          <w:sz w:val="28"/>
          <w:rtl/>
        </w:rPr>
        <w:t>صورتی</w:t>
      </w:r>
      <w:r w:rsidRPr="003F72A3">
        <w:rPr>
          <w:rFonts w:ascii="BNazanin"/>
          <w:sz w:val="28"/>
        </w:rPr>
        <w:t xml:space="preserve"> </w:t>
      </w:r>
      <w:r w:rsidRPr="003F72A3">
        <w:rPr>
          <w:rFonts w:ascii="BNazanin" w:hint="cs"/>
          <w:sz w:val="28"/>
          <w:rtl/>
        </w:rPr>
        <w:t>که</w:t>
      </w:r>
      <w:r w:rsidRPr="003F72A3">
        <w:rPr>
          <w:rFonts w:ascii="BNazanin"/>
          <w:sz w:val="28"/>
        </w:rPr>
        <w:t xml:space="preserve"> </w:t>
      </w:r>
      <w:r w:rsidRPr="003F72A3">
        <w:rPr>
          <w:rFonts w:ascii="BNazanin" w:hint="cs"/>
          <w:sz w:val="28"/>
          <w:rtl/>
        </w:rPr>
        <w:t>به</w:t>
      </w:r>
      <w:r w:rsidRPr="003F72A3">
        <w:rPr>
          <w:rFonts w:ascii="BNazanin"/>
          <w:sz w:val="28"/>
        </w:rPr>
        <w:t xml:space="preserve"> </w:t>
      </w:r>
      <w:r w:rsidRPr="003F72A3">
        <w:rPr>
          <w:rFonts w:ascii="BNazanin" w:hint="cs"/>
          <w:sz w:val="28"/>
          <w:rtl/>
        </w:rPr>
        <w:t>جز</w:t>
      </w:r>
      <w:r w:rsidRPr="003F72A3">
        <w:rPr>
          <w:rFonts w:ascii="BNazanin"/>
          <w:sz w:val="28"/>
        </w:rPr>
        <w:t xml:space="preserve"> </w:t>
      </w:r>
      <w:r w:rsidRPr="003F72A3">
        <w:rPr>
          <w:rFonts w:ascii="BNazanin" w:hint="cs"/>
          <w:sz w:val="28"/>
          <w:rtl/>
        </w:rPr>
        <w:t>نام</w:t>
      </w:r>
      <w:r w:rsidRPr="003F72A3">
        <w:rPr>
          <w:rFonts w:ascii="BNazanin"/>
          <w:sz w:val="28"/>
        </w:rPr>
        <w:t xml:space="preserve"> </w:t>
      </w:r>
      <w:r w:rsidRPr="003F72A3">
        <w:rPr>
          <w:rFonts w:ascii="BNazanin" w:hint="cs"/>
          <w:sz w:val="28"/>
          <w:rtl/>
        </w:rPr>
        <w:t>استادان</w:t>
      </w:r>
      <w:r w:rsidRPr="003F72A3">
        <w:rPr>
          <w:rFonts w:ascii="BNazanin"/>
          <w:sz w:val="28"/>
        </w:rPr>
        <w:t xml:space="preserve"> </w:t>
      </w:r>
      <w:r w:rsidRPr="003F72A3">
        <w:rPr>
          <w:rFonts w:ascii="BNazanin" w:hint="cs"/>
          <w:sz w:val="28"/>
          <w:rtl/>
        </w:rPr>
        <w:t>راهنما</w:t>
      </w:r>
      <w:r w:rsidRPr="003F72A3">
        <w:rPr>
          <w:rFonts w:ascii="BNazanin"/>
          <w:sz w:val="28"/>
        </w:rPr>
        <w:t xml:space="preserve"> </w:t>
      </w:r>
      <w:r w:rsidRPr="003F72A3">
        <w:rPr>
          <w:rFonts w:ascii="BNazanin" w:hint="cs"/>
          <w:sz w:val="28"/>
          <w:rtl/>
        </w:rPr>
        <w:t>و</w:t>
      </w:r>
      <w:r w:rsidRPr="003F72A3">
        <w:rPr>
          <w:rFonts w:ascii="BNazanin"/>
          <w:sz w:val="28"/>
        </w:rPr>
        <w:t xml:space="preserve"> </w:t>
      </w:r>
      <w:r w:rsidRPr="003F72A3">
        <w:rPr>
          <w:rFonts w:ascii="BNazanin" w:hint="cs"/>
          <w:sz w:val="28"/>
          <w:rtl/>
        </w:rPr>
        <w:t>مشاور</w:t>
      </w:r>
      <w:r w:rsidRPr="003F72A3">
        <w:rPr>
          <w:rFonts w:ascii="BNazanin"/>
          <w:sz w:val="28"/>
        </w:rPr>
        <w:t xml:space="preserve"> </w:t>
      </w:r>
      <w:r w:rsidRPr="003F72A3">
        <w:rPr>
          <w:rFonts w:ascii="BNazanin" w:hint="cs"/>
          <w:sz w:val="28"/>
          <w:rtl/>
        </w:rPr>
        <w:t>نام</w:t>
      </w:r>
      <w:r w:rsidRPr="003F72A3">
        <w:rPr>
          <w:rFonts w:ascii="BNazanin"/>
          <w:sz w:val="28"/>
        </w:rPr>
        <w:t xml:space="preserve"> </w:t>
      </w:r>
      <w:r w:rsidRPr="003F72A3">
        <w:rPr>
          <w:rFonts w:ascii="BNazanin" w:hint="cs"/>
          <w:sz w:val="28"/>
          <w:rtl/>
        </w:rPr>
        <w:t>شخص</w:t>
      </w:r>
      <w:r w:rsidRPr="003F72A3">
        <w:rPr>
          <w:rFonts w:ascii="BNazanin"/>
          <w:sz w:val="28"/>
        </w:rPr>
        <w:t xml:space="preserve"> </w:t>
      </w:r>
      <w:r w:rsidRPr="003F72A3">
        <w:rPr>
          <w:rFonts w:ascii="BNazanin" w:hint="cs"/>
          <w:sz w:val="28"/>
          <w:rtl/>
        </w:rPr>
        <w:t>دیگري</w:t>
      </w:r>
      <w:r w:rsidRPr="003F72A3">
        <w:rPr>
          <w:rFonts w:ascii="BNazanin"/>
          <w:sz w:val="28"/>
        </w:rPr>
        <w:t xml:space="preserve"> </w:t>
      </w:r>
      <w:r w:rsidRPr="003F72A3">
        <w:rPr>
          <w:rFonts w:ascii="BNazanin" w:hint="cs"/>
          <w:sz w:val="28"/>
          <w:rtl/>
        </w:rPr>
        <w:t>در</w:t>
      </w:r>
      <w:r w:rsidRPr="003F72A3">
        <w:rPr>
          <w:rFonts w:ascii="BNazanin"/>
          <w:sz w:val="28"/>
        </w:rPr>
        <w:t xml:space="preserve"> </w:t>
      </w:r>
      <w:r w:rsidRPr="003F72A3">
        <w:rPr>
          <w:rFonts w:ascii="BNazanin" w:hint="cs"/>
          <w:sz w:val="28"/>
          <w:rtl/>
        </w:rPr>
        <w:t>مقالۀ</w:t>
      </w:r>
      <w:r w:rsidRPr="003F72A3">
        <w:rPr>
          <w:rFonts w:ascii="BNazanin"/>
          <w:sz w:val="28"/>
        </w:rPr>
        <w:t xml:space="preserve"> </w:t>
      </w:r>
      <w:r w:rsidRPr="003F72A3">
        <w:rPr>
          <w:rFonts w:ascii="BNazanin" w:hint="cs"/>
          <w:sz w:val="28"/>
          <w:rtl/>
        </w:rPr>
        <w:t>مستخرج</w:t>
      </w:r>
      <w:r w:rsidRPr="003F72A3">
        <w:rPr>
          <w:rFonts w:ascii="BNazanin"/>
          <w:sz w:val="28"/>
        </w:rPr>
        <w:t xml:space="preserve"> </w:t>
      </w:r>
      <w:r w:rsidRPr="003F72A3">
        <w:rPr>
          <w:rFonts w:ascii="BNazanin" w:hint="cs"/>
          <w:sz w:val="28"/>
          <w:rtl/>
        </w:rPr>
        <w:t>از</w:t>
      </w:r>
      <w:r w:rsidRPr="003F72A3">
        <w:rPr>
          <w:rFonts w:ascii="BNazanin"/>
          <w:sz w:val="28"/>
        </w:rPr>
        <w:t xml:space="preserve"> </w:t>
      </w:r>
      <w:r w:rsidRPr="003F72A3">
        <w:rPr>
          <w:rFonts w:ascii="BNazanin" w:hint="cs"/>
          <w:sz w:val="28"/>
          <w:rtl/>
        </w:rPr>
        <w:t>رسالۀ</w:t>
      </w:r>
      <w:r w:rsidRPr="003F72A3">
        <w:rPr>
          <w:rFonts w:ascii="BNazanin"/>
          <w:sz w:val="28"/>
        </w:rPr>
        <w:t xml:space="preserve"> </w:t>
      </w:r>
      <w:r w:rsidRPr="003F72A3">
        <w:rPr>
          <w:rFonts w:ascii="BNazanin" w:hint="cs"/>
          <w:sz w:val="28"/>
          <w:rtl/>
        </w:rPr>
        <w:t>دانشجو</w:t>
      </w:r>
      <w:r w:rsidRPr="003F72A3">
        <w:rPr>
          <w:rFonts w:ascii="BNazanin"/>
          <w:sz w:val="28"/>
        </w:rPr>
        <w:t xml:space="preserve"> </w:t>
      </w:r>
      <w:r w:rsidRPr="003F72A3">
        <w:rPr>
          <w:rFonts w:ascii="BNazanin" w:hint="cs"/>
          <w:sz w:val="28"/>
          <w:rtl/>
        </w:rPr>
        <w:t>ذکر شود،</w:t>
      </w:r>
      <w:r w:rsidRPr="003F72A3">
        <w:rPr>
          <w:rFonts w:ascii="BNazanin"/>
          <w:sz w:val="28"/>
        </w:rPr>
        <w:t xml:space="preserve"> </w:t>
      </w:r>
      <w:r w:rsidRPr="003F72A3">
        <w:rPr>
          <w:rFonts w:ascii="BNazanin" w:hint="cs"/>
          <w:sz w:val="28"/>
          <w:rtl/>
        </w:rPr>
        <w:t>دانشجو</w:t>
      </w:r>
      <w:r w:rsidRPr="003F72A3">
        <w:rPr>
          <w:rFonts w:ascii="BNazanin"/>
          <w:sz w:val="28"/>
        </w:rPr>
        <w:t xml:space="preserve"> </w:t>
      </w:r>
      <w:r w:rsidRPr="003F72A3">
        <w:rPr>
          <w:rFonts w:ascii="BNazanin" w:hint="cs"/>
          <w:sz w:val="28"/>
          <w:rtl/>
        </w:rPr>
        <w:t>باید (بدون</w:t>
      </w:r>
      <w:r w:rsidRPr="003F72A3">
        <w:rPr>
          <w:rFonts w:ascii="BNazanin"/>
          <w:sz w:val="28"/>
        </w:rPr>
        <w:t xml:space="preserve"> </w:t>
      </w:r>
      <w:r w:rsidRPr="003F72A3">
        <w:rPr>
          <w:rFonts w:ascii="BNazanin" w:hint="cs"/>
          <w:sz w:val="28"/>
          <w:rtl/>
        </w:rPr>
        <w:t>درنظر</w:t>
      </w:r>
      <w:r w:rsidRPr="003F72A3">
        <w:rPr>
          <w:rFonts w:ascii="BNazanin"/>
          <w:sz w:val="28"/>
        </w:rPr>
        <w:t xml:space="preserve"> </w:t>
      </w:r>
      <w:r w:rsidRPr="003F72A3">
        <w:rPr>
          <w:rFonts w:ascii="BNazanin" w:hint="cs"/>
          <w:sz w:val="28"/>
          <w:rtl/>
        </w:rPr>
        <w:t>گرفتن</w:t>
      </w:r>
      <w:r w:rsidRPr="003F72A3">
        <w:rPr>
          <w:rFonts w:ascii="BNazanin"/>
          <w:sz w:val="28"/>
        </w:rPr>
        <w:t xml:space="preserve"> </w:t>
      </w:r>
      <w:r w:rsidRPr="003F72A3">
        <w:rPr>
          <w:rFonts w:ascii="BNazanin" w:hint="cs"/>
          <w:sz w:val="28"/>
          <w:rtl/>
        </w:rPr>
        <w:t>جایگاه</w:t>
      </w:r>
      <w:r w:rsidRPr="003F72A3">
        <w:rPr>
          <w:rFonts w:ascii="BNazanin"/>
          <w:sz w:val="28"/>
        </w:rPr>
        <w:t xml:space="preserve"> </w:t>
      </w:r>
      <w:r w:rsidRPr="003F72A3">
        <w:rPr>
          <w:rFonts w:ascii="BNazanin" w:hint="cs"/>
          <w:sz w:val="28"/>
          <w:rtl/>
        </w:rPr>
        <w:t>اسامی</w:t>
      </w:r>
      <w:r w:rsidRPr="003F72A3">
        <w:rPr>
          <w:rFonts w:ascii="BNazanin"/>
          <w:sz w:val="28"/>
        </w:rPr>
        <w:t xml:space="preserve"> </w:t>
      </w:r>
      <w:r w:rsidRPr="003F72A3">
        <w:rPr>
          <w:rFonts w:ascii="BNazanin" w:hint="cs"/>
          <w:sz w:val="28"/>
          <w:rtl/>
        </w:rPr>
        <w:t>استادان</w:t>
      </w:r>
      <w:r w:rsidRPr="003F72A3">
        <w:rPr>
          <w:rFonts w:ascii="BNazanin"/>
          <w:sz w:val="28"/>
        </w:rPr>
        <w:t xml:space="preserve"> </w:t>
      </w:r>
      <w:r w:rsidRPr="003F72A3">
        <w:rPr>
          <w:rFonts w:ascii="BNazanin" w:hint="cs"/>
          <w:sz w:val="28"/>
          <w:rtl/>
        </w:rPr>
        <w:t>راهنما</w:t>
      </w:r>
      <w:r w:rsidRPr="003F72A3">
        <w:rPr>
          <w:rFonts w:ascii="BNazanin"/>
          <w:sz w:val="28"/>
        </w:rPr>
        <w:t xml:space="preserve"> </w:t>
      </w:r>
      <w:r w:rsidRPr="003F72A3">
        <w:rPr>
          <w:rFonts w:ascii="BNazanin" w:hint="cs"/>
          <w:sz w:val="28"/>
          <w:rtl/>
        </w:rPr>
        <w:t>و</w:t>
      </w:r>
      <w:r w:rsidRPr="003F72A3">
        <w:rPr>
          <w:rFonts w:ascii="BNazanin"/>
          <w:sz w:val="28"/>
        </w:rPr>
        <w:t xml:space="preserve"> </w:t>
      </w:r>
      <w:r w:rsidRPr="003F72A3">
        <w:rPr>
          <w:rFonts w:ascii="BNazanin" w:hint="cs"/>
          <w:sz w:val="28"/>
          <w:rtl/>
        </w:rPr>
        <w:t>مشاور)</w:t>
      </w:r>
      <w:r w:rsidRPr="003F72A3">
        <w:rPr>
          <w:rFonts w:ascii="BNazanin"/>
          <w:sz w:val="28"/>
        </w:rPr>
        <w:t xml:space="preserve"> </w:t>
      </w:r>
      <w:r w:rsidRPr="003F72A3">
        <w:rPr>
          <w:rFonts w:ascii="BNazanin" w:hint="cs"/>
          <w:sz w:val="28"/>
          <w:rtl/>
        </w:rPr>
        <w:t>نویسندة</w:t>
      </w:r>
      <w:r w:rsidRPr="003F72A3">
        <w:rPr>
          <w:rFonts w:ascii="BNazanin"/>
          <w:sz w:val="28"/>
        </w:rPr>
        <w:t xml:space="preserve"> </w:t>
      </w:r>
      <w:r w:rsidRPr="003F72A3">
        <w:rPr>
          <w:rFonts w:ascii="BNazanin" w:hint="cs"/>
          <w:sz w:val="28"/>
          <w:rtl/>
        </w:rPr>
        <w:t>اول</w:t>
      </w:r>
      <w:r w:rsidRPr="003F72A3">
        <w:rPr>
          <w:rFonts w:ascii="BNazanin"/>
          <w:sz w:val="28"/>
        </w:rPr>
        <w:t xml:space="preserve"> </w:t>
      </w:r>
      <w:r w:rsidRPr="003F72A3">
        <w:rPr>
          <w:rFonts w:ascii="BNazanin" w:hint="cs"/>
          <w:sz w:val="28"/>
          <w:rtl/>
        </w:rPr>
        <w:t>باشد</w:t>
      </w:r>
      <w:r w:rsidRPr="003F72A3">
        <w:rPr>
          <w:rFonts w:ascii="BNazanin"/>
          <w:sz w:val="28"/>
        </w:rPr>
        <w:t xml:space="preserve"> </w:t>
      </w:r>
      <w:r w:rsidRPr="003F72A3">
        <w:rPr>
          <w:rFonts w:ascii="BNazanin" w:hint="cs"/>
          <w:sz w:val="28"/>
          <w:rtl/>
        </w:rPr>
        <w:t>و</w:t>
      </w:r>
      <w:r w:rsidRPr="003F72A3">
        <w:rPr>
          <w:rFonts w:ascii="BNazanin"/>
          <w:sz w:val="28"/>
        </w:rPr>
        <w:t xml:space="preserve"> </w:t>
      </w:r>
      <w:r w:rsidRPr="003F72A3">
        <w:rPr>
          <w:rFonts w:ascii="BNazanin" w:hint="cs"/>
          <w:sz w:val="28"/>
          <w:rtl/>
        </w:rPr>
        <w:t>درصد</w:t>
      </w:r>
      <w:r w:rsidRPr="003F72A3">
        <w:rPr>
          <w:rFonts w:ascii="BNazanin"/>
          <w:sz w:val="28"/>
        </w:rPr>
        <w:t xml:space="preserve"> </w:t>
      </w:r>
      <w:r w:rsidRPr="003F72A3">
        <w:rPr>
          <w:rFonts w:ascii="BNazanin" w:hint="cs"/>
          <w:sz w:val="28"/>
          <w:rtl/>
        </w:rPr>
        <w:t>سهم</w:t>
      </w:r>
      <w:r w:rsidRPr="003F72A3">
        <w:rPr>
          <w:rFonts w:ascii="BNazanin"/>
          <w:sz w:val="28"/>
        </w:rPr>
        <w:t xml:space="preserve"> </w:t>
      </w:r>
      <w:r w:rsidRPr="003F72A3">
        <w:rPr>
          <w:rFonts w:ascii="BNazanin" w:hint="cs"/>
          <w:sz w:val="28"/>
          <w:rtl/>
        </w:rPr>
        <w:t>نویسندگان مقاله</w:t>
      </w:r>
      <w:r w:rsidRPr="003F72A3">
        <w:rPr>
          <w:rFonts w:ascii="BNazanin"/>
          <w:sz w:val="28"/>
        </w:rPr>
        <w:t xml:space="preserve"> </w:t>
      </w:r>
      <w:r w:rsidRPr="003F72A3">
        <w:rPr>
          <w:rFonts w:ascii="BNazanin" w:hint="cs"/>
          <w:sz w:val="28"/>
          <w:rtl/>
        </w:rPr>
        <w:t>بر</w:t>
      </w:r>
      <w:r w:rsidRPr="003F72A3">
        <w:rPr>
          <w:rFonts w:ascii="BNazanin"/>
          <w:sz w:val="28"/>
        </w:rPr>
        <w:t xml:space="preserve"> </w:t>
      </w:r>
      <w:r w:rsidRPr="003F72A3">
        <w:rPr>
          <w:rFonts w:ascii="BNazanin" w:hint="cs"/>
          <w:sz w:val="28"/>
          <w:rtl/>
        </w:rPr>
        <w:t>اساس</w:t>
      </w:r>
      <w:r w:rsidRPr="003F72A3">
        <w:rPr>
          <w:rFonts w:ascii="BNazanin"/>
          <w:sz w:val="28"/>
        </w:rPr>
        <w:t xml:space="preserve"> </w:t>
      </w:r>
      <w:r w:rsidRPr="003F72A3">
        <w:rPr>
          <w:rFonts w:ascii="BNazanin" w:hint="cs"/>
          <w:sz w:val="28"/>
          <w:rtl/>
        </w:rPr>
        <w:t>تقسیم‌بندي</w:t>
      </w:r>
      <w:r w:rsidRPr="003F72A3">
        <w:rPr>
          <w:rFonts w:ascii="BNazanin"/>
          <w:sz w:val="28"/>
        </w:rPr>
        <w:t xml:space="preserve"> </w:t>
      </w:r>
      <w:r w:rsidRPr="003F72A3">
        <w:rPr>
          <w:rFonts w:ascii="BNazanin" w:hint="cs"/>
          <w:sz w:val="28"/>
          <w:rtl/>
        </w:rPr>
        <w:t>جدول</w:t>
      </w:r>
      <w:r w:rsidRPr="003F72A3">
        <w:rPr>
          <w:rFonts w:ascii="BNazanin"/>
          <w:sz w:val="28"/>
        </w:rPr>
        <w:t xml:space="preserve"> </w:t>
      </w:r>
      <w:r w:rsidRPr="003F72A3">
        <w:rPr>
          <w:rFonts w:ascii="BNazanin" w:hint="cs"/>
          <w:sz w:val="28"/>
          <w:rtl/>
        </w:rPr>
        <w:t>ارتقاء</w:t>
      </w:r>
      <w:r w:rsidRPr="003F72A3">
        <w:rPr>
          <w:rFonts w:ascii="BNazanin"/>
          <w:sz w:val="28"/>
        </w:rPr>
        <w:t xml:space="preserve"> </w:t>
      </w:r>
      <w:r w:rsidRPr="003F72A3">
        <w:rPr>
          <w:rFonts w:ascii="BNazanin" w:hint="cs"/>
          <w:sz w:val="28"/>
          <w:rtl/>
        </w:rPr>
        <w:t>اعضاي</w:t>
      </w:r>
      <w:r w:rsidRPr="003F72A3">
        <w:rPr>
          <w:rFonts w:ascii="BNazanin"/>
          <w:sz w:val="28"/>
        </w:rPr>
        <w:t xml:space="preserve"> </w:t>
      </w:r>
      <w:r w:rsidRPr="003F72A3">
        <w:rPr>
          <w:rFonts w:ascii="BNazanin" w:hint="cs"/>
          <w:sz w:val="28"/>
          <w:rtl/>
        </w:rPr>
        <w:t>هیئت</w:t>
      </w:r>
      <w:r w:rsidRPr="003F72A3">
        <w:rPr>
          <w:rFonts w:ascii="BNazanin"/>
          <w:sz w:val="28"/>
        </w:rPr>
        <w:t xml:space="preserve"> </w:t>
      </w:r>
      <w:r w:rsidRPr="003F72A3">
        <w:rPr>
          <w:rFonts w:ascii="BNazanin" w:hint="cs"/>
          <w:sz w:val="28"/>
          <w:rtl/>
        </w:rPr>
        <w:t>علمی</w:t>
      </w:r>
      <w:r w:rsidRPr="003F72A3">
        <w:rPr>
          <w:rFonts w:ascii="BNazanin"/>
          <w:sz w:val="28"/>
        </w:rPr>
        <w:t xml:space="preserve"> </w:t>
      </w:r>
      <w:r w:rsidRPr="003F72A3">
        <w:rPr>
          <w:rFonts w:ascii="BNazanin" w:hint="cs"/>
          <w:sz w:val="28"/>
          <w:rtl/>
        </w:rPr>
        <w:t>محاسبه</w:t>
      </w:r>
      <w:r w:rsidRPr="003F72A3">
        <w:rPr>
          <w:rFonts w:ascii="BNazanin"/>
          <w:sz w:val="28"/>
        </w:rPr>
        <w:t xml:space="preserve"> </w:t>
      </w:r>
      <w:r w:rsidRPr="003F72A3">
        <w:rPr>
          <w:rFonts w:ascii="BNazanin" w:hint="cs"/>
          <w:sz w:val="28"/>
          <w:rtl/>
        </w:rPr>
        <w:t>می</w:t>
      </w:r>
      <w:r w:rsidRPr="003F72A3">
        <w:rPr>
          <w:rFonts w:ascii="BNazanin"/>
          <w:sz w:val="28"/>
        </w:rPr>
        <w:t xml:space="preserve"> </w:t>
      </w:r>
      <w:r w:rsidRPr="003F72A3">
        <w:rPr>
          <w:rFonts w:ascii="BNazanin" w:hint="cs"/>
          <w:sz w:val="28"/>
          <w:rtl/>
        </w:rPr>
        <w:t>شود</w:t>
      </w:r>
      <w:r w:rsidRPr="003F72A3">
        <w:rPr>
          <w:rFonts w:ascii="BNazanin"/>
          <w:sz w:val="28"/>
        </w:rPr>
        <w:t xml:space="preserve"> </w:t>
      </w:r>
      <w:r w:rsidRPr="003F72A3">
        <w:rPr>
          <w:rFonts w:ascii="BNazanin" w:hint="cs"/>
          <w:sz w:val="28"/>
          <w:rtl/>
        </w:rPr>
        <w:t>که</w:t>
      </w:r>
      <w:r w:rsidRPr="003F72A3">
        <w:rPr>
          <w:rFonts w:ascii="BNazanin"/>
          <w:sz w:val="28"/>
        </w:rPr>
        <w:t xml:space="preserve"> </w:t>
      </w:r>
      <w:r w:rsidRPr="003F72A3">
        <w:rPr>
          <w:rFonts w:ascii="BNazanin" w:hint="cs"/>
          <w:sz w:val="28"/>
          <w:rtl/>
        </w:rPr>
        <w:t>در</w:t>
      </w:r>
      <w:r w:rsidRPr="003F72A3">
        <w:rPr>
          <w:rFonts w:ascii="BNazanin"/>
          <w:sz w:val="28"/>
        </w:rPr>
        <w:t xml:space="preserve"> </w:t>
      </w:r>
      <w:r w:rsidRPr="003F72A3">
        <w:rPr>
          <w:rFonts w:ascii="BNazanin" w:hint="cs"/>
          <w:sz w:val="28"/>
          <w:rtl/>
        </w:rPr>
        <w:t>این</w:t>
      </w:r>
      <w:r w:rsidRPr="003F72A3">
        <w:rPr>
          <w:rFonts w:ascii="BNazanin"/>
          <w:sz w:val="28"/>
        </w:rPr>
        <w:t xml:space="preserve"> </w:t>
      </w:r>
      <w:r w:rsidRPr="003F72A3">
        <w:rPr>
          <w:rFonts w:ascii="BNazanin" w:hint="cs"/>
          <w:sz w:val="28"/>
          <w:rtl/>
        </w:rPr>
        <w:t>صورت</w:t>
      </w:r>
      <w:r w:rsidRPr="003F72A3">
        <w:rPr>
          <w:rFonts w:ascii="BNazanin"/>
          <w:sz w:val="28"/>
        </w:rPr>
        <w:t xml:space="preserve"> </w:t>
      </w:r>
      <w:r w:rsidRPr="003F72A3">
        <w:rPr>
          <w:rFonts w:ascii="BNazanin" w:hint="cs"/>
          <w:sz w:val="28"/>
          <w:rtl/>
        </w:rPr>
        <w:t>شامل</w:t>
      </w:r>
      <w:r w:rsidRPr="003F72A3">
        <w:rPr>
          <w:rFonts w:ascii="BNazanin"/>
          <w:sz w:val="28"/>
        </w:rPr>
        <w:t xml:space="preserve"> </w:t>
      </w:r>
      <w:r w:rsidRPr="003F72A3">
        <w:rPr>
          <w:rFonts w:ascii="BNazanin" w:hint="cs"/>
          <w:sz w:val="28"/>
          <w:rtl/>
        </w:rPr>
        <w:t>سهم</w:t>
      </w:r>
      <w:r w:rsidRPr="003F72A3">
        <w:rPr>
          <w:rFonts w:ascii="BNazanin"/>
          <w:sz w:val="28"/>
        </w:rPr>
        <w:t xml:space="preserve"> </w:t>
      </w:r>
      <w:r w:rsidRPr="003F72A3">
        <w:rPr>
          <w:rFonts w:ascii="BNazanin" w:hint="cs"/>
          <w:sz w:val="28"/>
          <w:rtl/>
        </w:rPr>
        <w:t>استادان راهنما</w:t>
      </w:r>
      <w:r w:rsidRPr="003F72A3">
        <w:rPr>
          <w:rFonts w:ascii="BNazanin"/>
          <w:sz w:val="28"/>
        </w:rPr>
        <w:t xml:space="preserve"> </w:t>
      </w:r>
      <w:r w:rsidRPr="003F72A3">
        <w:rPr>
          <w:rFonts w:ascii="BNazanin" w:hint="cs"/>
          <w:sz w:val="28"/>
          <w:rtl/>
        </w:rPr>
        <w:t>و</w:t>
      </w:r>
      <w:r w:rsidRPr="003F72A3">
        <w:rPr>
          <w:rFonts w:ascii="BNazanin"/>
          <w:sz w:val="28"/>
        </w:rPr>
        <w:t xml:space="preserve"> </w:t>
      </w:r>
      <w:r w:rsidRPr="003F72A3">
        <w:rPr>
          <w:rFonts w:ascii="BNazanin" w:hint="cs"/>
          <w:sz w:val="28"/>
          <w:rtl/>
        </w:rPr>
        <w:t>مشاور</w:t>
      </w:r>
      <w:r w:rsidRPr="003F72A3">
        <w:rPr>
          <w:rFonts w:ascii="BNazanin"/>
          <w:sz w:val="28"/>
        </w:rPr>
        <w:t xml:space="preserve"> </w:t>
      </w:r>
      <w:r w:rsidRPr="003F72A3">
        <w:rPr>
          <w:rFonts w:ascii="BNazanin" w:hint="cs"/>
          <w:sz w:val="28"/>
          <w:rtl/>
        </w:rPr>
        <w:t>نیز</w:t>
      </w:r>
      <w:r w:rsidRPr="003F72A3">
        <w:rPr>
          <w:rFonts w:ascii="BNazanin"/>
          <w:sz w:val="28"/>
        </w:rPr>
        <w:t xml:space="preserve"> </w:t>
      </w:r>
      <w:r w:rsidRPr="003F72A3">
        <w:rPr>
          <w:rFonts w:ascii="BNazanin" w:hint="cs"/>
          <w:sz w:val="28"/>
          <w:rtl/>
        </w:rPr>
        <w:t>خواهد</w:t>
      </w:r>
      <w:r w:rsidRPr="003F72A3">
        <w:rPr>
          <w:rFonts w:ascii="BNazanin"/>
          <w:sz w:val="28"/>
        </w:rPr>
        <w:t xml:space="preserve"> </w:t>
      </w:r>
      <w:r w:rsidRPr="003F72A3">
        <w:rPr>
          <w:rFonts w:ascii="BNazanin" w:hint="cs"/>
          <w:sz w:val="28"/>
          <w:rtl/>
        </w:rPr>
        <w:t>بود</w:t>
      </w:r>
      <w:r w:rsidRPr="003F72A3">
        <w:rPr>
          <w:rFonts w:ascii="BNazanin"/>
          <w:sz w:val="28"/>
        </w:rPr>
        <w:t>.</w:t>
      </w:r>
    </w:p>
    <w:p w14:paraId="458CEAC7" w14:textId="77777777" w:rsidR="00CF2CEA" w:rsidRPr="003F72A3" w:rsidRDefault="00CF2CEA" w:rsidP="00FF5904">
      <w:pPr>
        <w:pStyle w:val="ListParagraph"/>
        <w:numPr>
          <w:ilvl w:val="0"/>
          <w:numId w:val="10"/>
        </w:numPr>
        <w:ind w:left="379"/>
        <w:jc w:val="both"/>
        <w:rPr>
          <w:rFonts w:ascii="BNazanin" w:cs="BNazanin"/>
          <w:sz w:val="23"/>
          <w:szCs w:val="23"/>
        </w:rPr>
      </w:pPr>
      <w:r w:rsidRPr="003F72A3">
        <w:rPr>
          <w:rFonts w:ascii="BNazanin" w:hint="cs"/>
          <w:sz w:val="28"/>
          <w:rtl/>
        </w:rPr>
        <w:t>به</w:t>
      </w:r>
      <w:r w:rsidRPr="003F72A3">
        <w:rPr>
          <w:rFonts w:ascii="BNazanin"/>
          <w:sz w:val="28"/>
        </w:rPr>
        <w:t xml:space="preserve"> </w:t>
      </w:r>
      <w:r w:rsidRPr="003F72A3">
        <w:rPr>
          <w:rFonts w:ascii="BNazanin" w:hint="cs"/>
          <w:sz w:val="28"/>
          <w:rtl/>
        </w:rPr>
        <w:t>مقاله‌ای</w:t>
      </w:r>
      <w:r w:rsidRPr="003F72A3">
        <w:rPr>
          <w:rFonts w:ascii="BNazanin"/>
          <w:sz w:val="28"/>
        </w:rPr>
        <w:t xml:space="preserve"> </w:t>
      </w:r>
      <w:r w:rsidRPr="003F72A3">
        <w:rPr>
          <w:rFonts w:ascii="BNazanin" w:hint="cs"/>
          <w:sz w:val="28"/>
          <w:rtl/>
        </w:rPr>
        <w:t>امتیاز</w:t>
      </w:r>
      <w:r w:rsidRPr="003F72A3">
        <w:rPr>
          <w:rFonts w:ascii="BNazanin"/>
          <w:sz w:val="28"/>
        </w:rPr>
        <w:t xml:space="preserve"> </w:t>
      </w:r>
      <w:r w:rsidRPr="003F72A3">
        <w:rPr>
          <w:rFonts w:ascii="BNazanin" w:hint="cs"/>
          <w:sz w:val="28"/>
          <w:rtl/>
        </w:rPr>
        <w:t>تعلق</w:t>
      </w:r>
      <w:r w:rsidRPr="003F72A3">
        <w:rPr>
          <w:rFonts w:ascii="BNazanin"/>
          <w:sz w:val="28"/>
        </w:rPr>
        <w:t xml:space="preserve"> </w:t>
      </w:r>
      <w:r w:rsidRPr="003F72A3">
        <w:rPr>
          <w:rFonts w:ascii="BNazanin" w:hint="cs"/>
          <w:sz w:val="28"/>
          <w:rtl/>
        </w:rPr>
        <w:t>خواهد</w:t>
      </w:r>
      <w:r w:rsidRPr="003F72A3">
        <w:rPr>
          <w:rFonts w:ascii="BNazanin"/>
          <w:sz w:val="28"/>
        </w:rPr>
        <w:t xml:space="preserve"> </w:t>
      </w:r>
      <w:r w:rsidRPr="003F72A3">
        <w:rPr>
          <w:rFonts w:ascii="BNazanin" w:hint="cs"/>
          <w:sz w:val="28"/>
          <w:rtl/>
        </w:rPr>
        <w:t>گرفت</w:t>
      </w:r>
      <w:r w:rsidRPr="003F72A3">
        <w:rPr>
          <w:rFonts w:ascii="BNazanin"/>
          <w:sz w:val="28"/>
        </w:rPr>
        <w:t xml:space="preserve"> </w:t>
      </w:r>
      <w:r w:rsidRPr="003F72A3">
        <w:rPr>
          <w:rFonts w:ascii="BNazanin" w:hint="cs"/>
          <w:sz w:val="28"/>
          <w:rtl/>
        </w:rPr>
        <w:t>که</w:t>
      </w:r>
      <w:r w:rsidRPr="003F72A3">
        <w:rPr>
          <w:rFonts w:ascii="BNazanin"/>
          <w:sz w:val="28"/>
        </w:rPr>
        <w:t xml:space="preserve"> </w:t>
      </w:r>
      <w:r w:rsidRPr="003F72A3">
        <w:rPr>
          <w:rFonts w:ascii="BNazanin" w:hint="cs"/>
          <w:sz w:val="28"/>
          <w:rtl/>
        </w:rPr>
        <w:t>فقط</w:t>
      </w:r>
      <w:r w:rsidRPr="003F72A3">
        <w:rPr>
          <w:rFonts w:ascii="BNazanin"/>
          <w:sz w:val="28"/>
        </w:rPr>
        <w:t xml:space="preserve"> </w:t>
      </w:r>
      <w:r w:rsidRPr="003F72A3">
        <w:rPr>
          <w:rFonts w:ascii="BNazanin" w:hint="cs"/>
          <w:sz w:val="28"/>
          <w:rtl/>
        </w:rPr>
        <w:t>نام</w:t>
      </w:r>
      <w:r w:rsidRPr="003F72A3">
        <w:rPr>
          <w:rFonts w:ascii="BNazanin"/>
          <w:sz w:val="28"/>
        </w:rPr>
        <w:t xml:space="preserve"> </w:t>
      </w:r>
      <w:r w:rsidRPr="003F72A3">
        <w:rPr>
          <w:rFonts w:ascii="BNazanin" w:hint="cs"/>
          <w:sz w:val="28"/>
          <w:rtl/>
        </w:rPr>
        <w:t>دانشگاه</w:t>
      </w:r>
      <w:r w:rsidRPr="003F72A3">
        <w:rPr>
          <w:rFonts w:ascii="BNazanin"/>
          <w:sz w:val="28"/>
        </w:rPr>
        <w:t xml:space="preserve"> </w:t>
      </w:r>
      <w:r w:rsidRPr="003F72A3">
        <w:rPr>
          <w:rFonts w:ascii="BNazanin" w:hint="cs"/>
          <w:sz w:val="28"/>
          <w:rtl/>
        </w:rPr>
        <w:t>شهید</w:t>
      </w:r>
      <w:r w:rsidRPr="003F72A3">
        <w:rPr>
          <w:rFonts w:ascii="BNazanin"/>
          <w:sz w:val="28"/>
        </w:rPr>
        <w:t xml:space="preserve"> </w:t>
      </w:r>
      <w:r w:rsidRPr="003F72A3">
        <w:rPr>
          <w:rFonts w:ascii="BNazanin" w:hint="cs"/>
          <w:sz w:val="28"/>
          <w:rtl/>
        </w:rPr>
        <w:t>بهشتی</w:t>
      </w:r>
      <w:r w:rsidRPr="003F72A3">
        <w:rPr>
          <w:rFonts w:ascii="BNazanin"/>
          <w:sz w:val="28"/>
        </w:rPr>
        <w:t xml:space="preserve"> </w:t>
      </w:r>
      <w:r w:rsidRPr="003F72A3">
        <w:rPr>
          <w:rFonts w:ascii="BNazanin" w:hint="cs"/>
          <w:sz w:val="28"/>
          <w:rtl/>
        </w:rPr>
        <w:t>به‌عنوان</w:t>
      </w:r>
      <w:r w:rsidRPr="003F72A3">
        <w:rPr>
          <w:rFonts w:ascii="BNazanin"/>
          <w:sz w:val="28"/>
        </w:rPr>
        <w:t xml:space="preserve"> </w:t>
      </w:r>
      <w:r w:rsidRPr="003F72A3">
        <w:rPr>
          <w:rFonts w:ascii="BNazanin" w:hint="cs"/>
          <w:sz w:val="28"/>
          <w:rtl/>
        </w:rPr>
        <w:t>نشانی</w:t>
      </w:r>
      <w:r w:rsidRPr="003F72A3">
        <w:rPr>
          <w:rFonts w:ascii="BNazanin"/>
          <w:sz w:val="28"/>
        </w:rPr>
        <w:t xml:space="preserve"> </w:t>
      </w:r>
      <w:r w:rsidRPr="003F72A3">
        <w:rPr>
          <w:rFonts w:ascii="BNazanin" w:hint="cs"/>
          <w:sz w:val="28"/>
          <w:rtl/>
        </w:rPr>
        <w:t>دانشجو،</w:t>
      </w:r>
      <w:r w:rsidRPr="003F72A3">
        <w:rPr>
          <w:rFonts w:ascii="BNazanin"/>
          <w:sz w:val="28"/>
        </w:rPr>
        <w:t xml:space="preserve"> </w:t>
      </w:r>
      <w:r w:rsidRPr="003F72A3">
        <w:rPr>
          <w:rFonts w:ascii="BNazanin" w:hint="cs"/>
          <w:sz w:val="28"/>
          <w:rtl/>
        </w:rPr>
        <w:t>استادان</w:t>
      </w:r>
      <w:r w:rsidRPr="003F72A3">
        <w:rPr>
          <w:rFonts w:ascii="BNazanin"/>
          <w:sz w:val="28"/>
        </w:rPr>
        <w:t xml:space="preserve"> </w:t>
      </w:r>
      <w:r w:rsidRPr="003F72A3">
        <w:rPr>
          <w:rFonts w:ascii="BNazanin" w:hint="cs"/>
          <w:sz w:val="28"/>
          <w:rtl/>
        </w:rPr>
        <w:t>راهنما</w:t>
      </w:r>
      <w:r w:rsidRPr="003F72A3">
        <w:rPr>
          <w:rFonts w:ascii="BNazanin"/>
          <w:sz w:val="28"/>
        </w:rPr>
        <w:t xml:space="preserve"> </w:t>
      </w:r>
      <w:r w:rsidRPr="003F72A3">
        <w:rPr>
          <w:rFonts w:ascii="BNazanin" w:hint="cs"/>
          <w:sz w:val="28"/>
          <w:rtl/>
        </w:rPr>
        <w:t>و</w:t>
      </w:r>
      <w:r w:rsidRPr="003F72A3">
        <w:rPr>
          <w:rFonts w:ascii="BNazanin"/>
          <w:sz w:val="28"/>
        </w:rPr>
        <w:t xml:space="preserve"> </w:t>
      </w:r>
      <w:r w:rsidRPr="003F72A3">
        <w:rPr>
          <w:rFonts w:ascii="BNazanin" w:hint="cs"/>
          <w:sz w:val="28"/>
          <w:rtl/>
        </w:rPr>
        <w:t>مشاور (عضو</w:t>
      </w:r>
      <w:r w:rsidRPr="003F72A3">
        <w:rPr>
          <w:rFonts w:ascii="BNazanin"/>
          <w:sz w:val="28"/>
        </w:rPr>
        <w:t xml:space="preserve"> </w:t>
      </w:r>
      <w:r w:rsidRPr="003F72A3">
        <w:rPr>
          <w:rFonts w:ascii="BNazanin" w:hint="cs"/>
          <w:sz w:val="28"/>
          <w:rtl/>
        </w:rPr>
        <w:t>هیئت</w:t>
      </w:r>
      <w:r w:rsidRPr="003F72A3">
        <w:rPr>
          <w:rFonts w:ascii="BNazanin"/>
          <w:sz w:val="28"/>
        </w:rPr>
        <w:t xml:space="preserve"> </w:t>
      </w:r>
      <w:r w:rsidRPr="003F72A3">
        <w:rPr>
          <w:rFonts w:ascii="BNazanin" w:hint="cs"/>
          <w:sz w:val="28"/>
          <w:rtl/>
        </w:rPr>
        <w:t>علمی</w:t>
      </w:r>
      <w:r w:rsidRPr="003F72A3">
        <w:rPr>
          <w:rFonts w:ascii="BNazanin"/>
          <w:sz w:val="28"/>
        </w:rPr>
        <w:t xml:space="preserve"> </w:t>
      </w:r>
      <w:r w:rsidRPr="003F72A3">
        <w:rPr>
          <w:rFonts w:ascii="BNazanin" w:hint="cs"/>
          <w:sz w:val="28"/>
          <w:rtl/>
        </w:rPr>
        <w:t>دانشگاه</w:t>
      </w:r>
      <w:r w:rsidRPr="003F72A3">
        <w:rPr>
          <w:rFonts w:ascii="BNazanin"/>
          <w:sz w:val="28"/>
        </w:rPr>
        <w:t xml:space="preserve"> </w:t>
      </w:r>
      <w:r w:rsidRPr="003F72A3">
        <w:rPr>
          <w:rFonts w:ascii="BNazanin" w:hint="cs"/>
          <w:sz w:val="28"/>
          <w:rtl/>
        </w:rPr>
        <w:t>شهید</w:t>
      </w:r>
      <w:r w:rsidRPr="003F72A3">
        <w:rPr>
          <w:rFonts w:ascii="BNazanin"/>
          <w:sz w:val="28"/>
        </w:rPr>
        <w:t xml:space="preserve"> </w:t>
      </w:r>
      <w:r w:rsidRPr="003F72A3">
        <w:rPr>
          <w:rFonts w:ascii="BNazanin" w:hint="cs"/>
          <w:sz w:val="28"/>
          <w:rtl/>
        </w:rPr>
        <w:t>بهشتی) در</w:t>
      </w:r>
      <w:r w:rsidRPr="003F72A3">
        <w:rPr>
          <w:rFonts w:ascii="BNazanin"/>
          <w:sz w:val="28"/>
        </w:rPr>
        <w:t xml:space="preserve"> </w:t>
      </w:r>
      <w:r w:rsidRPr="003F72A3">
        <w:rPr>
          <w:rFonts w:ascii="BNazanin" w:hint="cs"/>
          <w:sz w:val="28"/>
          <w:rtl/>
        </w:rPr>
        <w:t>آن</w:t>
      </w:r>
      <w:r w:rsidRPr="003F72A3">
        <w:rPr>
          <w:rFonts w:ascii="BNazanin"/>
          <w:sz w:val="28"/>
        </w:rPr>
        <w:t xml:space="preserve"> </w:t>
      </w:r>
      <w:r w:rsidRPr="003F72A3">
        <w:rPr>
          <w:rFonts w:ascii="BNazanin" w:hint="cs"/>
          <w:sz w:val="28"/>
          <w:rtl/>
        </w:rPr>
        <w:t>درج</w:t>
      </w:r>
      <w:r w:rsidRPr="003F72A3">
        <w:rPr>
          <w:rFonts w:ascii="BNazanin"/>
          <w:sz w:val="28"/>
        </w:rPr>
        <w:t xml:space="preserve"> </w:t>
      </w:r>
      <w:r w:rsidRPr="003F72A3">
        <w:rPr>
          <w:rFonts w:ascii="BNazanin" w:hint="cs"/>
          <w:sz w:val="28"/>
          <w:rtl/>
        </w:rPr>
        <w:t>شده</w:t>
      </w:r>
      <w:r w:rsidRPr="003F72A3">
        <w:rPr>
          <w:rFonts w:ascii="BNazanin"/>
          <w:sz w:val="28"/>
        </w:rPr>
        <w:t xml:space="preserve"> </w:t>
      </w:r>
      <w:r w:rsidRPr="003F72A3">
        <w:rPr>
          <w:rFonts w:ascii="BNazanin" w:hint="cs"/>
          <w:sz w:val="28"/>
          <w:rtl/>
        </w:rPr>
        <w:t>باشد.</w:t>
      </w:r>
    </w:p>
    <w:p w14:paraId="4A17B6D3" w14:textId="77777777" w:rsidR="00CF2CEA" w:rsidRPr="003F72A3" w:rsidRDefault="00CF2CEA" w:rsidP="00FF5904">
      <w:pPr>
        <w:pStyle w:val="ListParagraph"/>
        <w:numPr>
          <w:ilvl w:val="0"/>
          <w:numId w:val="10"/>
        </w:numPr>
        <w:ind w:left="379"/>
        <w:jc w:val="both"/>
        <w:rPr>
          <w:rFonts w:ascii="BNazanin"/>
          <w:sz w:val="28"/>
        </w:rPr>
      </w:pPr>
      <w:r w:rsidRPr="003F72A3">
        <w:rPr>
          <w:rFonts w:ascii="BNazanin" w:hint="cs"/>
          <w:sz w:val="28"/>
          <w:rtl/>
        </w:rPr>
        <w:t>مقالۀ</w:t>
      </w:r>
      <w:r w:rsidRPr="003F72A3">
        <w:rPr>
          <w:rFonts w:ascii="BNazanin"/>
          <w:sz w:val="28"/>
        </w:rPr>
        <w:t xml:space="preserve"> </w:t>
      </w:r>
      <w:r w:rsidRPr="003F72A3">
        <w:rPr>
          <w:rFonts w:ascii="BNazanin" w:hint="cs"/>
          <w:sz w:val="28"/>
          <w:rtl/>
        </w:rPr>
        <w:t>مستخرج</w:t>
      </w:r>
      <w:r w:rsidRPr="003F72A3">
        <w:rPr>
          <w:rFonts w:ascii="BNazanin"/>
          <w:sz w:val="28"/>
        </w:rPr>
        <w:t xml:space="preserve"> </w:t>
      </w:r>
      <w:r w:rsidRPr="003F72A3">
        <w:rPr>
          <w:rFonts w:ascii="BNazanin" w:hint="cs"/>
          <w:sz w:val="28"/>
          <w:rtl/>
        </w:rPr>
        <w:t>از</w:t>
      </w:r>
      <w:r w:rsidRPr="003F72A3">
        <w:rPr>
          <w:rFonts w:ascii="BNazanin"/>
          <w:sz w:val="28"/>
        </w:rPr>
        <w:t xml:space="preserve"> </w:t>
      </w:r>
      <w:r w:rsidRPr="003F72A3">
        <w:rPr>
          <w:rFonts w:ascii="BNazanin" w:hint="cs"/>
          <w:sz w:val="28"/>
          <w:rtl/>
        </w:rPr>
        <w:t>رساله</w:t>
      </w:r>
      <w:r w:rsidRPr="003F72A3">
        <w:rPr>
          <w:rFonts w:ascii="BNazanin"/>
          <w:sz w:val="28"/>
        </w:rPr>
        <w:t xml:space="preserve"> </w:t>
      </w:r>
      <w:r w:rsidRPr="003F72A3">
        <w:rPr>
          <w:rFonts w:ascii="BNazanin" w:hint="cs"/>
          <w:sz w:val="28"/>
          <w:rtl/>
        </w:rPr>
        <w:t>محصول</w:t>
      </w:r>
      <w:r w:rsidRPr="003F72A3">
        <w:rPr>
          <w:rFonts w:ascii="BNazanin"/>
          <w:sz w:val="28"/>
        </w:rPr>
        <w:t xml:space="preserve"> </w:t>
      </w:r>
      <w:r w:rsidRPr="003F72A3">
        <w:rPr>
          <w:rFonts w:ascii="BNazanin" w:hint="cs"/>
          <w:sz w:val="28"/>
          <w:rtl/>
        </w:rPr>
        <w:t>پژوهش</w:t>
      </w:r>
      <w:r w:rsidRPr="003F72A3">
        <w:rPr>
          <w:rFonts w:ascii="BNazanin"/>
          <w:sz w:val="28"/>
        </w:rPr>
        <w:t xml:space="preserve"> </w:t>
      </w:r>
      <w:r w:rsidRPr="003F72A3">
        <w:rPr>
          <w:rFonts w:ascii="BNazanin" w:hint="cs"/>
          <w:sz w:val="28"/>
          <w:rtl/>
        </w:rPr>
        <w:t>دانشجو</w:t>
      </w:r>
      <w:r w:rsidRPr="003F72A3">
        <w:rPr>
          <w:rFonts w:ascii="BNazanin"/>
          <w:sz w:val="28"/>
        </w:rPr>
        <w:t xml:space="preserve"> </w:t>
      </w:r>
      <w:r w:rsidRPr="003F72A3">
        <w:rPr>
          <w:rFonts w:ascii="BNazanin" w:hint="cs"/>
          <w:sz w:val="28"/>
          <w:rtl/>
        </w:rPr>
        <w:t>در</w:t>
      </w:r>
      <w:r w:rsidRPr="003F72A3">
        <w:rPr>
          <w:rFonts w:ascii="BNazanin"/>
          <w:sz w:val="28"/>
        </w:rPr>
        <w:t xml:space="preserve"> </w:t>
      </w:r>
      <w:r w:rsidRPr="003F72A3">
        <w:rPr>
          <w:rFonts w:ascii="BNazanin" w:hint="cs"/>
          <w:sz w:val="28"/>
          <w:rtl/>
        </w:rPr>
        <w:t>دورة</w:t>
      </w:r>
      <w:r w:rsidRPr="003F72A3">
        <w:rPr>
          <w:rFonts w:ascii="BNazanin"/>
          <w:sz w:val="28"/>
        </w:rPr>
        <w:t xml:space="preserve"> </w:t>
      </w:r>
      <w:r w:rsidRPr="003F72A3">
        <w:rPr>
          <w:rFonts w:ascii="BNazanin" w:hint="cs"/>
          <w:sz w:val="28"/>
          <w:rtl/>
        </w:rPr>
        <w:t>دکتري</w:t>
      </w:r>
      <w:r w:rsidRPr="003F72A3">
        <w:rPr>
          <w:rFonts w:ascii="BNazanin"/>
          <w:sz w:val="28"/>
        </w:rPr>
        <w:t xml:space="preserve"> </w:t>
      </w:r>
      <w:r w:rsidRPr="003F72A3">
        <w:rPr>
          <w:rFonts w:ascii="BNazanin" w:hint="cs"/>
          <w:sz w:val="28"/>
          <w:rtl/>
        </w:rPr>
        <w:t>است</w:t>
      </w:r>
      <w:r w:rsidRPr="003F72A3">
        <w:rPr>
          <w:rFonts w:ascii="BNazanin"/>
          <w:sz w:val="28"/>
        </w:rPr>
        <w:t xml:space="preserve">. </w:t>
      </w:r>
      <w:r w:rsidRPr="003F72A3">
        <w:rPr>
          <w:rFonts w:ascii="BNazanin" w:hint="cs"/>
          <w:sz w:val="28"/>
          <w:rtl/>
        </w:rPr>
        <w:t>بنابراین،</w:t>
      </w:r>
      <w:r w:rsidRPr="003F72A3">
        <w:rPr>
          <w:rFonts w:ascii="BNazanin"/>
          <w:sz w:val="28"/>
        </w:rPr>
        <w:t xml:space="preserve"> </w:t>
      </w:r>
      <w:r w:rsidRPr="003F72A3">
        <w:rPr>
          <w:rFonts w:ascii="BNazanin" w:hint="cs"/>
          <w:sz w:val="28"/>
          <w:rtl/>
        </w:rPr>
        <w:t>تاریخ</w:t>
      </w:r>
      <w:r w:rsidRPr="003F72A3">
        <w:rPr>
          <w:rFonts w:ascii="BNazanin"/>
          <w:sz w:val="28"/>
        </w:rPr>
        <w:t xml:space="preserve"> </w:t>
      </w:r>
      <w:r w:rsidRPr="003F72A3">
        <w:rPr>
          <w:rFonts w:ascii="BNazanin" w:hint="cs"/>
          <w:sz w:val="28"/>
          <w:rtl/>
        </w:rPr>
        <w:t>ارسال</w:t>
      </w:r>
      <w:r w:rsidRPr="003F72A3">
        <w:rPr>
          <w:rFonts w:ascii="BNazanin"/>
          <w:sz w:val="28"/>
        </w:rPr>
        <w:t xml:space="preserve"> </w:t>
      </w:r>
      <w:r w:rsidRPr="003F72A3">
        <w:rPr>
          <w:rFonts w:ascii="BNazanin" w:hint="cs"/>
          <w:sz w:val="28"/>
          <w:rtl/>
        </w:rPr>
        <w:t>مقاله‌هاي</w:t>
      </w:r>
      <w:r w:rsidRPr="003F72A3">
        <w:rPr>
          <w:rFonts w:ascii="BNazanin"/>
          <w:sz w:val="28"/>
        </w:rPr>
        <w:t xml:space="preserve"> </w:t>
      </w:r>
      <w:r w:rsidRPr="003F72A3">
        <w:rPr>
          <w:rFonts w:ascii="BNazanin" w:hint="cs"/>
          <w:sz w:val="28"/>
          <w:rtl/>
        </w:rPr>
        <w:t>مستخرج</w:t>
      </w:r>
      <w:r w:rsidRPr="003F72A3">
        <w:rPr>
          <w:rFonts w:ascii="BNazanin"/>
          <w:sz w:val="28"/>
        </w:rPr>
        <w:t xml:space="preserve"> </w:t>
      </w:r>
      <w:r w:rsidRPr="003F72A3">
        <w:rPr>
          <w:rFonts w:ascii="BNazanin" w:hint="cs"/>
          <w:sz w:val="28"/>
          <w:rtl/>
        </w:rPr>
        <w:t>از</w:t>
      </w:r>
      <w:r w:rsidRPr="003F72A3">
        <w:rPr>
          <w:rFonts w:ascii="BNazanin"/>
          <w:sz w:val="28"/>
        </w:rPr>
        <w:t xml:space="preserve"> </w:t>
      </w:r>
      <w:r w:rsidRPr="003F72A3">
        <w:rPr>
          <w:rFonts w:ascii="BNazanin" w:hint="cs"/>
          <w:sz w:val="28"/>
          <w:rtl/>
        </w:rPr>
        <w:t>رساله باید</w:t>
      </w:r>
      <w:r w:rsidRPr="003F72A3">
        <w:rPr>
          <w:rFonts w:ascii="BNazanin"/>
          <w:sz w:val="28"/>
        </w:rPr>
        <w:t xml:space="preserve"> </w:t>
      </w:r>
      <w:r w:rsidRPr="003F72A3">
        <w:rPr>
          <w:rFonts w:ascii="BNazanin" w:hint="cs"/>
          <w:sz w:val="28"/>
          <w:rtl/>
        </w:rPr>
        <w:t>پس</w:t>
      </w:r>
      <w:r w:rsidRPr="003F72A3">
        <w:rPr>
          <w:rFonts w:ascii="BNazanin"/>
          <w:sz w:val="28"/>
        </w:rPr>
        <w:t xml:space="preserve"> </w:t>
      </w:r>
      <w:r w:rsidRPr="003F72A3">
        <w:rPr>
          <w:rFonts w:ascii="BNazanin" w:hint="cs"/>
          <w:sz w:val="28"/>
          <w:rtl/>
        </w:rPr>
        <w:t>از</w:t>
      </w:r>
      <w:r w:rsidRPr="003F72A3">
        <w:rPr>
          <w:rFonts w:ascii="BNazanin"/>
          <w:sz w:val="28"/>
        </w:rPr>
        <w:t xml:space="preserve"> </w:t>
      </w:r>
      <w:r w:rsidRPr="003F72A3">
        <w:rPr>
          <w:rFonts w:ascii="BNazanin" w:hint="cs"/>
          <w:sz w:val="28"/>
          <w:rtl/>
        </w:rPr>
        <w:t>شروع</w:t>
      </w:r>
      <w:r w:rsidRPr="003F72A3">
        <w:rPr>
          <w:rFonts w:ascii="BNazanin"/>
          <w:sz w:val="28"/>
        </w:rPr>
        <w:t xml:space="preserve"> </w:t>
      </w:r>
      <w:r w:rsidRPr="003F72A3">
        <w:rPr>
          <w:rFonts w:ascii="BNazanin" w:hint="cs"/>
          <w:sz w:val="28"/>
          <w:rtl/>
        </w:rPr>
        <w:t>دورة</w:t>
      </w:r>
      <w:r w:rsidRPr="003F72A3">
        <w:rPr>
          <w:rFonts w:ascii="BNazanin"/>
          <w:sz w:val="28"/>
        </w:rPr>
        <w:t xml:space="preserve"> </w:t>
      </w:r>
      <w:r w:rsidRPr="003F72A3">
        <w:rPr>
          <w:rFonts w:ascii="BNazanin" w:hint="cs"/>
          <w:sz w:val="28"/>
          <w:rtl/>
        </w:rPr>
        <w:t>دکتري</w:t>
      </w:r>
      <w:r w:rsidRPr="003F72A3">
        <w:rPr>
          <w:rFonts w:ascii="BNazanin"/>
          <w:sz w:val="28"/>
        </w:rPr>
        <w:t xml:space="preserve"> </w:t>
      </w:r>
      <w:r w:rsidRPr="003F72A3">
        <w:rPr>
          <w:rFonts w:ascii="BNazanin" w:hint="cs"/>
          <w:sz w:val="28"/>
          <w:rtl/>
        </w:rPr>
        <w:t>دانشجو</w:t>
      </w:r>
      <w:r w:rsidRPr="003F72A3">
        <w:rPr>
          <w:rFonts w:ascii="BNazanin"/>
          <w:sz w:val="28"/>
        </w:rPr>
        <w:t xml:space="preserve"> </w:t>
      </w:r>
      <w:r w:rsidRPr="003F72A3">
        <w:rPr>
          <w:rFonts w:ascii="BNazanin" w:hint="cs"/>
          <w:sz w:val="28"/>
          <w:rtl/>
        </w:rPr>
        <w:t>باشد</w:t>
      </w:r>
      <w:r w:rsidRPr="003F72A3">
        <w:rPr>
          <w:rFonts w:ascii="BNazanin"/>
          <w:sz w:val="28"/>
        </w:rPr>
        <w:t>.</w:t>
      </w:r>
    </w:p>
    <w:p w14:paraId="0ACD9106" w14:textId="77777777" w:rsidR="00CF2CEA" w:rsidRPr="004D4C84" w:rsidRDefault="00CF2CEA" w:rsidP="00FF5904">
      <w:pPr>
        <w:pStyle w:val="ListParagraph"/>
        <w:numPr>
          <w:ilvl w:val="0"/>
          <w:numId w:val="9"/>
        </w:numPr>
        <w:ind w:left="379"/>
        <w:jc w:val="both"/>
        <w:rPr>
          <w:rFonts w:ascii="BNazanin"/>
          <w:b/>
          <w:bCs/>
          <w:sz w:val="28"/>
        </w:rPr>
      </w:pPr>
      <w:r w:rsidRPr="004D4C84">
        <w:rPr>
          <w:rFonts w:ascii="BNazanin" w:hint="cs"/>
          <w:b/>
          <w:bCs/>
          <w:sz w:val="28"/>
          <w:rtl/>
        </w:rPr>
        <w:t>نشریه‌های معتبر</w:t>
      </w:r>
    </w:p>
    <w:p w14:paraId="0B415AE4" w14:textId="77777777" w:rsidR="00CF2CEA" w:rsidRDefault="00CF2CEA" w:rsidP="00F87356">
      <w:pPr>
        <w:jc w:val="both"/>
        <w:rPr>
          <w:rFonts w:ascii="BNazanin"/>
          <w:sz w:val="28"/>
          <w:rtl/>
        </w:rPr>
      </w:pPr>
      <w:r w:rsidRPr="00EA20FB">
        <w:rPr>
          <w:rFonts w:ascii="BNazanin" w:hint="cs"/>
          <w:sz w:val="28"/>
          <w:rtl/>
        </w:rPr>
        <w:lastRenderedPageBreak/>
        <w:t>با</w:t>
      </w:r>
      <w:r w:rsidRPr="00EA20FB">
        <w:rPr>
          <w:rFonts w:ascii="BNazanin"/>
          <w:sz w:val="28"/>
        </w:rPr>
        <w:t xml:space="preserve"> </w:t>
      </w:r>
      <w:r w:rsidRPr="00EA20FB">
        <w:rPr>
          <w:rFonts w:ascii="BNazanin" w:hint="cs"/>
          <w:sz w:val="28"/>
          <w:rtl/>
        </w:rPr>
        <w:t>توجه</w:t>
      </w:r>
      <w:r w:rsidRPr="00EA20FB">
        <w:rPr>
          <w:rFonts w:ascii="BNazanin"/>
          <w:sz w:val="28"/>
        </w:rPr>
        <w:t xml:space="preserve"> </w:t>
      </w:r>
      <w:r w:rsidRPr="00EA20FB">
        <w:rPr>
          <w:rFonts w:ascii="BNazanin" w:hint="cs"/>
          <w:sz w:val="28"/>
          <w:rtl/>
        </w:rPr>
        <w:t>به</w:t>
      </w:r>
      <w:r w:rsidRPr="00EA20FB">
        <w:rPr>
          <w:rFonts w:ascii="BNazanin"/>
          <w:sz w:val="28"/>
        </w:rPr>
        <w:t xml:space="preserve"> </w:t>
      </w:r>
      <w:r w:rsidRPr="00EA20FB">
        <w:rPr>
          <w:rFonts w:ascii="BNazanin" w:hint="cs"/>
          <w:sz w:val="28"/>
          <w:rtl/>
        </w:rPr>
        <w:t>اینکه</w:t>
      </w:r>
      <w:r w:rsidRPr="00EA20FB">
        <w:rPr>
          <w:rFonts w:ascii="BNazanin"/>
          <w:sz w:val="28"/>
        </w:rPr>
        <w:t xml:space="preserve"> </w:t>
      </w:r>
      <w:r w:rsidRPr="00EA20FB">
        <w:rPr>
          <w:rFonts w:ascii="BNazanin" w:hint="cs"/>
          <w:sz w:val="28"/>
          <w:rtl/>
        </w:rPr>
        <w:t>صرفاً مقالات</w:t>
      </w:r>
      <w:r w:rsidRPr="00EA20FB">
        <w:rPr>
          <w:rFonts w:ascii="BNazanin"/>
          <w:sz w:val="28"/>
        </w:rPr>
        <w:t xml:space="preserve"> </w:t>
      </w:r>
      <w:r w:rsidRPr="00EA20FB">
        <w:rPr>
          <w:rFonts w:ascii="BNazanin" w:hint="cs"/>
          <w:sz w:val="28"/>
          <w:rtl/>
        </w:rPr>
        <w:t>چاپ</w:t>
      </w:r>
      <w:r w:rsidRPr="00EA20FB">
        <w:rPr>
          <w:rFonts w:ascii="BNazanin"/>
          <w:sz w:val="28"/>
        </w:rPr>
        <w:t xml:space="preserve"> </w:t>
      </w:r>
      <w:r w:rsidRPr="00EA20FB">
        <w:rPr>
          <w:rFonts w:ascii="BNazanin" w:hint="cs"/>
          <w:sz w:val="28"/>
          <w:rtl/>
        </w:rPr>
        <w:t>شده</w:t>
      </w:r>
      <w:r w:rsidRPr="00EA20FB">
        <w:rPr>
          <w:rFonts w:ascii="BNazanin"/>
          <w:sz w:val="28"/>
        </w:rPr>
        <w:t xml:space="preserve"> </w:t>
      </w:r>
      <w:r w:rsidRPr="00EA20FB">
        <w:rPr>
          <w:rFonts w:ascii="BNazanin" w:hint="cs"/>
          <w:sz w:val="28"/>
          <w:rtl/>
        </w:rPr>
        <w:t>در</w:t>
      </w:r>
      <w:r w:rsidRPr="00EA20FB">
        <w:rPr>
          <w:rFonts w:ascii="BNazanin"/>
          <w:sz w:val="28"/>
        </w:rPr>
        <w:t xml:space="preserve"> </w:t>
      </w:r>
      <w:r w:rsidRPr="00EA20FB">
        <w:rPr>
          <w:rFonts w:ascii="BNazanin" w:hint="cs"/>
          <w:sz w:val="28"/>
          <w:rtl/>
        </w:rPr>
        <w:t>نشریات</w:t>
      </w:r>
      <w:r w:rsidRPr="00EA20FB">
        <w:rPr>
          <w:rFonts w:ascii="BNazanin"/>
          <w:sz w:val="28"/>
        </w:rPr>
        <w:t xml:space="preserve"> </w:t>
      </w:r>
      <w:r w:rsidRPr="00EA20FB">
        <w:rPr>
          <w:rFonts w:ascii="BNazanin" w:hint="cs"/>
          <w:sz w:val="28"/>
          <w:rtl/>
        </w:rPr>
        <w:t>معتبر</w:t>
      </w:r>
      <w:r w:rsidRPr="00EA20FB">
        <w:rPr>
          <w:rFonts w:ascii="BNazanin"/>
          <w:sz w:val="28"/>
        </w:rPr>
        <w:t xml:space="preserve"> </w:t>
      </w:r>
      <w:r w:rsidRPr="00EA20FB">
        <w:rPr>
          <w:rFonts w:ascii="BNazanin" w:hint="cs"/>
          <w:sz w:val="28"/>
          <w:rtl/>
        </w:rPr>
        <w:t>پذیرفته</w:t>
      </w:r>
      <w:r w:rsidRPr="00EA20FB">
        <w:rPr>
          <w:rFonts w:ascii="BNazanin"/>
          <w:sz w:val="28"/>
        </w:rPr>
        <w:t xml:space="preserve"> </w:t>
      </w:r>
      <w:r w:rsidRPr="00EA20FB">
        <w:rPr>
          <w:rFonts w:ascii="BNazanin" w:hint="cs"/>
          <w:sz w:val="28"/>
          <w:rtl/>
        </w:rPr>
        <w:t>میشود،</w:t>
      </w:r>
      <w:r w:rsidRPr="00EA20FB">
        <w:rPr>
          <w:rFonts w:ascii="BNazanin"/>
          <w:sz w:val="28"/>
        </w:rPr>
        <w:t xml:space="preserve"> </w:t>
      </w:r>
      <w:r w:rsidRPr="00EA20FB">
        <w:rPr>
          <w:rFonts w:ascii="BNazanin" w:hint="cs"/>
          <w:sz w:val="28"/>
          <w:rtl/>
        </w:rPr>
        <w:t>لازم</w:t>
      </w:r>
      <w:r w:rsidRPr="00EA20FB">
        <w:rPr>
          <w:rFonts w:ascii="BNazanin"/>
          <w:sz w:val="28"/>
        </w:rPr>
        <w:t xml:space="preserve"> </w:t>
      </w:r>
      <w:r w:rsidRPr="00EA20FB">
        <w:rPr>
          <w:rFonts w:ascii="BNazanin" w:hint="cs"/>
          <w:sz w:val="28"/>
          <w:rtl/>
        </w:rPr>
        <w:t>است</w:t>
      </w:r>
      <w:r w:rsidRPr="00EA20FB">
        <w:rPr>
          <w:rFonts w:ascii="BNazanin"/>
          <w:sz w:val="28"/>
        </w:rPr>
        <w:t xml:space="preserve"> </w:t>
      </w:r>
      <w:r w:rsidRPr="00EA20FB">
        <w:rPr>
          <w:rFonts w:ascii="BNazanin" w:hint="cs"/>
          <w:sz w:val="28"/>
          <w:rtl/>
        </w:rPr>
        <w:t>دانشجویان</w:t>
      </w:r>
      <w:r w:rsidRPr="00EA20FB">
        <w:rPr>
          <w:rFonts w:ascii="BNazanin"/>
          <w:sz w:val="28"/>
        </w:rPr>
        <w:t xml:space="preserve"> </w:t>
      </w:r>
      <w:r w:rsidRPr="00EA20FB">
        <w:rPr>
          <w:rFonts w:ascii="BNazanin" w:hint="cs"/>
          <w:sz w:val="28"/>
          <w:rtl/>
        </w:rPr>
        <w:t>دکتري</w:t>
      </w:r>
      <w:r w:rsidRPr="00EA20FB">
        <w:rPr>
          <w:rFonts w:ascii="BNazanin"/>
          <w:sz w:val="28"/>
        </w:rPr>
        <w:t xml:space="preserve"> </w:t>
      </w:r>
      <w:r w:rsidRPr="00EA20FB">
        <w:rPr>
          <w:rFonts w:ascii="BNazanin" w:hint="cs"/>
          <w:sz w:val="28"/>
          <w:rtl/>
        </w:rPr>
        <w:t>رشته</w:t>
      </w:r>
      <w:r w:rsidRPr="00EA20FB">
        <w:rPr>
          <w:rFonts w:ascii="BNazanin"/>
          <w:sz w:val="28"/>
        </w:rPr>
        <w:t xml:space="preserve"> </w:t>
      </w:r>
      <w:r w:rsidRPr="00EA20FB">
        <w:rPr>
          <w:rFonts w:ascii="BNazanin" w:hint="cs"/>
          <w:sz w:val="28"/>
          <w:rtl/>
        </w:rPr>
        <w:t>هاي</w:t>
      </w:r>
      <w:r>
        <w:rPr>
          <w:rFonts w:ascii="BNazanin" w:hint="cs"/>
          <w:sz w:val="28"/>
          <w:rtl/>
        </w:rPr>
        <w:t xml:space="preserve"> </w:t>
      </w:r>
      <w:r w:rsidRPr="00EA20FB">
        <w:rPr>
          <w:rFonts w:ascii="BNazanin" w:hint="cs"/>
          <w:sz w:val="28"/>
          <w:rtl/>
        </w:rPr>
        <w:t>گوناگون</w:t>
      </w:r>
      <w:r w:rsidRPr="00EA20FB">
        <w:rPr>
          <w:rFonts w:ascii="BNazanin"/>
          <w:sz w:val="28"/>
        </w:rPr>
        <w:t xml:space="preserve"> </w:t>
      </w:r>
      <w:r w:rsidRPr="00EA20FB">
        <w:rPr>
          <w:rFonts w:ascii="BNazanin" w:hint="cs"/>
          <w:sz w:val="28"/>
          <w:rtl/>
        </w:rPr>
        <w:t>براي</w:t>
      </w:r>
      <w:r w:rsidRPr="00EA20FB">
        <w:rPr>
          <w:rFonts w:ascii="BNazanin"/>
          <w:sz w:val="28"/>
        </w:rPr>
        <w:t xml:space="preserve"> </w:t>
      </w:r>
      <w:r w:rsidRPr="00EA20FB">
        <w:rPr>
          <w:rFonts w:ascii="BNazanin" w:hint="cs"/>
          <w:sz w:val="28"/>
          <w:rtl/>
        </w:rPr>
        <w:t>چاپ</w:t>
      </w:r>
      <w:r w:rsidRPr="00EA20FB">
        <w:rPr>
          <w:rFonts w:ascii="BNazanin"/>
          <w:sz w:val="28"/>
        </w:rPr>
        <w:t xml:space="preserve"> </w:t>
      </w:r>
      <w:r w:rsidRPr="00EA20FB">
        <w:rPr>
          <w:rFonts w:ascii="BNazanin" w:hint="cs"/>
          <w:sz w:val="28"/>
          <w:rtl/>
        </w:rPr>
        <w:t>مقالۀ</w:t>
      </w:r>
      <w:r w:rsidRPr="00EA20FB">
        <w:rPr>
          <w:rFonts w:ascii="BNazanin"/>
          <w:sz w:val="28"/>
        </w:rPr>
        <w:t xml:space="preserve"> </w:t>
      </w:r>
      <w:r w:rsidRPr="00EA20FB">
        <w:rPr>
          <w:rFonts w:ascii="BNazanin" w:hint="cs"/>
          <w:sz w:val="28"/>
          <w:rtl/>
        </w:rPr>
        <w:t>مستخرج</w:t>
      </w:r>
      <w:r w:rsidRPr="00EA20FB">
        <w:rPr>
          <w:rFonts w:ascii="BNazanin"/>
          <w:sz w:val="28"/>
        </w:rPr>
        <w:t xml:space="preserve"> </w:t>
      </w:r>
      <w:r w:rsidRPr="00EA20FB">
        <w:rPr>
          <w:rFonts w:ascii="BNazanin" w:hint="cs"/>
          <w:sz w:val="28"/>
          <w:rtl/>
        </w:rPr>
        <w:t>از</w:t>
      </w:r>
      <w:r w:rsidRPr="00EA20FB">
        <w:rPr>
          <w:rFonts w:ascii="BNazanin"/>
          <w:sz w:val="28"/>
        </w:rPr>
        <w:t xml:space="preserve"> </w:t>
      </w:r>
      <w:r w:rsidRPr="00EA20FB">
        <w:rPr>
          <w:rFonts w:ascii="BNazanin" w:hint="cs"/>
          <w:sz w:val="28"/>
          <w:rtl/>
        </w:rPr>
        <w:t>رساله</w:t>
      </w:r>
      <w:r w:rsidRPr="00EA20FB">
        <w:rPr>
          <w:rFonts w:ascii="BNazanin"/>
          <w:sz w:val="28"/>
        </w:rPr>
        <w:t xml:space="preserve"> </w:t>
      </w:r>
      <w:r w:rsidRPr="00EA20FB">
        <w:rPr>
          <w:rFonts w:ascii="BNazanin" w:hint="cs"/>
          <w:sz w:val="28"/>
          <w:rtl/>
        </w:rPr>
        <w:t>از</w:t>
      </w:r>
      <w:r w:rsidRPr="00EA20FB">
        <w:rPr>
          <w:rFonts w:ascii="BNazanin"/>
          <w:sz w:val="28"/>
        </w:rPr>
        <w:t xml:space="preserve"> </w:t>
      </w:r>
      <w:r w:rsidRPr="00EA20FB">
        <w:rPr>
          <w:rFonts w:ascii="BNazanin" w:hint="cs"/>
          <w:sz w:val="28"/>
          <w:rtl/>
        </w:rPr>
        <w:t>نشریه</w:t>
      </w:r>
      <w:r w:rsidRPr="00EA20FB">
        <w:rPr>
          <w:rFonts w:ascii="BNazanin"/>
          <w:sz w:val="28"/>
        </w:rPr>
        <w:t xml:space="preserve"> </w:t>
      </w:r>
      <w:r w:rsidRPr="00EA20FB">
        <w:rPr>
          <w:rFonts w:ascii="BNazanin" w:hint="cs"/>
          <w:sz w:val="28"/>
          <w:rtl/>
        </w:rPr>
        <w:t>هاي</w:t>
      </w:r>
      <w:r w:rsidRPr="00EA20FB">
        <w:rPr>
          <w:rFonts w:ascii="BNazanin"/>
          <w:sz w:val="28"/>
        </w:rPr>
        <w:t xml:space="preserve"> </w:t>
      </w:r>
      <w:r w:rsidRPr="00EA20FB">
        <w:rPr>
          <w:rFonts w:ascii="BNazanin" w:hint="cs"/>
          <w:sz w:val="28"/>
          <w:rtl/>
        </w:rPr>
        <w:t>معتبر</w:t>
      </w:r>
      <w:r w:rsidRPr="00EA20FB">
        <w:rPr>
          <w:rFonts w:ascii="BNazanin"/>
          <w:sz w:val="28"/>
        </w:rPr>
        <w:t xml:space="preserve"> </w:t>
      </w:r>
      <w:r w:rsidRPr="00EA20FB">
        <w:rPr>
          <w:rFonts w:ascii="BNazanin" w:hint="cs"/>
          <w:sz w:val="28"/>
          <w:rtl/>
        </w:rPr>
        <w:t>رشتۀ</w:t>
      </w:r>
      <w:r w:rsidRPr="00EA20FB">
        <w:rPr>
          <w:rFonts w:ascii="BNazanin"/>
          <w:sz w:val="28"/>
        </w:rPr>
        <w:t xml:space="preserve"> </w:t>
      </w:r>
      <w:r w:rsidRPr="00EA20FB">
        <w:rPr>
          <w:rFonts w:ascii="BNazanin" w:hint="cs"/>
          <w:sz w:val="28"/>
          <w:rtl/>
        </w:rPr>
        <w:t>تخصصی</w:t>
      </w:r>
      <w:r w:rsidRPr="00EA20FB">
        <w:rPr>
          <w:rFonts w:ascii="BNazanin"/>
          <w:sz w:val="28"/>
        </w:rPr>
        <w:t xml:space="preserve"> </w:t>
      </w:r>
      <w:r w:rsidRPr="00EA20FB">
        <w:rPr>
          <w:rFonts w:ascii="BNazanin" w:hint="cs"/>
          <w:sz w:val="28"/>
          <w:rtl/>
        </w:rPr>
        <w:t>خود</w:t>
      </w:r>
      <w:r w:rsidRPr="00EA20FB">
        <w:rPr>
          <w:rFonts w:ascii="BNazanin"/>
          <w:sz w:val="28"/>
        </w:rPr>
        <w:t xml:space="preserve"> </w:t>
      </w:r>
      <w:r w:rsidRPr="00EA20FB">
        <w:rPr>
          <w:rFonts w:ascii="BNazanin" w:hint="cs"/>
          <w:sz w:val="28"/>
          <w:rtl/>
        </w:rPr>
        <w:t>شناخت</w:t>
      </w:r>
      <w:r w:rsidRPr="00EA20FB">
        <w:rPr>
          <w:rFonts w:ascii="BNazanin"/>
          <w:sz w:val="28"/>
        </w:rPr>
        <w:t xml:space="preserve"> </w:t>
      </w:r>
      <w:r w:rsidRPr="00EA20FB">
        <w:rPr>
          <w:rFonts w:ascii="BNazanin" w:hint="cs"/>
          <w:sz w:val="28"/>
          <w:rtl/>
        </w:rPr>
        <w:t>کافی</w:t>
      </w:r>
      <w:r w:rsidRPr="00EA20FB">
        <w:rPr>
          <w:rFonts w:ascii="BNazanin"/>
          <w:sz w:val="28"/>
        </w:rPr>
        <w:t xml:space="preserve"> </w:t>
      </w:r>
      <w:r w:rsidRPr="00EA20FB">
        <w:rPr>
          <w:rFonts w:ascii="BNazanin" w:hint="cs"/>
          <w:sz w:val="28"/>
          <w:rtl/>
        </w:rPr>
        <w:t>داشته</w:t>
      </w:r>
      <w:r w:rsidRPr="00EA20FB">
        <w:rPr>
          <w:rFonts w:ascii="BNazanin"/>
          <w:sz w:val="28"/>
        </w:rPr>
        <w:t xml:space="preserve"> </w:t>
      </w:r>
      <w:r w:rsidRPr="00EA20FB">
        <w:rPr>
          <w:rFonts w:ascii="BNazanin" w:hint="cs"/>
          <w:sz w:val="28"/>
          <w:rtl/>
        </w:rPr>
        <w:t>باشند،</w:t>
      </w:r>
      <w:r w:rsidRPr="00EA20FB">
        <w:rPr>
          <w:rFonts w:ascii="BNazanin"/>
          <w:sz w:val="28"/>
        </w:rPr>
        <w:t xml:space="preserve"> </w:t>
      </w:r>
      <w:r w:rsidRPr="00EA20FB">
        <w:rPr>
          <w:rFonts w:ascii="BNazanin" w:hint="cs"/>
          <w:sz w:val="28"/>
          <w:rtl/>
        </w:rPr>
        <w:t>تا</w:t>
      </w:r>
      <w:r>
        <w:rPr>
          <w:rFonts w:ascii="BNazanin" w:hint="cs"/>
          <w:sz w:val="28"/>
          <w:rtl/>
        </w:rPr>
        <w:t xml:space="preserve"> با </w:t>
      </w:r>
      <w:r w:rsidRPr="00EA20FB">
        <w:rPr>
          <w:rFonts w:ascii="BNazanin" w:hint="cs"/>
          <w:sz w:val="28"/>
          <w:rtl/>
        </w:rPr>
        <w:t>انتخاب</w:t>
      </w:r>
      <w:r w:rsidRPr="00EA20FB">
        <w:rPr>
          <w:rFonts w:ascii="BNazanin"/>
          <w:sz w:val="28"/>
        </w:rPr>
        <w:t xml:space="preserve"> </w:t>
      </w:r>
      <w:r w:rsidRPr="00EA20FB">
        <w:rPr>
          <w:rFonts w:ascii="BNazanin" w:hint="cs"/>
          <w:sz w:val="28"/>
          <w:rtl/>
        </w:rPr>
        <w:t>نشریه</w:t>
      </w:r>
      <w:r w:rsidRPr="00EA20FB">
        <w:rPr>
          <w:rFonts w:ascii="BNazanin"/>
          <w:sz w:val="28"/>
        </w:rPr>
        <w:t xml:space="preserve"> </w:t>
      </w:r>
      <w:r w:rsidRPr="00EA20FB">
        <w:rPr>
          <w:rFonts w:ascii="BNazanin" w:hint="cs"/>
          <w:sz w:val="28"/>
          <w:rtl/>
        </w:rPr>
        <w:t>هاي</w:t>
      </w:r>
      <w:r w:rsidRPr="00EA20FB">
        <w:rPr>
          <w:rFonts w:ascii="BNazanin"/>
          <w:sz w:val="28"/>
        </w:rPr>
        <w:t xml:space="preserve"> </w:t>
      </w:r>
      <w:r w:rsidRPr="00EA20FB">
        <w:rPr>
          <w:rFonts w:ascii="BNazanin" w:hint="cs"/>
          <w:sz w:val="28"/>
          <w:rtl/>
        </w:rPr>
        <w:t>معتبر</w:t>
      </w:r>
      <w:r w:rsidRPr="00EA20FB">
        <w:rPr>
          <w:rFonts w:ascii="BNazanin"/>
          <w:sz w:val="28"/>
        </w:rPr>
        <w:t xml:space="preserve"> </w:t>
      </w:r>
      <w:r w:rsidRPr="00EA20FB">
        <w:rPr>
          <w:rFonts w:ascii="BNazanin" w:hint="cs"/>
          <w:sz w:val="28"/>
          <w:rtl/>
        </w:rPr>
        <w:t>موفق</w:t>
      </w:r>
      <w:r w:rsidRPr="00EA20FB">
        <w:rPr>
          <w:rFonts w:ascii="BNazanin"/>
          <w:sz w:val="28"/>
        </w:rPr>
        <w:t xml:space="preserve"> </w:t>
      </w:r>
      <w:r w:rsidRPr="00EA20FB">
        <w:rPr>
          <w:rFonts w:ascii="BNazanin" w:hint="cs"/>
          <w:sz w:val="28"/>
          <w:rtl/>
        </w:rPr>
        <w:t>به</w:t>
      </w:r>
      <w:r w:rsidRPr="00EA20FB">
        <w:rPr>
          <w:rFonts w:ascii="BNazanin"/>
          <w:sz w:val="28"/>
        </w:rPr>
        <w:t xml:space="preserve"> </w:t>
      </w:r>
      <w:r w:rsidRPr="00EA20FB">
        <w:rPr>
          <w:rFonts w:ascii="BNazanin" w:hint="cs"/>
          <w:sz w:val="28"/>
          <w:rtl/>
        </w:rPr>
        <w:t>کسب</w:t>
      </w:r>
      <w:r w:rsidRPr="00EA20FB">
        <w:rPr>
          <w:rFonts w:ascii="BNazanin"/>
          <w:sz w:val="28"/>
        </w:rPr>
        <w:t xml:space="preserve"> </w:t>
      </w:r>
      <w:r w:rsidRPr="00EA20FB">
        <w:rPr>
          <w:rFonts w:ascii="BNazanin" w:hint="cs"/>
          <w:sz w:val="28"/>
          <w:rtl/>
        </w:rPr>
        <w:t>مجوز</w:t>
      </w:r>
      <w:r w:rsidRPr="00EA20FB">
        <w:rPr>
          <w:rFonts w:ascii="BNazanin"/>
          <w:sz w:val="28"/>
        </w:rPr>
        <w:t xml:space="preserve"> </w:t>
      </w:r>
      <w:r w:rsidRPr="00EA20FB">
        <w:rPr>
          <w:rFonts w:ascii="BNazanin" w:hint="cs"/>
          <w:sz w:val="28"/>
          <w:rtl/>
        </w:rPr>
        <w:t>دفاع</w:t>
      </w:r>
      <w:r w:rsidRPr="00EA20FB">
        <w:rPr>
          <w:rFonts w:ascii="BNazanin"/>
          <w:sz w:val="28"/>
        </w:rPr>
        <w:t xml:space="preserve"> </w:t>
      </w:r>
      <w:r w:rsidRPr="00EA20FB">
        <w:rPr>
          <w:rFonts w:ascii="BNazanin" w:hint="cs"/>
          <w:sz w:val="28"/>
          <w:rtl/>
        </w:rPr>
        <w:t>شوند</w:t>
      </w:r>
      <w:r>
        <w:rPr>
          <w:rFonts w:ascii="BNazanin" w:hint="cs"/>
          <w:sz w:val="28"/>
          <w:rtl/>
        </w:rPr>
        <w:t xml:space="preserve">، </w:t>
      </w:r>
      <w:r w:rsidRPr="00EA20FB">
        <w:rPr>
          <w:rFonts w:ascii="BNazanin" w:hint="cs"/>
          <w:sz w:val="28"/>
          <w:rtl/>
        </w:rPr>
        <w:t>بنابه</w:t>
      </w:r>
      <w:r w:rsidRPr="00EA20FB">
        <w:rPr>
          <w:rFonts w:ascii="BNazanin"/>
          <w:sz w:val="28"/>
        </w:rPr>
        <w:t xml:space="preserve"> </w:t>
      </w:r>
      <w:r w:rsidRPr="00EA20FB">
        <w:rPr>
          <w:rFonts w:ascii="BNazanin" w:hint="cs"/>
          <w:sz w:val="28"/>
          <w:rtl/>
        </w:rPr>
        <w:t>تبصرة</w:t>
      </w:r>
      <w:r w:rsidRPr="00EA20FB">
        <w:rPr>
          <w:rFonts w:ascii="BNazanin"/>
          <w:sz w:val="28"/>
        </w:rPr>
        <w:t xml:space="preserve"> </w:t>
      </w:r>
      <w:r w:rsidRPr="00EA20FB">
        <w:rPr>
          <w:rFonts w:ascii="BNazanin" w:hint="cs"/>
          <w:sz w:val="28"/>
          <w:rtl/>
        </w:rPr>
        <w:t>یک</w:t>
      </w:r>
      <w:r w:rsidRPr="00EA20FB">
        <w:rPr>
          <w:rFonts w:ascii="BNazanin"/>
          <w:sz w:val="28"/>
        </w:rPr>
        <w:t xml:space="preserve"> </w:t>
      </w:r>
      <w:r w:rsidRPr="00EA20FB">
        <w:rPr>
          <w:rFonts w:ascii="BNazanin" w:hint="cs"/>
          <w:sz w:val="28"/>
          <w:rtl/>
        </w:rPr>
        <w:t>مادة</w:t>
      </w:r>
      <w:r w:rsidRPr="00EA20FB">
        <w:rPr>
          <w:rFonts w:ascii="BNazanin"/>
          <w:sz w:val="28"/>
        </w:rPr>
        <w:t xml:space="preserve"> </w:t>
      </w:r>
      <w:r w:rsidR="00F87356">
        <w:rPr>
          <w:rFonts w:ascii="Helvetica" w:hAnsi="Helvetica" w:hint="cs"/>
          <w:sz w:val="28"/>
          <w:rtl/>
        </w:rPr>
        <w:t>21</w:t>
      </w:r>
      <w:r w:rsidRPr="00EA20FB">
        <w:rPr>
          <w:rFonts w:ascii="BNazanin"/>
          <w:sz w:val="28"/>
        </w:rPr>
        <w:t xml:space="preserve"> </w:t>
      </w:r>
      <w:r>
        <w:rPr>
          <w:rFonts w:ascii="BNazanin" w:hint="cs"/>
          <w:sz w:val="28"/>
          <w:rtl/>
        </w:rPr>
        <w:t>«</w:t>
      </w:r>
      <w:r w:rsidRPr="00EA20FB">
        <w:rPr>
          <w:rFonts w:ascii="BNazanin" w:hint="cs"/>
          <w:sz w:val="28"/>
          <w:rtl/>
        </w:rPr>
        <w:t>دستورالعمل</w:t>
      </w:r>
      <w:r w:rsidRPr="00EA20FB">
        <w:rPr>
          <w:rFonts w:ascii="BNazanin"/>
          <w:sz w:val="28"/>
        </w:rPr>
        <w:t xml:space="preserve"> </w:t>
      </w:r>
      <w:r w:rsidRPr="00EA20FB">
        <w:rPr>
          <w:rFonts w:ascii="BNazanin" w:hint="cs"/>
          <w:sz w:val="28"/>
          <w:rtl/>
        </w:rPr>
        <w:t>اجرایی</w:t>
      </w:r>
      <w:r w:rsidRPr="00EA20FB">
        <w:rPr>
          <w:rFonts w:ascii="BNazanin"/>
          <w:sz w:val="28"/>
        </w:rPr>
        <w:t xml:space="preserve"> </w:t>
      </w:r>
      <w:r w:rsidRPr="00EA20FB">
        <w:rPr>
          <w:rFonts w:ascii="BNazanin" w:hint="cs"/>
          <w:sz w:val="28"/>
          <w:rtl/>
        </w:rPr>
        <w:t>آیین</w:t>
      </w:r>
      <w:r>
        <w:rPr>
          <w:rFonts w:ascii="BNazanin" w:hint="cs"/>
          <w:sz w:val="28"/>
          <w:rtl/>
        </w:rPr>
        <w:t>‌</w:t>
      </w:r>
      <w:r w:rsidRPr="00EA20FB">
        <w:rPr>
          <w:rFonts w:ascii="BNazanin" w:hint="cs"/>
          <w:sz w:val="28"/>
          <w:rtl/>
        </w:rPr>
        <w:t>نامۀ</w:t>
      </w:r>
      <w:r w:rsidRPr="00EA20FB">
        <w:rPr>
          <w:rFonts w:ascii="BNazanin"/>
          <w:sz w:val="28"/>
        </w:rPr>
        <w:t xml:space="preserve"> </w:t>
      </w:r>
      <w:r w:rsidRPr="00EA20FB">
        <w:rPr>
          <w:rFonts w:ascii="BNazanin" w:hint="cs"/>
          <w:sz w:val="28"/>
          <w:rtl/>
        </w:rPr>
        <w:t>دورة</w:t>
      </w:r>
      <w:r>
        <w:rPr>
          <w:rFonts w:ascii="BNazanin" w:hint="cs"/>
          <w:sz w:val="28"/>
          <w:rtl/>
        </w:rPr>
        <w:t xml:space="preserve"> دکتری» م</w:t>
      </w:r>
      <w:r w:rsidRPr="00EA20FB">
        <w:rPr>
          <w:rFonts w:ascii="BNazanin" w:hint="cs"/>
          <w:sz w:val="28"/>
          <w:rtl/>
        </w:rPr>
        <w:t>ربوط</w:t>
      </w:r>
      <w:r w:rsidRPr="00EA20FB">
        <w:rPr>
          <w:rFonts w:ascii="BNazanin"/>
          <w:sz w:val="28"/>
        </w:rPr>
        <w:t xml:space="preserve"> </w:t>
      </w:r>
      <w:r w:rsidRPr="00EA20FB">
        <w:rPr>
          <w:rFonts w:ascii="BNazanin" w:hint="cs"/>
          <w:sz w:val="28"/>
          <w:rtl/>
        </w:rPr>
        <w:t>به</w:t>
      </w:r>
      <w:r w:rsidRPr="00EA20FB">
        <w:rPr>
          <w:rFonts w:ascii="BNazanin"/>
          <w:sz w:val="28"/>
        </w:rPr>
        <w:t xml:space="preserve"> </w:t>
      </w:r>
      <w:r w:rsidRPr="00EA20FB">
        <w:rPr>
          <w:rFonts w:ascii="BNazanin" w:hint="cs"/>
          <w:sz w:val="28"/>
          <w:rtl/>
        </w:rPr>
        <w:t>ورودي</w:t>
      </w:r>
      <w:r>
        <w:rPr>
          <w:rFonts w:ascii="BNazanin" w:hint="cs"/>
          <w:sz w:val="28"/>
          <w:rtl/>
        </w:rPr>
        <w:t>‌</w:t>
      </w:r>
      <w:r w:rsidRPr="00EA20FB">
        <w:rPr>
          <w:rFonts w:ascii="BNazanin" w:hint="cs"/>
          <w:sz w:val="28"/>
          <w:rtl/>
        </w:rPr>
        <w:t>هاي</w:t>
      </w:r>
      <w:r w:rsidRPr="00EA20FB">
        <w:rPr>
          <w:rFonts w:ascii="BNazanin"/>
          <w:sz w:val="28"/>
        </w:rPr>
        <w:t xml:space="preserve"> </w:t>
      </w:r>
      <w:r w:rsidRPr="00EA20FB">
        <w:rPr>
          <w:rFonts w:ascii="BNazanin" w:hint="cs"/>
          <w:sz w:val="28"/>
          <w:rtl/>
        </w:rPr>
        <w:t>سال</w:t>
      </w:r>
      <w:r w:rsidRPr="00EA20FB">
        <w:rPr>
          <w:rFonts w:ascii="BNazanin"/>
          <w:sz w:val="28"/>
        </w:rPr>
        <w:t xml:space="preserve"> </w:t>
      </w:r>
      <w:r w:rsidR="00F87356">
        <w:rPr>
          <w:rFonts w:ascii="Helvetica" w:hAnsi="Helvetica" w:hint="cs"/>
          <w:sz w:val="28"/>
          <w:rtl/>
        </w:rPr>
        <w:t>1390</w:t>
      </w:r>
      <w:r w:rsidRPr="00EA20FB">
        <w:rPr>
          <w:rFonts w:ascii="Helvetica" w:hAnsi="Helvetica"/>
          <w:sz w:val="28"/>
        </w:rPr>
        <w:t xml:space="preserve"> </w:t>
      </w:r>
      <w:r w:rsidRPr="00EA20FB">
        <w:rPr>
          <w:rFonts w:ascii="BNazanin" w:hint="cs"/>
          <w:sz w:val="28"/>
          <w:rtl/>
        </w:rPr>
        <w:t>و</w:t>
      </w:r>
      <w:r w:rsidRPr="00EA20FB">
        <w:rPr>
          <w:rFonts w:ascii="BNazanin"/>
          <w:sz w:val="28"/>
        </w:rPr>
        <w:t xml:space="preserve"> </w:t>
      </w:r>
      <w:r w:rsidRPr="00EA20FB">
        <w:rPr>
          <w:rFonts w:ascii="BNazanin" w:hint="cs"/>
          <w:sz w:val="28"/>
          <w:rtl/>
        </w:rPr>
        <w:t>پس</w:t>
      </w:r>
      <w:r w:rsidRPr="00EA20FB">
        <w:rPr>
          <w:rFonts w:ascii="BNazanin"/>
          <w:sz w:val="28"/>
        </w:rPr>
        <w:t xml:space="preserve"> </w:t>
      </w:r>
      <w:r w:rsidRPr="00EA20FB">
        <w:rPr>
          <w:rFonts w:ascii="BNazanin" w:hint="cs"/>
          <w:sz w:val="28"/>
          <w:rtl/>
        </w:rPr>
        <w:t>از</w:t>
      </w:r>
      <w:r w:rsidRPr="00EA20FB">
        <w:rPr>
          <w:rFonts w:ascii="BNazanin"/>
          <w:sz w:val="28"/>
        </w:rPr>
        <w:t xml:space="preserve"> </w:t>
      </w:r>
      <w:r w:rsidRPr="00EA20FB">
        <w:rPr>
          <w:rFonts w:ascii="BNazanin" w:hint="cs"/>
          <w:sz w:val="28"/>
          <w:rtl/>
        </w:rPr>
        <w:t>آن،</w:t>
      </w:r>
      <w:r w:rsidRPr="00EA20FB">
        <w:rPr>
          <w:rFonts w:ascii="BNazanin"/>
          <w:sz w:val="28"/>
        </w:rPr>
        <w:t xml:space="preserve"> </w:t>
      </w:r>
      <w:r w:rsidRPr="00EA20FB">
        <w:rPr>
          <w:rFonts w:ascii="BNazanin" w:hint="cs"/>
          <w:sz w:val="28"/>
          <w:rtl/>
        </w:rPr>
        <w:t>واحدهاي</w:t>
      </w:r>
      <w:r w:rsidRPr="00EA20FB">
        <w:rPr>
          <w:rFonts w:ascii="BNazanin"/>
          <w:sz w:val="28"/>
        </w:rPr>
        <w:t xml:space="preserve"> </w:t>
      </w:r>
      <w:r w:rsidRPr="00EA20FB">
        <w:rPr>
          <w:rFonts w:ascii="BNazanin" w:hint="cs"/>
          <w:sz w:val="28"/>
          <w:rtl/>
        </w:rPr>
        <w:t>دانشگاه</w:t>
      </w:r>
      <w:r w:rsidRPr="00EA20FB">
        <w:rPr>
          <w:rFonts w:ascii="BNazanin"/>
          <w:sz w:val="28"/>
        </w:rPr>
        <w:t xml:space="preserve"> </w:t>
      </w:r>
      <w:r w:rsidRPr="00EA20FB">
        <w:rPr>
          <w:rFonts w:ascii="BNazanin" w:hint="cs"/>
          <w:sz w:val="28"/>
          <w:rtl/>
        </w:rPr>
        <w:t>موظف</w:t>
      </w:r>
      <w:r>
        <w:rPr>
          <w:rFonts w:ascii="BNazanin" w:hint="cs"/>
          <w:sz w:val="28"/>
          <w:rtl/>
        </w:rPr>
        <w:t>‌</w:t>
      </w:r>
      <w:r w:rsidRPr="00EA20FB">
        <w:rPr>
          <w:rFonts w:ascii="BNazanin" w:hint="cs"/>
          <w:sz w:val="28"/>
          <w:rtl/>
        </w:rPr>
        <w:t>اند</w:t>
      </w:r>
      <w:r w:rsidRPr="00EA20FB">
        <w:rPr>
          <w:rFonts w:ascii="BNazanin"/>
          <w:sz w:val="28"/>
        </w:rPr>
        <w:t xml:space="preserve"> </w:t>
      </w:r>
      <w:r w:rsidRPr="00EA20FB">
        <w:rPr>
          <w:rFonts w:ascii="BNazanin" w:hint="cs"/>
          <w:sz w:val="28"/>
          <w:rtl/>
        </w:rPr>
        <w:t>فهرست</w:t>
      </w:r>
      <w:r w:rsidRPr="00EA20FB">
        <w:rPr>
          <w:rFonts w:ascii="BNazanin"/>
          <w:sz w:val="28"/>
        </w:rPr>
        <w:t xml:space="preserve"> </w:t>
      </w:r>
      <w:r w:rsidRPr="00EA20FB">
        <w:rPr>
          <w:rFonts w:ascii="BNazanin" w:hint="cs"/>
          <w:sz w:val="28"/>
          <w:rtl/>
        </w:rPr>
        <w:t>نشریه</w:t>
      </w:r>
      <w:r w:rsidRPr="00EA20FB">
        <w:rPr>
          <w:rFonts w:ascii="BNazanin"/>
          <w:sz w:val="28"/>
        </w:rPr>
        <w:t xml:space="preserve"> </w:t>
      </w:r>
      <w:r w:rsidRPr="00EA20FB">
        <w:rPr>
          <w:rFonts w:ascii="BNazanin" w:hint="cs"/>
          <w:sz w:val="28"/>
          <w:rtl/>
        </w:rPr>
        <w:t>هاي</w:t>
      </w:r>
      <w:r w:rsidRPr="00EA20FB">
        <w:rPr>
          <w:rFonts w:ascii="BNazanin"/>
          <w:sz w:val="28"/>
        </w:rPr>
        <w:t xml:space="preserve"> </w:t>
      </w:r>
      <w:r w:rsidRPr="00EA20FB">
        <w:rPr>
          <w:rFonts w:ascii="BNazanin" w:hint="cs"/>
          <w:sz w:val="28"/>
          <w:rtl/>
        </w:rPr>
        <w:t>معتبر</w:t>
      </w:r>
      <w:r w:rsidRPr="00EA20FB">
        <w:rPr>
          <w:rFonts w:ascii="BNazanin"/>
          <w:sz w:val="28"/>
        </w:rPr>
        <w:t xml:space="preserve"> </w:t>
      </w:r>
      <w:r w:rsidRPr="00EA20FB">
        <w:rPr>
          <w:rFonts w:ascii="BNazanin" w:hint="cs"/>
          <w:sz w:val="28"/>
          <w:rtl/>
        </w:rPr>
        <w:t>پیشنهادي</w:t>
      </w:r>
      <w:r>
        <w:rPr>
          <w:rFonts w:ascii="BNazanin" w:hint="cs"/>
          <w:sz w:val="28"/>
          <w:rtl/>
        </w:rPr>
        <w:t xml:space="preserve"> </w:t>
      </w:r>
      <w:r w:rsidRPr="00EA20FB">
        <w:rPr>
          <w:rFonts w:ascii="BNazanin" w:hint="cs"/>
          <w:sz w:val="28"/>
          <w:rtl/>
        </w:rPr>
        <w:t>یا</w:t>
      </w:r>
      <w:r w:rsidRPr="00EA20FB">
        <w:rPr>
          <w:rFonts w:ascii="BNazanin"/>
          <w:sz w:val="28"/>
        </w:rPr>
        <w:t xml:space="preserve"> </w:t>
      </w:r>
      <w:r w:rsidRPr="00EA20FB">
        <w:rPr>
          <w:rFonts w:ascii="BNazanin" w:hint="cs"/>
          <w:sz w:val="28"/>
          <w:rtl/>
        </w:rPr>
        <w:t>پایگاههاي</w:t>
      </w:r>
      <w:r w:rsidRPr="00EA20FB">
        <w:rPr>
          <w:rFonts w:ascii="BNazanin"/>
          <w:sz w:val="28"/>
        </w:rPr>
        <w:t xml:space="preserve"> </w:t>
      </w:r>
      <w:r w:rsidRPr="00EA20FB">
        <w:rPr>
          <w:rFonts w:ascii="BNazanin" w:hint="cs"/>
          <w:sz w:val="28"/>
          <w:rtl/>
        </w:rPr>
        <w:t>استنادي</w:t>
      </w:r>
      <w:r w:rsidRPr="00EA20FB">
        <w:rPr>
          <w:rFonts w:ascii="BNazanin"/>
          <w:sz w:val="28"/>
        </w:rPr>
        <w:t xml:space="preserve"> </w:t>
      </w:r>
      <w:r w:rsidRPr="00EA20FB">
        <w:rPr>
          <w:rFonts w:ascii="BNazanin" w:hint="cs"/>
          <w:sz w:val="28"/>
          <w:rtl/>
        </w:rPr>
        <w:t>مورد</w:t>
      </w:r>
      <w:r w:rsidRPr="00EA20FB">
        <w:rPr>
          <w:rFonts w:ascii="BNazanin"/>
          <w:sz w:val="28"/>
        </w:rPr>
        <w:t xml:space="preserve"> </w:t>
      </w:r>
      <w:r w:rsidRPr="00EA20FB">
        <w:rPr>
          <w:rFonts w:ascii="BNazanin" w:hint="cs"/>
          <w:sz w:val="28"/>
          <w:rtl/>
        </w:rPr>
        <w:t>تأیید</w:t>
      </w:r>
      <w:r w:rsidRPr="00EA20FB">
        <w:rPr>
          <w:rFonts w:ascii="BNazanin"/>
          <w:sz w:val="28"/>
        </w:rPr>
        <w:t xml:space="preserve"> </w:t>
      </w:r>
      <w:r w:rsidRPr="00EA20FB">
        <w:rPr>
          <w:rFonts w:ascii="BNazanin" w:hint="cs"/>
          <w:sz w:val="28"/>
          <w:rtl/>
        </w:rPr>
        <w:t>خود</w:t>
      </w:r>
      <w:r w:rsidRPr="00EA20FB">
        <w:rPr>
          <w:rFonts w:ascii="BNazanin"/>
          <w:sz w:val="28"/>
        </w:rPr>
        <w:t xml:space="preserve"> </w:t>
      </w:r>
      <w:r w:rsidRPr="00EA20FB">
        <w:rPr>
          <w:rFonts w:ascii="BNazanin" w:hint="cs"/>
          <w:sz w:val="28"/>
          <w:rtl/>
        </w:rPr>
        <w:t>را</w:t>
      </w:r>
      <w:r w:rsidRPr="00EA20FB">
        <w:rPr>
          <w:rFonts w:ascii="BNazanin"/>
          <w:sz w:val="28"/>
        </w:rPr>
        <w:t xml:space="preserve"> </w:t>
      </w:r>
      <w:r w:rsidRPr="00EA20FB">
        <w:rPr>
          <w:rFonts w:ascii="BNazanin" w:hint="cs"/>
          <w:sz w:val="28"/>
          <w:rtl/>
        </w:rPr>
        <w:t>در</w:t>
      </w:r>
      <w:r w:rsidRPr="00EA20FB">
        <w:rPr>
          <w:rFonts w:ascii="BNazanin"/>
          <w:sz w:val="28"/>
        </w:rPr>
        <w:t xml:space="preserve"> </w:t>
      </w:r>
      <w:r w:rsidRPr="00EA20FB">
        <w:rPr>
          <w:rFonts w:ascii="BNazanin" w:hint="cs"/>
          <w:sz w:val="28"/>
          <w:rtl/>
        </w:rPr>
        <w:t>هر</w:t>
      </w:r>
      <w:r w:rsidRPr="00EA20FB">
        <w:rPr>
          <w:rFonts w:ascii="BNazanin"/>
          <w:sz w:val="28"/>
        </w:rPr>
        <w:t xml:space="preserve"> </w:t>
      </w:r>
      <w:r w:rsidRPr="00EA20FB">
        <w:rPr>
          <w:rFonts w:ascii="BNazanin" w:hint="cs"/>
          <w:sz w:val="28"/>
          <w:rtl/>
        </w:rPr>
        <w:t>رشته</w:t>
      </w:r>
      <w:r w:rsidRPr="00EA20FB">
        <w:rPr>
          <w:rFonts w:ascii="BNazanin"/>
          <w:sz w:val="28"/>
        </w:rPr>
        <w:t xml:space="preserve"> </w:t>
      </w:r>
      <w:r w:rsidRPr="00EA20FB">
        <w:rPr>
          <w:rFonts w:ascii="BNazanin" w:hint="cs"/>
          <w:sz w:val="28"/>
          <w:rtl/>
        </w:rPr>
        <w:t>و</w:t>
      </w:r>
      <w:r w:rsidRPr="00EA20FB">
        <w:rPr>
          <w:rFonts w:ascii="BNazanin"/>
          <w:sz w:val="28"/>
        </w:rPr>
        <w:t xml:space="preserve"> </w:t>
      </w:r>
      <w:r w:rsidRPr="00EA20FB">
        <w:rPr>
          <w:rFonts w:ascii="BNazanin" w:hint="cs"/>
          <w:sz w:val="28"/>
          <w:rtl/>
        </w:rPr>
        <w:t>گرایش</w:t>
      </w:r>
      <w:r w:rsidRPr="00EA20FB">
        <w:rPr>
          <w:rFonts w:ascii="BNazanin"/>
          <w:sz w:val="28"/>
        </w:rPr>
        <w:t xml:space="preserve"> </w:t>
      </w:r>
      <w:r w:rsidRPr="00EA20FB">
        <w:rPr>
          <w:rFonts w:ascii="BNazanin" w:hint="cs"/>
          <w:sz w:val="28"/>
          <w:rtl/>
        </w:rPr>
        <w:t>همراه</w:t>
      </w:r>
      <w:r w:rsidRPr="00EA20FB">
        <w:rPr>
          <w:rFonts w:ascii="BNazanin"/>
          <w:sz w:val="28"/>
        </w:rPr>
        <w:t xml:space="preserve"> </w:t>
      </w:r>
      <w:r w:rsidRPr="00EA20FB">
        <w:rPr>
          <w:rFonts w:ascii="BNazanin" w:hint="cs"/>
          <w:sz w:val="28"/>
          <w:rtl/>
        </w:rPr>
        <w:t>با</w:t>
      </w:r>
      <w:r w:rsidRPr="00EA20FB">
        <w:rPr>
          <w:rFonts w:ascii="BNazanin"/>
          <w:sz w:val="28"/>
        </w:rPr>
        <w:t xml:space="preserve"> </w:t>
      </w:r>
      <w:r w:rsidRPr="00EA20FB">
        <w:rPr>
          <w:rFonts w:ascii="BNazanin" w:hint="cs"/>
          <w:sz w:val="28"/>
          <w:rtl/>
        </w:rPr>
        <w:t>اطلاعات</w:t>
      </w:r>
      <w:r w:rsidRPr="00EA20FB">
        <w:rPr>
          <w:rFonts w:ascii="BNazanin"/>
          <w:sz w:val="28"/>
        </w:rPr>
        <w:t xml:space="preserve"> </w:t>
      </w:r>
      <w:r w:rsidRPr="00EA20FB">
        <w:rPr>
          <w:rFonts w:ascii="BNazanin" w:hint="cs"/>
          <w:sz w:val="28"/>
          <w:rtl/>
        </w:rPr>
        <w:t>کامل</w:t>
      </w:r>
      <w:r w:rsidRPr="00EA20FB">
        <w:rPr>
          <w:rFonts w:ascii="BNazanin"/>
          <w:sz w:val="28"/>
        </w:rPr>
        <w:t xml:space="preserve"> </w:t>
      </w:r>
      <w:r w:rsidRPr="00EA20FB">
        <w:rPr>
          <w:rFonts w:ascii="BNazanin" w:hint="cs"/>
          <w:sz w:val="28"/>
          <w:rtl/>
        </w:rPr>
        <w:t>مربوط</w:t>
      </w:r>
      <w:r w:rsidRPr="00EA20FB">
        <w:rPr>
          <w:rFonts w:ascii="BNazanin"/>
          <w:sz w:val="28"/>
        </w:rPr>
        <w:t xml:space="preserve"> </w:t>
      </w:r>
      <w:r w:rsidRPr="00EA20FB">
        <w:rPr>
          <w:rFonts w:ascii="BNazanin" w:hint="cs"/>
          <w:sz w:val="28"/>
          <w:rtl/>
        </w:rPr>
        <w:t>به</w:t>
      </w:r>
      <w:r w:rsidRPr="00EA20FB">
        <w:rPr>
          <w:rFonts w:ascii="BNazanin"/>
          <w:sz w:val="28"/>
        </w:rPr>
        <w:t xml:space="preserve"> </w:t>
      </w:r>
      <w:r w:rsidRPr="00EA20FB">
        <w:rPr>
          <w:rFonts w:ascii="BNazanin" w:hint="cs"/>
          <w:sz w:val="28"/>
          <w:rtl/>
        </w:rPr>
        <w:t>امتیاز</w:t>
      </w:r>
      <w:r w:rsidRPr="00EA20FB">
        <w:rPr>
          <w:rFonts w:ascii="BNazanin"/>
          <w:sz w:val="28"/>
        </w:rPr>
        <w:t xml:space="preserve"> </w:t>
      </w:r>
      <w:r w:rsidRPr="00EA20FB">
        <w:rPr>
          <w:rFonts w:ascii="BNazanin" w:hint="cs"/>
          <w:sz w:val="28"/>
          <w:rtl/>
        </w:rPr>
        <w:t>آنها</w:t>
      </w:r>
      <w:r w:rsidRPr="00EA20FB">
        <w:rPr>
          <w:rFonts w:ascii="BNazanin"/>
          <w:sz w:val="28"/>
        </w:rPr>
        <w:t xml:space="preserve"> </w:t>
      </w:r>
      <w:r w:rsidRPr="00EA20FB">
        <w:rPr>
          <w:rFonts w:ascii="BNazanin" w:hint="cs"/>
          <w:sz w:val="28"/>
          <w:rtl/>
        </w:rPr>
        <w:t>در</w:t>
      </w:r>
      <w:r w:rsidRPr="00EA20FB">
        <w:rPr>
          <w:rFonts w:ascii="BNazanin"/>
          <w:sz w:val="28"/>
        </w:rPr>
        <w:t xml:space="preserve"> </w:t>
      </w:r>
      <w:r w:rsidRPr="00EA20FB">
        <w:rPr>
          <w:rFonts w:ascii="BNazanin" w:hint="cs"/>
          <w:sz w:val="28"/>
          <w:rtl/>
        </w:rPr>
        <w:t>چارچوب</w:t>
      </w:r>
      <w:r>
        <w:rPr>
          <w:rFonts w:ascii="BNazanin" w:hint="cs"/>
          <w:sz w:val="28"/>
          <w:rtl/>
        </w:rPr>
        <w:t xml:space="preserve"> </w:t>
      </w:r>
      <w:r w:rsidRPr="00EA20FB">
        <w:rPr>
          <w:rFonts w:ascii="BNazanin" w:hint="cs"/>
          <w:sz w:val="28"/>
          <w:rtl/>
        </w:rPr>
        <w:t>مصوبه</w:t>
      </w:r>
      <w:r>
        <w:rPr>
          <w:rFonts w:ascii="BNazanin" w:hint="cs"/>
          <w:sz w:val="28"/>
          <w:rtl/>
        </w:rPr>
        <w:t>‌</w:t>
      </w:r>
      <w:r w:rsidRPr="00EA20FB">
        <w:rPr>
          <w:rFonts w:ascii="BNazanin" w:hint="cs"/>
          <w:sz w:val="28"/>
          <w:rtl/>
        </w:rPr>
        <w:t>هاي</w:t>
      </w:r>
      <w:r w:rsidRPr="00EA20FB">
        <w:rPr>
          <w:rFonts w:ascii="BNazanin"/>
          <w:sz w:val="28"/>
        </w:rPr>
        <w:t xml:space="preserve"> </w:t>
      </w:r>
      <w:r w:rsidRPr="00EA20FB">
        <w:rPr>
          <w:rFonts w:ascii="BNazanin" w:hint="cs"/>
          <w:sz w:val="28"/>
          <w:rtl/>
        </w:rPr>
        <w:t>هیئت</w:t>
      </w:r>
      <w:r w:rsidRPr="00EA20FB">
        <w:rPr>
          <w:rFonts w:ascii="BNazanin"/>
          <w:sz w:val="28"/>
        </w:rPr>
        <w:t xml:space="preserve"> </w:t>
      </w:r>
      <w:r w:rsidRPr="00EA20FB">
        <w:rPr>
          <w:rFonts w:ascii="BNazanin" w:hint="cs"/>
          <w:sz w:val="28"/>
          <w:rtl/>
        </w:rPr>
        <w:t>ممیزه</w:t>
      </w:r>
      <w:r w:rsidRPr="00EA20FB">
        <w:rPr>
          <w:rFonts w:ascii="BNazanin"/>
          <w:sz w:val="28"/>
        </w:rPr>
        <w:t xml:space="preserve"> </w:t>
      </w:r>
      <w:r w:rsidRPr="00EA20FB">
        <w:rPr>
          <w:rFonts w:ascii="BNazanin" w:hint="cs"/>
          <w:sz w:val="28"/>
          <w:rtl/>
        </w:rPr>
        <w:t>به</w:t>
      </w:r>
      <w:r w:rsidRPr="00EA20FB">
        <w:rPr>
          <w:rFonts w:ascii="BNazanin"/>
          <w:sz w:val="28"/>
        </w:rPr>
        <w:t xml:space="preserve"> </w:t>
      </w:r>
      <w:r w:rsidRPr="00EA20FB">
        <w:rPr>
          <w:rFonts w:ascii="BNazanin" w:hint="cs"/>
          <w:sz w:val="28"/>
          <w:rtl/>
        </w:rPr>
        <w:t>معاونت</w:t>
      </w:r>
      <w:r w:rsidRPr="00EA20FB">
        <w:rPr>
          <w:rFonts w:ascii="BNazanin"/>
          <w:sz w:val="28"/>
        </w:rPr>
        <w:t xml:space="preserve"> </w:t>
      </w:r>
      <w:r w:rsidRPr="00EA20FB">
        <w:rPr>
          <w:rFonts w:ascii="BNazanin" w:hint="cs"/>
          <w:sz w:val="28"/>
          <w:rtl/>
        </w:rPr>
        <w:t>پژوهشی</w:t>
      </w:r>
      <w:r w:rsidRPr="00EA20FB">
        <w:rPr>
          <w:rFonts w:ascii="BNazanin"/>
          <w:sz w:val="28"/>
        </w:rPr>
        <w:t xml:space="preserve"> </w:t>
      </w:r>
      <w:r w:rsidRPr="00EA20FB">
        <w:rPr>
          <w:rFonts w:ascii="BNazanin" w:hint="cs"/>
          <w:sz w:val="28"/>
          <w:rtl/>
        </w:rPr>
        <w:t>و</w:t>
      </w:r>
      <w:r w:rsidRPr="00EA20FB">
        <w:rPr>
          <w:rFonts w:ascii="BNazanin"/>
          <w:sz w:val="28"/>
        </w:rPr>
        <w:t xml:space="preserve"> </w:t>
      </w:r>
      <w:r w:rsidRPr="00EA20FB">
        <w:rPr>
          <w:rFonts w:ascii="BNazanin" w:hint="cs"/>
          <w:sz w:val="28"/>
          <w:rtl/>
        </w:rPr>
        <w:t>فناوري</w:t>
      </w:r>
      <w:r w:rsidRPr="00EA20FB">
        <w:rPr>
          <w:rFonts w:ascii="BNazanin"/>
          <w:sz w:val="28"/>
        </w:rPr>
        <w:t xml:space="preserve"> </w:t>
      </w:r>
      <w:r w:rsidRPr="00EA20FB">
        <w:rPr>
          <w:rFonts w:ascii="BNazanin" w:hint="cs"/>
          <w:sz w:val="28"/>
          <w:rtl/>
        </w:rPr>
        <w:t>دانشگاه</w:t>
      </w:r>
      <w:r w:rsidRPr="00EA20FB">
        <w:rPr>
          <w:rFonts w:ascii="BNazanin"/>
          <w:sz w:val="28"/>
        </w:rPr>
        <w:t xml:space="preserve"> </w:t>
      </w:r>
      <w:r w:rsidRPr="00EA20FB">
        <w:rPr>
          <w:rFonts w:ascii="BNazanin" w:hint="cs"/>
          <w:sz w:val="28"/>
          <w:rtl/>
        </w:rPr>
        <w:t>اعلام</w:t>
      </w:r>
      <w:r w:rsidRPr="00EA20FB">
        <w:rPr>
          <w:rFonts w:ascii="BNazanin"/>
          <w:sz w:val="28"/>
        </w:rPr>
        <w:t xml:space="preserve"> </w:t>
      </w:r>
      <w:r w:rsidRPr="00EA20FB">
        <w:rPr>
          <w:rFonts w:ascii="BNazanin" w:hint="cs"/>
          <w:sz w:val="28"/>
          <w:rtl/>
        </w:rPr>
        <w:t>کنند</w:t>
      </w:r>
      <w:r w:rsidRPr="00EA20FB">
        <w:rPr>
          <w:rFonts w:ascii="BNazanin"/>
          <w:sz w:val="28"/>
        </w:rPr>
        <w:t xml:space="preserve">. </w:t>
      </w:r>
      <w:r w:rsidRPr="00EA20FB">
        <w:rPr>
          <w:rFonts w:ascii="BNazanin" w:hint="cs"/>
          <w:sz w:val="28"/>
          <w:rtl/>
        </w:rPr>
        <w:t>این</w:t>
      </w:r>
      <w:r w:rsidRPr="00EA20FB">
        <w:rPr>
          <w:rFonts w:ascii="BNazanin"/>
          <w:sz w:val="28"/>
        </w:rPr>
        <w:t xml:space="preserve"> </w:t>
      </w:r>
      <w:r w:rsidRPr="00EA20FB">
        <w:rPr>
          <w:rFonts w:ascii="BNazanin" w:hint="cs"/>
          <w:sz w:val="28"/>
          <w:rtl/>
        </w:rPr>
        <w:t>فهرست</w:t>
      </w:r>
      <w:r>
        <w:rPr>
          <w:rFonts w:ascii="BNazanin" w:hint="cs"/>
          <w:sz w:val="28"/>
          <w:rtl/>
        </w:rPr>
        <w:t>‌</w:t>
      </w:r>
      <w:r w:rsidRPr="00EA20FB">
        <w:rPr>
          <w:rFonts w:ascii="BNazanin" w:hint="cs"/>
          <w:sz w:val="28"/>
          <w:rtl/>
        </w:rPr>
        <w:t>ها،</w:t>
      </w:r>
      <w:r w:rsidRPr="00EA20FB">
        <w:rPr>
          <w:rFonts w:ascii="BNazanin"/>
          <w:sz w:val="28"/>
        </w:rPr>
        <w:t xml:space="preserve"> </w:t>
      </w:r>
      <w:r w:rsidRPr="00EA20FB">
        <w:rPr>
          <w:rFonts w:ascii="BNazanin" w:hint="cs"/>
          <w:sz w:val="28"/>
          <w:rtl/>
        </w:rPr>
        <w:t>پس</w:t>
      </w:r>
      <w:r w:rsidRPr="00EA20FB">
        <w:rPr>
          <w:rFonts w:ascii="BNazanin"/>
          <w:sz w:val="28"/>
        </w:rPr>
        <w:t xml:space="preserve"> </w:t>
      </w:r>
      <w:r w:rsidRPr="00EA20FB">
        <w:rPr>
          <w:rFonts w:ascii="BNazanin" w:hint="cs"/>
          <w:sz w:val="28"/>
          <w:rtl/>
        </w:rPr>
        <w:t>از</w:t>
      </w:r>
      <w:r w:rsidRPr="00EA20FB">
        <w:rPr>
          <w:rFonts w:ascii="BNazanin"/>
          <w:sz w:val="28"/>
        </w:rPr>
        <w:t xml:space="preserve"> </w:t>
      </w:r>
      <w:r w:rsidRPr="00EA20FB">
        <w:rPr>
          <w:rFonts w:ascii="BNazanin" w:hint="cs"/>
          <w:sz w:val="28"/>
          <w:rtl/>
        </w:rPr>
        <w:t>تصویب</w:t>
      </w:r>
      <w:r w:rsidRPr="00EA20FB">
        <w:rPr>
          <w:rFonts w:ascii="BNazanin"/>
          <w:sz w:val="28"/>
        </w:rPr>
        <w:t xml:space="preserve"> </w:t>
      </w:r>
      <w:r w:rsidRPr="00EA20FB">
        <w:rPr>
          <w:rFonts w:ascii="BNazanin" w:hint="cs"/>
          <w:sz w:val="28"/>
          <w:rtl/>
        </w:rPr>
        <w:t>در</w:t>
      </w:r>
      <w:r w:rsidRPr="00EA20FB">
        <w:rPr>
          <w:rFonts w:ascii="BNazanin"/>
          <w:sz w:val="28"/>
        </w:rPr>
        <w:t xml:space="preserve"> </w:t>
      </w:r>
      <w:r w:rsidRPr="00EA20FB">
        <w:rPr>
          <w:rFonts w:ascii="BNazanin" w:hint="cs"/>
          <w:sz w:val="28"/>
          <w:rtl/>
        </w:rPr>
        <w:t>شوراي</w:t>
      </w:r>
      <w:r>
        <w:rPr>
          <w:rFonts w:ascii="BNazanin" w:hint="cs"/>
          <w:sz w:val="28"/>
          <w:rtl/>
        </w:rPr>
        <w:t xml:space="preserve"> </w:t>
      </w:r>
      <w:r w:rsidRPr="00EA20FB">
        <w:rPr>
          <w:rFonts w:ascii="BNazanin" w:hint="cs"/>
          <w:sz w:val="28"/>
          <w:rtl/>
        </w:rPr>
        <w:t>پژوهشی</w:t>
      </w:r>
      <w:r w:rsidRPr="00EA20FB">
        <w:rPr>
          <w:rFonts w:ascii="BNazanin"/>
          <w:sz w:val="28"/>
        </w:rPr>
        <w:t xml:space="preserve"> </w:t>
      </w:r>
      <w:r w:rsidRPr="00EA20FB">
        <w:rPr>
          <w:rFonts w:ascii="BNazanin" w:hint="cs"/>
          <w:sz w:val="28"/>
          <w:rtl/>
        </w:rPr>
        <w:t>دانشگاه،</w:t>
      </w:r>
      <w:r w:rsidRPr="00EA20FB">
        <w:rPr>
          <w:rFonts w:ascii="BNazanin"/>
          <w:sz w:val="28"/>
        </w:rPr>
        <w:t xml:space="preserve"> </w:t>
      </w:r>
      <w:r w:rsidRPr="00EA20FB">
        <w:rPr>
          <w:rFonts w:ascii="BNazanin" w:hint="cs"/>
          <w:sz w:val="28"/>
          <w:rtl/>
        </w:rPr>
        <w:t>معیار</w:t>
      </w:r>
      <w:r w:rsidRPr="00EA20FB">
        <w:rPr>
          <w:rFonts w:ascii="BNazanin"/>
          <w:sz w:val="28"/>
        </w:rPr>
        <w:t xml:space="preserve"> </w:t>
      </w:r>
      <w:r w:rsidRPr="00EA20FB">
        <w:rPr>
          <w:rFonts w:ascii="BNazanin" w:hint="cs"/>
          <w:sz w:val="28"/>
          <w:rtl/>
        </w:rPr>
        <w:t>سنجش</w:t>
      </w:r>
      <w:r w:rsidRPr="00EA20FB">
        <w:rPr>
          <w:rFonts w:ascii="BNazanin"/>
          <w:sz w:val="28"/>
        </w:rPr>
        <w:t xml:space="preserve"> </w:t>
      </w:r>
      <w:r w:rsidRPr="00EA20FB">
        <w:rPr>
          <w:rFonts w:ascii="BNazanin" w:hint="cs"/>
          <w:sz w:val="28"/>
          <w:rtl/>
        </w:rPr>
        <w:t>اعتبار</w:t>
      </w:r>
      <w:r w:rsidRPr="00EA20FB">
        <w:rPr>
          <w:rFonts w:ascii="BNazanin"/>
          <w:sz w:val="28"/>
        </w:rPr>
        <w:t xml:space="preserve"> </w:t>
      </w:r>
      <w:r w:rsidRPr="00EA20FB">
        <w:rPr>
          <w:rFonts w:ascii="BNazanin" w:hint="cs"/>
          <w:sz w:val="28"/>
          <w:rtl/>
        </w:rPr>
        <w:t>نشریه</w:t>
      </w:r>
      <w:r>
        <w:rPr>
          <w:rFonts w:ascii="BNazanin" w:hint="cs"/>
          <w:sz w:val="28"/>
          <w:rtl/>
        </w:rPr>
        <w:t>‌</w:t>
      </w:r>
      <w:r w:rsidRPr="00EA20FB">
        <w:rPr>
          <w:rFonts w:ascii="BNazanin" w:hint="cs"/>
          <w:sz w:val="28"/>
          <w:rtl/>
        </w:rPr>
        <w:t>ها</w:t>
      </w:r>
      <w:r w:rsidRPr="00EA20FB">
        <w:rPr>
          <w:rFonts w:ascii="BNazanin"/>
          <w:sz w:val="28"/>
        </w:rPr>
        <w:t xml:space="preserve"> </w:t>
      </w:r>
      <w:r w:rsidRPr="00EA20FB">
        <w:rPr>
          <w:rFonts w:ascii="BNazanin" w:hint="cs"/>
          <w:sz w:val="28"/>
          <w:rtl/>
        </w:rPr>
        <w:t>و</w:t>
      </w:r>
      <w:r w:rsidRPr="00EA20FB">
        <w:rPr>
          <w:rFonts w:ascii="BNazanin"/>
          <w:sz w:val="28"/>
        </w:rPr>
        <w:t xml:space="preserve"> </w:t>
      </w:r>
      <w:r w:rsidRPr="00EA20FB">
        <w:rPr>
          <w:rFonts w:ascii="BNazanin" w:hint="cs"/>
          <w:sz w:val="28"/>
          <w:rtl/>
        </w:rPr>
        <w:t>مقالات</w:t>
      </w:r>
      <w:r w:rsidRPr="00EA20FB">
        <w:rPr>
          <w:rFonts w:ascii="BNazanin"/>
          <w:sz w:val="28"/>
        </w:rPr>
        <w:t xml:space="preserve"> </w:t>
      </w:r>
      <w:r w:rsidRPr="00EA20FB">
        <w:rPr>
          <w:rFonts w:ascii="BNazanin" w:hint="cs"/>
          <w:sz w:val="28"/>
          <w:rtl/>
        </w:rPr>
        <w:t>مستخرج</w:t>
      </w:r>
      <w:r w:rsidRPr="00EA20FB">
        <w:rPr>
          <w:rFonts w:ascii="BNazanin"/>
          <w:sz w:val="28"/>
        </w:rPr>
        <w:t xml:space="preserve"> </w:t>
      </w:r>
      <w:r w:rsidRPr="00EA20FB">
        <w:rPr>
          <w:rFonts w:ascii="BNazanin" w:hint="cs"/>
          <w:sz w:val="28"/>
          <w:rtl/>
        </w:rPr>
        <w:t>از</w:t>
      </w:r>
      <w:r w:rsidRPr="00EA20FB">
        <w:rPr>
          <w:rFonts w:ascii="BNazanin"/>
          <w:sz w:val="28"/>
        </w:rPr>
        <w:t xml:space="preserve"> </w:t>
      </w:r>
      <w:r w:rsidRPr="00EA20FB">
        <w:rPr>
          <w:rFonts w:ascii="BNazanin" w:hint="cs"/>
          <w:sz w:val="28"/>
          <w:rtl/>
        </w:rPr>
        <w:t>رساله</w:t>
      </w:r>
      <w:r w:rsidRPr="00EA20FB">
        <w:rPr>
          <w:rFonts w:ascii="BNazanin"/>
          <w:sz w:val="28"/>
        </w:rPr>
        <w:t xml:space="preserve"> </w:t>
      </w:r>
      <w:r w:rsidRPr="00EA20FB">
        <w:rPr>
          <w:rFonts w:ascii="BNazanin" w:hint="cs"/>
          <w:sz w:val="28"/>
          <w:rtl/>
        </w:rPr>
        <w:t>خواهد</w:t>
      </w:r>
      <w:r w:rsidRPr="00EA20FB">
        <w:rPr>
          <w:rFonts w:ascii="BNazanin"/>
          <w:sz w:val="28"/>
        </w:rPr>
        <w:t xml:space="preserve"> </w:t>
      </w:r>
      <w:r w:rsidRPr="00EA20FB">
        <w:rPr>
          <w:rFonts w:ascii="BNazanin" w:hint="cs"/>
          <w:sz w:val="28"/>
          <w:rtl/>
        </w:rPr>
        <w:t>بود</w:t>
      </w:r>
      <w:r w:rsidRPr="00EA20FB">
        <w:rPr>
          <w:rFonts w:ascii="BNazanin"/>
          <w:sz w:val="28"/>
        </w:rPr>
        <w:t>.</w:t>
      </w:r>
    </w:p>
    <w:p w14:paraId="654889C8" w14:textId="77777777" w:rsidR="00CF2CEA" w:rsidRPr="004D4C84" w:rsidRDefault="00CF2CEA" w:rsidP="00C05286">
      <w:pPr>
        <w:jc w:val="both"/>
        <w:rPr>
          <w:rFonts w:ascii="BNazanin"/>
          <w:b/>
          <w:bCs/>
          <w:sz w:val="28"/>
          <w:rtl/>
        </w:rPr>
      </w:pPr>
      <w:r w:rsidRPr="004D4C84">
        <w:rPr>
          <w:rFonts w:ascii="BNazanin" w:hint="cs"/>
          <w:b/>
          <w:bCs/>
          <w:sz w:val="28"/>
          <w:rtl/>
        </w:rPr>
        <w:t>الف) نشریه‌های خارجی</w:t>
      </w:r>
    </w:p>
    <w:p w14:paraId="2ADABD43" w14:textId="77777777" w:rsidR="00CF2CEA" w:rsidRPr="00EA20FB" w:rsidRDefault="00CF2CEA" w:rsidP="00C05286">
      <w:pPr>
        <w:jc w:val="both"/>
        <w:rPr>
          <w:rFonts w:ascii="BNazanin"/>
          <w:sz w:val="28"/>
        </w:rPr>
      </w:pPr>
      <w:r w:rsidRPr="00EA20FB">
        <w:rPr>
          <w:rFonts w:ascii="BNazanin" w:hint="cs"/>
          <w:sz w:val="28"/>
          <w:rtl/>
        </w:rPr>
        <w:t>نشریۀ</w:t>
      </w:r>
      <w:r w:rsidRPr="00EA20FB">
        <w:rPr>
          <w:rFonts w:ascii="BNazanin"/>
          <w:sz w:val="28"/>
        </w:rPr>
        <w:t xml:space="preserve"> </w:t>
      </w:r>
      <w:r w:rsidRPr="00EA20FB">
        <w:rPr>
          <w:rFonts w:ascii="BNazanin" w:hint="cs"/>
          <w:sz w:val="28"/>
          <w:rtl/>
        </w:rPr>
        <w:t>منتشر</w:t>
      </w:r>
      <w:r w:rsidRPr="00EA20FB">
        <w:rPr>
          <w:rFonts w:ascii="BNazanin"/>
          <w:sz w:val="28"/>
        </w:rPr>
        <w:t xml:space="preserve"> </w:t>
      </w:r>
      <w:r w:rsidRPr="00EA20FB">
        <w:rPr>
          <w:rFonts w:ascii="BNazanin" w:hint="cs"/>
          <w:sz w:val="28"/>
          <w:rtl/>
        </w:rPr>
        <w:t>شده</w:t>
      </w:r>
      <w:r w:rsidRPr="00EA20FB">
        <w:rPr>
          <w:rFonts w:ascii="BNazanin"/>
          <w:sz w:val="28"/>
        </w:rPr>
        <w:t xml:space="preserve"> </w:t>
      </w:r>
      <w:r w:rsidRPr="00EA20FB">
        <w:rPr>
          <w:rFonts w:ascii="BNazanin" w:hint="cs"/>
          <w:sz w:val="28"/>
          <w:rtl/>
        </w:rPr>
        <w:t>توسط</w:t>
      </w:r>
      <w:r w:rsidRPr="00EA20FB">
        <w:rPr>
          <w:rFonts w:ascii="BNazanin"/>
          <w:sz w:val="28"/>
        </w:rPr>
        <w:t xml:space="preserve"> </w:t>
      </w:r>
      <w:r w:rsidRPr="00EA20FB">
        <w:rPr>
          <w:rFonts w:ascii="BNazanin" w:hint="cs"/>
          <w:sz w:val="28"/>
          <w:rtl/>
        </w:rPr>
        <w:t>مؤسسه</w:t>
      </w:r>
      <w:r>
        <w:rPr>
          <w:rFonts w:ascii="BNazanin" w:hint="cs"/>
          <w:sz w:val="28"/>
          <w:rtl/>
        </w:rPr>
        <w:t>‌</w:t>
      </w:r>
      <w:r w:rsidRPr="00EA20FB">
        <w:rPr>
          <w:rFonts w:ascii="BNazanin" w:hint="cs"/>
          <w:sz w:val="28"/>
          <w:rtl/>
        </w:rPr>
        <w:t>ها</w:t>
      </w:r>
      <w:r w:rsidRPr="00EA20FB">
        <w:rPr>
          <w:rFonts w:ascii="BNazanin"/>
          <w:sz w:val="28"/>
        </w:rPr>
        <w:t xml:space="preserve"> </w:t>
      </w:r>
      <w:r w:rsidRPr="00EA20FB">
        <w:rPr>
          <w:rFonts w:ascii="BNazanin" w:hint="cs"/>
          <w:sz w:val="28"/>
          <w:rtl/>
        </w:rPr>
        <w:t>یا</w:t>
      </w:r>
      <w:r w:rsidRPr="00EA20FB">
        <w:rPr>
          <w:rFonts w:ascii="BNazanin"/>
          <w:sz w:val="28"/>
        </w:rPr>
        <w:t xml:space="preserve"> </w:t>
      </w:r>
      <w:r w:rsidRPr="00EA20FB">
        <w:rPr>
          <w:rFonts w:ascii="BNazanin" w:hint="cs"/>
          <w:sz w:val="28"/>
          <w:rtl/>
        </w:rPr>
        <w:t>انتشارات</w:t>
      </w:r>
      <w:r w:rsidRPr="00EA20FB">
        <w:rPr>
          <w:rFonts w:ascii="BNazanin"/>
          <w:sz w:val="28"/>
        </w:rPr>
        <w:t xml:space="preserve"> </w:t>
      </w:r>
      <w:r w:rsidRPr="00EA20FB">
        <w:rPr>
          <w:rFonts w:ascii="BNazanin" w:hint="cs"/>
          <w:sz w:val="28"/>
          <w:rtl/>
        </w:rPr>
        <w:t>خارج</w:t>
      </w:r>
      <w:r w:rsidRPr="00EA20FB">
        <w:rPr>
          <w:rFonts w:ascii="BNazanin"/>
          <w:sz w:val="28"/>
        </w:rPr>
        <w:t xml:space="preserve"> </w:t>
      </w:r>
      <w:r w:rsidRPr="00EA20FB">
        <w:rPr>
          <w:rFonts w:ascii="BNazanin" w:hint="cs"/>
          <w:sz w:val="28"/>
          <w:rtl/>
        </w:rPr>
        <w:t>کشور</w:t>
      </w:r>
      <w:r w:rsidRPr="00EA20FB">
        <w:rPr>
          <w:rFonts w:ascii="BNazanin"/>
          <w:sz w:val="28"/>
        </w:rPr>
        <w:t xml:space="preserve"> </w:t>
      </w:r>
      <w:r w:rsidRPr="00EA20FB">
        <w:rPr>
          <w:rFonts w:ascii="BNazanin" w:hint="cs"/>
          <w:sz w:val="28"/>
          <w:rtl/>
        </w:rPr>
        <w:t>لازم</w:t>
      </w:r>
      <w:r w:rsidRPr="00EA20FB">
        <w:rPr>
          <w:rFonts w:ascii="BNazanin"/>
          <w:sz w:val="28"/>
        </w:rPr>
        <w:t xml:space="preserve"> </w:t>
      </w:r>
      <w:r w:rsidRPr="00EA20FB">
        <w:rPr>
          <w:rFonts w:ascii="BNazanin" w:hint="cs"/>
          <w:sz w:val="28"/>
          <w:rtl/>
        </w:rPr>
        <w:t>است</w:t>
      </w:r>
      <w:r w:rsidRPr="00EA20FB">
        <w:rPr>
          <w:rFonts w:ascii="BNazanin"/>
          <w:sz w:val="28"/>
        </w:rPr>
        <w:t xml:space="preserve"> </w:t>
      </w:r>
      <w:r w:rsidRPr="00EA20FB">
        <w:rPr>
          <w:rFonts w:ascii="BNazanin" w:hint="cs"/>
          <w:sz w:val="28"/>
          <w:rtl/>
        </w:rPr>
        <w:t>مشخصه</w:t>
      </w:r>
      <w:r>
        <w:rPr>
          <w:rFonts w:ascii="BNazanin" w:hint="cs"/>
          <w:sz w:val="28"/>
          <w:rtl/>
        </w:rPr>
        <w:t>‌</w:t>
      </w:r>
      <w:r w:rsidRPr="00EA20FB">
        <w:rPr>
          <w:rFonts w:ascii="BNazanin" w:hint="cs"/>
          <w:sz w:val="28"/>
          <w:rtl/>
        </w:rPr>
        <w:t>هاي</w:t>
      </w:r>
      <w:r w:rsidRPr="00EA20FB">
        <w:rPr>
          <w:rFonts w:ascii="BNazanin"/>
          <w:sz w:val="28"/>
        </w:rPr>
        <w:t xml:space="preserve"> </w:t>
      </w:r>
      <w:r w:rsidRPr="00EA20FB">
        <w:rPr>
          <w:rFonts w:ascii="BNazanin" w:hint="cs"/>
          <w:sz w:val="28"/>
          <w:rtl/>
        </w:rPr>
        <w:t>زیر</w:t>
      </w:r>
      <w:r w:rsidRPr="00EA20FB">
        <w:rPr>
          <w:rFonts w:ascii="BNazanin"/>
          <w:sz w:val="28"/>
        </w:rPr>
        <w:t xml:space="preserve"> </w:t>
      </w:r>
      <w:r w:rsidRPr="00EA20FB">
        <w:rPr>
          <w:rFonts w:ascii="BNazanin" w:hint="cs"/>
          <w:sz w:val="28"/>
          <w:rtl/>
        </w:rPr>
        <w:t>را</w:t>
      </w:r>
      <w:r w:rsidRPr="00EA20FB">
        <w:rPr>
          <w:rFonts w:ascii="BNazanin"/>
          <w:sz w:val="28"/>
        </w:rPr>
        <w:t xml:space="preserve"> </w:t>
      </w:r>
      <w:r w:rsidRPr="00EA20FB">
        <w:rPr>
          <w:rFonts w:ascii="BNazanin" w:hint="cs"/>
          <w:sz w:val="28"/>
          <w:rtl/>
        </w:rPr>
        <w:t>داشته</w:t>
      </w:r>
      <w:r w:rsidRPr="00EA20FB">
        <w:rPr>
          <w:rFonts w:ascii="BNazanin"/>
          <w:sz w:val="28"/>
        </w:rPr>
        <w:t xml:space="preserve"> </w:t>
      </w:r>
      <w:r w:rsidRPr="00EA20FB">
        <w:rPr>
          <w:rFonts w:ascii="BNazanin" w:hint="cs"/>
          <w:sz w:val="28"/>
          <w:rtl/>
        </w:rPr>
        <w:t>باشد</w:t>
      </w:r>
      <w:r w:rsidRPr="00EA20FB">
        <w:rPr>
          <w:rFonts w:ascii="BNazanin"/>
          <w:sz w:val="28"/>
        </w:rPr>
        <w:t>:</w:t>
      </w:r>
    </w:p>
    <w:p w14:paraId="249B73A1" w14:textId="77777777" w:rsidR="00CF2CEA" w:rsidRPr="004D4C84" w:rsidRDefault="00CF2CEA" w:rsidP="00FF5904">
      <w:pPr>
        <w:pStyle w:val="ListParagraph"/>
        <w:numPr>
          <w:ilvl w:val="0"/>
          <w:numId w:val="11"/>
        </w:numPr>
        <w:ind w:left="379"/>
        <w:jc w:val="both"/>
        <w:rPr>
          <w:rFonts w:ascii="BNazanin"/>
          <w:sz w:val="28"/>
        </w:rPr>
      </w:pPr>
      <w:r w:rsidRPr="004D4C84">
        <w:rPr>
          <w:rFonts w:ascii="BNazanin" w:hint="cs"/>
          <w:sz w:val="28"/>
          <w:rtl/>
        </w:rPr>
        <w:t>نظام</w:t>
      </w:r>
      <w:r w:rsidRPr="004D4C84">
        <w:rPr>
          <w:rFonts w:ascii="BNazanin"/>
          <w:sz w:val="28"/>
        </w:rPr>
        <w:t xml:space="preserve"> </w:t>
      </w:r>
      <w:r w:rsidRPr="004D4C84">
        <w:rPr>
          <w:rFonts w:ascii="BNazanin" w:hint="cs"/>
          <w:sz w:val="28"/>
          <w:rtl/>
        </w:rPr>
        <w:t>داوري</w:t>
      </w:r>
      <w:r w:rsidRPr="004D4C84">
        <w:rPr>
          <w:rFonts w:ascii="BNazanin"/>
          <w:sz w:val="28"/>
        </w:rPr>
        <w:t xml:space="preserve"> </w:t>
      </w:r>
      <w:r w:rsidRPr="004D4C84">
        <w:rPr>
          <w:rFonts w:ascii="BNazanin" w:hint="cs"/>
          <w:sz w:val="28"/>
          <w:rtl/>
        </w:rPr>
        <w:t>داشته</w:t>
      </w:r>
      <w:r w:rsidRPr="004D4C84">
        <w:rPr>
          <w:rFonts w:ascii="BNazanin"/>
          <w:sz w:val="28"/>
        </w:rPr>
        <w:t xml:space="preserve"> </w:t>
      </w:r>
      <w:r w:rsidRPr="004D4C84">
        <w:rPr>
          <w:rFonts w:ascii="BNazanin" w:hint="cs"/>
          <w:sz w:val="28"/>
          <w:rtl/>
        </w:rPr>
        <w:t>و</w:t>
      </w:r>
      <w:r w:rsidRPr="004D4C84">
        <w:rPr>
          <w:rFonts w:ascii="BNazanin"/>
          <w:sz w:val="28"/>
        </w:rPr>
        <w:t xml:space="preserve"> </w:t>
      </w:r>
      <w:r w:rsidRPr="004D4C84">
        <w:rPr>
          <w:rFonts w:ascii="BNazanin" w:hint="cs"/>
          <w:sz w:val="28"/>
          <w:rtl/>
        </w:rPr>
        <w:t>مدت</w:t>
      </w:r>
      <w:r w:rsidRPr="004D4C84">
        <w:rPr>
          <w:rFonts w:ascii="BNazanin"/>
          <w:sz w:val="28"/>
        </w:rPr>
        <w:t xml:space="preserve"> </w:t>
      </w:r>
      <w:r w:rsidRPr="004D4C84">
        <w:rPr>
          <w:rFonts w:ascii="BNazanin" w:hint="cs"/>
          <w:sz w:val="28"/>
          <w:rtl/>
        </w:rPr>
        <w:t>فرایند</w:t>
      </w:r>
      <w:r w:rsidRPr="004D4C84">
        <w:rPr>
          <w:rFonts w:ascii="BNazanin"/>
          <w:sz w:val="28"/>
        </w:rPr>
        <w:t xml:space="preserve"> </w:t>
      </w:r>
      <w:r w:rsidRPr="004D4C84">
        <w:rPr>
          <w:rFonts w:ascii="BNazanin" w:hint="cs"/>
          <w:sz w:val="28"/>
          <w:rtl/>
        </w:rPr>
        <w:t>داوري</w:t>
      </w:r>
      <w:r w:rsidRPr="004D4C84">
        <w:rPr>
          <w:rFonts w:ascii="BNazanin"/>
          <w:sz w:val="28"/>
        </w:rPr>
        <w:t xml:space="preserve"> </w:t>
      </w:r>
      <w:r w:rsidRPr="004D4C84">
        <w:rPr>
          <w:rFonts w:ascii="BNazanin" w:hint="cs"/>
          <w:sz w:val="28"/>
          <w:rtl/>
        </w:rPr>
        <w:t>مقاله‌ها</w:t>
      </w:r>
      <w:r w:rsidRPr="004D4C84">
        <w:rPr>
          <w:rFonts w:ascii="BNazanin"/>
          <w:sz w:val="28"/>
        </w:rPr>
        <w:t xml:space="preserve"> </w:t>
      </w:r>
      <w:r w:rsidRPr="004D4C84">
        <w:rPr>
          <w:rFonts w:ascii="BNazanin" w:hint="cs"/>
          <w:sz w:val="28"/>
          <w:rtl/>
        </w:rPr>
        <w:t>در</w:t>
      </w:r>
      <w:r w:rsidRPr="004D4C84">
        <w:rPr>
          <w:rFonts w:ascii="BNazanin"/>
          <w:sz w:val="28"/>
        </w:rPr>
        <w:t xml:space="preserve"> </w:t>
      </w:r>
      <w:r w:rsidRPr="004D4C84">
        <w:rPr>
          <w:rFonts w:ascii="BNazanin" w:hint="cs"/>
          <w:sz w:val="28"/>
          <w:rtl/>
        </w:rPr>
        <w:t>آن</w:t>
      </w:r>
      <w:r w:rsidRPr="004D4C84">
        <w:rPr>
          <w:rFonts w:ascii="BNazanin"/>
          <w:sz w:val="28"/>
        </w:rPr>
        <w:t xml:space="preserve"> </w:t>
      </w:r>
      <w:r w:rsidRPr="004D4C84">
        <w:rPr>
          <w:rFonts w:ascii="BNazanin" w:hint="cs"/>
          <w:sz w:val="28"/>
          <w:rtl/>
        </w:rPr>
        <w:t>مناسب</w:t>
      </w:r>
      <w:r w:rsidRPr="004D4C84">
        <w:rPr>
          <w:rFonts w:ascii="BNazanin"/>
          <w:sz w:val="28"/>
        </w:rPr>
        <w:t xml:space="preserve"> </w:t>
      </w:r>
      <w:r w:rsidRPr="004D4C84">
        <w:rPr>
          <w:rFonts w:ascii="BNazanin" w:hint="cs"/>
          <w:sz w:val="28"/>
          <w:rtl/>
        </w:rPr>
        <w:t>باشد؛</w:t>
      </w:r>
    </w:p>
    <w:p w14:paraId="7AAFBB7B" w14:textId="77777777" w:rsidR="00CF2CEA" w:rsidRPr="004D4C84" w:rsidRDefault="00CF2CEA" w:rsidP="00FF5904">
      <w:pPr>
        <w:pStyle w:val="ListParagraph"/>
        <w:numPr>
          <w:ilvl w:val="0"/>
          <w:numId w:val="11"/>
        </w:numPr>
        <w:ind w:left="379"/>
        <w:jc w:val="both"/>
        <w:rPr>
          <w:rFonts w:ascii="BNazanin"/>
          <w:sz w:val="28"/>
        </w:rPr>
      </w:pPr>
      <w:r w:rsidRPr="004D4C84">
        <w:rPr>
          <w:rFonts w:ascii="BNazanin" w:hint="cs"/>
          <w:sz w:val="28"/>
          <w:rtl/>
        </w:rPr>
        <w:t xml:space="preserve">توسط </w:t>
      </w:r>
      <w:r w:rsidRPr="004D4C84">
        <w:rPr>
          <w:sz w:val="28"/>
        </w:rPr>
        <w:t>ISI</w:t>
      </w:r>
      <w:r w:rsidRPr="004D4C84">
        <w:rPr>
          <w:rFonts w:hint="cs"/>
          <w:sz w:val="28"/>
          <w:rtl/>
        </w:rPr>
        <w:t xml:space="preserve"> یا </w:t>
      </w:r>
      <w:r w:rsidRPr="004D4C84">
        <w:rPr>
          <w:sz w:val="28"/>
        </w:rPr>
        <w:t>SCOPUS</w:t>
      </w:r>
      <w:r w:rsidRPr="004D4C84">
        <w:rPr>
          <w:rFonts w:hint="cs"/>
          <w:sz w:val="28"/>
          <w:rtl/>
        </w:rPr>
        <w:t xml:space="preserve"> نمایه شود؛</w:t>
      </w:r>
    </w:p>
    <w:p w14:paraId="42B84F46" w14:textId="77777777" w:rsidR="00CF2CEA" w:rsidRPr="004D4C84" w:rsidRDefault="00CF2CEA" w:rsidP="00FF5904">
      <w:pPr>
        <w:pStyle w:val="ListParagraph"/>
        <w:numPr>
          <w:ilvl w:val="0"/>
          <w:numId w:val="11"/>
        </w:numPr>
        <w:ind w:left="379"/>
        <w:jc w:val="both"/>
        <w:rPr>
          <w:sz w:val="28"/>
        </w:rPr>
      </w:pPr>
      <w:r w:rsidRPr="004D4C84">
        <w:rPr>
          <w:rFonts w:hint="cs"/>
          <w:sz w:val="28"/>
          <w:rtl/>
        </w:rPr>
        <w:t>در</w:t>
      </w:r>
      <w:r w:rsidRPr="004D4C84">
        <w:rPr>
          <w:sz w:val="28"/>
        </w:rPr>
        <w:t xml:space="preserve"> </w:t>
      </w:r>
      <w:r w:rsidRPr="004D4C84">
        <w:rPr>
          <w:rFonts w:hint="cs"/>
          <w:sz w:val="28"/>
          <w:rtl/>
        </w:rPr>
        <w:t>فهرست</w:t>
      </w:r>
      <w:r w:rsidRPr="004D4C84">
        <w:rPr>
          <w:sz w:val="28"/>
        </w:rPr>
        <w:t xml:space="preserve"> </w:t>
      </w:r>
      <w:r w:rsidRPr="004D4C84">
        <w:rPr>
          <w:rFonts w:hint="cs"/>
          <w:sz w:val="28"/>
          <w:rtl/>
        </w:rPr>
        <w:t>نشریه‌هاي</w:t>
      </w:r>
      <w:r w:rsidRPr="004D4C84">
        <w:rPr>
          <w:sz w:val="28"/>
        </w:rPr>
        <w:t xml:space="preserve"> </w:t>
      </w:r>
      <w:r w:rsidRPr="004D4C84">
        <w:rPr>
          <w:rFonts w:hint="cs"/>
          <w:sz w:val="28"/>
          <w:rtl/>
        </w:rPr>
        <w:t>ممنوع (فهرست</w:t>
      </w:r>
      <w:r w:rsidRPr="004D4C84">
        <w:rPr>
          <w:sz w:val="28"/>
        </w:rPr>
        <w:t xml:space="preserve"> </w:t>
      </w:r>
      <w:r w:rsidRPr="004D4C84">
        <w:rPr>
          <w:rFonts w:hint="cs"/>
          <w:sz w:val="28"/>
          <w:rtl/>
        </w:rPr>
        <w:t>سیاه) وزارت</w:t>
      </w:r>
      <w:r w:rsidRPr="004D4C84">
        <w:rPr>
          <w:sz w:val="28"/>
        </w:rPr>
        <w:t xml:space="preserve"> </w:t>
      </w:r>
      <w:r w:rsidRPr="004D4C84">
        <w:rPr>
          <w:rFonts w:hint="cs"/>
          <w:sz w:val="28"/>
          <w:rtl/>
        </w:rPr>
        <w:t>علوم،</w:t>
      </w:r>
      <w:r w:rsidRPr="004D4C84">
        <w:rPr>
          <w:sz w:val="28"/>
        </w:rPr>
        <w:t xml:space="preserve"> </w:t>
      </w:r>
      <w:r w:rsidRPr="004D4C84">
        <w:rPr>
          <w:rFonts w:hint="cs"/>
          <w:sz w:val="28"/>
          <w:rtl/>
        </w:rPr>
        <w:t>تحقیقات</w:t>
      </w:r>
      <w:r w:rsidRPr="004D4C84">
        <w:rPr>
          <w:sz w:val="28"/>
        </w:rPr>
        <w:t xml:space="preserve"> </w:t>
      </w:r>
      <w:r w:rsidRPr="004D4C84">
        <w:rPr>
          <w:rFonts w:hint="cs"/>
          <w:sz w:val="28"/>
          <w:rtl/>
        </w:rPr>
        <w:t>و</w:t>
      </w:r>
      <w:r w:rsidRPr="004D4C84">
        <w:rPr>
          <w:sz w:val="28"/>
        </w:rPr>
        <w:t xml:space="preserve"> </w:t>
      </w:r>
      <w:r w:rsidRPr="004D4C84">
        <w:rPr>
          <w:rFonts w:hint="cs"/>
          <w:sz w:val="28"/>
          <w:rtl/>
        </w:rPr>
        <w:t>فناوري،</w:t>
      </w:r>
      <w:r w:rsidRPr="004D4C84">
        <w:rPr>
          <w:sz w:val="28"/>
        </w:rPr>
        <w:t xml:space="preserve"> </w:t>
      </w:r>
      <w:r w:rsidRPr="004D4C84">
        <w:rPr>
          <w:rFonts w:hint="cs"/>
          <w:sz w:val="28"/>
          <w:rtl/>
        </w:rPr>
        <w:t>وزارت</w:t>
      </w:r>
      <w:r w:rsidRPr="004D4C84">
        <w:rPr>
          <w:sz w:val="28"/>
        </w:rPr>
        <w:t xml:space="preserve"> </w:t>
      </w:r>
      <w:r w:rsidRPr="004D4C84">
        <w:rPr>
          <w:rFonts w:hint="cs"/>
          <w:sz w:val="28"/>
          <w:rtl/>
        </w:rPr>
        <w:t>بهداشت،</w:t>
      </w:r>
      <w:r w:rsidRPr="004D4C84">
        <w:rPr>
          <w:sz w:val="28"/>
        </w:rPr>
        <w:t xml:space="preserve"> </w:t>
      </w:r>
      <w:r w:rsidRPr="004D4C84">
        <w:rPr>
          <w:rFonts w:hint="cs"/>
          <w:sz w:val="28"/>
          <w:rtl/>
        </w:rPr>
        <w:t>درمان</w:t>
      </w:r>
      <w:r w:rsidRPr="004D4C84">
        <w:rPr>
          <w:sz w:val="28"/>
        </w:rPr>
        <w:t xml:space="preserve"> </w:t>
      </w:r>
      <w:r w:rsidRPr="004D4C84">
        <w:rPr>
          <w:rFonts w:hint="cs"/>
          <w:sz w:val="28"/>
          <w:rtl/>
        </w:rPr>
        <w:t>و</w:t>
      </w:r>
      <w:r w:rsidRPr="004D4C84">
        <w:rPr>
          <w:sz w:val="28"/>
        </w:rPr>
        <w:t xml:space="preserve"> </w:t>
      </w:r>
      <w:r w:rsidRPr="004D4C84">
        <w:rPr>
          <w:rFonts w:hint="cs"/>
          <w:sz w:val="28"/>
          <w:rtl/>
        </w:rPr>
        <w:t>آموزش پزشکی</w:t>
      </w:r>
      <w:r w:rsidRPr="004D4C84">
        <w:rPr>
          <w:sz w:val="28"/>
        </w:rPr>
        <w:t xml:space="preserve"> </w:t>
      </w:r>
      <w:r w:rsidRPr="004D4C84">
        <w:rPr>
          <w:rFonts w:hint="cs"/>
          <w:sz w:val="28"/>
          <w:rtl/>
        </w:rPr>
        <w:t>یا</w:t>
      </w:r>
      <w:r w:rsidRPr="004D4C84">
        <w:rPr>
          <w:sz w:val="28"/>
        </w:rPr>
        <w:t xml:space="preserve"> </w:t>
      </w:r>
      <w:r w:rsidRPr="004D4C84">
        <w:rPr>
          <w:rFonts w:hint="cs"/>
          <w:sz w:val="28"/>
          <w:rtl/>
        </w:rPr>
        <w:t>فهرست</w:t>
      </w:r>
      <w:r w:rsidRPr="004D4C84">
        <w:rPr>
          <w:sz w:val="28"/>
        </w:rPr>
        <w:t xml:space="preserve"> </w:t>
      </w:r>
      <w:r w:rsidRPr="004D4C84">
        <w:rPr>
          <w:rFonts w:hint="cs"/>
          <w:sz w:val="28"/>
          <w:rtl/>
        </w:rPr>
        <w:t>کم</w:t>
      </w:r>
      <w:r w:rsidRPr="004D4C84">
        <w:rPr>
          <w:sz w:val="28"/>
        </w:rPr>
        <w:t xml:space="preserve"> </w:t>
      </w:r>
      <w:r w:rsidRPr="004D4C84">
        <w:rPr>
          <w:rFonts w:hint="cs"/>
          <w:sz w:val="28"/>
          <w:rtl/>
        </w:rPr>
        <w:t>اعتبار</w:t>
      </w:r>
      <w:r w:rsidRPr="004D4C84">
        <w:rPr>
          <w:sz w:val="28"/>
        </w:rPr>
        <w:t xml:space="preserve"> </w:t>
      </w:r>
      <w:r w:rsidRPr="004D4C84">
        <w:rPr>
          <w:rFonts w:hint="cs"/>
          <w:sz w:val="28"/>
          <w:rtl/>
        </w:rPr>
        <w:t>دانشگاه</w:t>
      </w:r>
      <w:r w:rsidRPr="004D4C84">
        <w:rPr>
          <w:sz w:val="28"/>
        </w:rPr>
        <w:t xml:space="preserve"> </w:t>
      </w:r>
      <w:r w:rsidRPr="004D4C84">
        <w:rPr>
          <w:rFonts w:hint="cs"/>
          <w:sz w:val="28"/>
          <w:rtl/>
        </w:rPr>
        <w:t>نباشد؛</w:t>
      </w:r>
    </w:p>
    <w:p w14:paraId="33C6185B" w14:textId="77777777" w:rsidR="00CF2CEA" w:rsidRPr="004D4C84" w:rsidRDefault="00CF2CEA" w:rsidP="00FF5904">
      <w:pPr>
        <w:pStyle w:val="ListParagraph"/>
        <w:numPr>
          <w:ilvl w:val="0"/>
          <w:numId w:val="11"/>
        </w:numPr>
        <w:ind w:left="379"/>
        <w:jc w:val="both"/>
        <w:rPr>
          <w:sz w:val="28"/>
        </w:rPr>
      </w:pPr>
      <w:r w:rsidRPr="004D4C84">
        <w:rPr>
          <w:rFonts w:hint="cs"/>
          <w:sz w:val="28"/>
          <w:rtl/>
        </w:rPr>
        <w:t>در</w:t>
      </w:r>
      <w:r w:rsidRPr="004D4C84">
        <w:rPr>
          <w:sz w:val="28"/>
        </w:rPr>
        <w:t xml:space="preserve"> </w:t>
      </w:r>
      <w:r w:rsidRPr="004D4C84">
        <w:rPr>
          <w:rFonts w:hint="cs"/>
          <w:sz w:val="28"/>
          <w:rtl/>
        </w:rPr>
        <w:t>صورتی</w:t>
      </w:r>
      <w:r w:rsidRPr="004D4C84">
        <w:rPr>
          <w:sz w:val="28"/>
        </w:rPr>
        <w:t xml:space="preserve"> </w:t>
      </w:r>
      <w:r w:rsidRPr="004D4C84">
        <w:rPr>
          <w:rFonts w:hint="cs"/>
          <w:sz w:val="28"/>
          <w:rtl/>
        </w:rPr>
        <w:t>که</w:t>
      </w:r>
      <w:r w:rsidRPr="004D4C84">
        <w:rPr>
          <w:sz w:val="28"/>
        </w:rPr>
        <w:t xml:space="preserve"> </w:t>
      </w:r>
      <w:r w:rsidRPr="004D4C84">
        <w:rPr>
          <w:rFonts w:hint="cs"/>
          <w:sz w:val="28"/>
          <w:rtl/>
        </w:rPr>
        <w:t>نشریه</w:t>
      </w:r>
      <w:r w:rsidRPr="004D4C84">
        <w:rPr>
          <w:sz w:val="28"/>
        </w:rPr>
        <w:t xml:space="preserve"> </w:t>
      </w:r>
      <w:r w:rsidRPr="004D4C84">
        <w:rPr>
          <w:rFonts w:hint="cs"/>
          <w:sz w:val="28"/>
          <w:rtl/>
        </w:rPr>
        <w:t>براي</w:t>
      </w:r>
      <w:r w:rsidRPr="004D4C84">
        <w:rPr>
          <w:sz w:val="28"/>
        </w:rPr>
        <w:t xml:space="preserve"> </w:t>
      </w:r>
      <w:r w:rsidRPr="004D4C84">
        <w:rPr>
          <w:rFonts w:hint="cs"/>
          <w:sz w:val="28"/>
          <w:rtl/>
        </w:rPr>
        <w:t>انتشار</w:t>
      </w:r>
      <w:r w:rsidRPr="004D4C84">
        <w:rPr>
          <w:sz w:val="28"/>
        </w:rPr>
        <w:t xml:space="preserve"> </w:t>
      </w:r>
      <w:r w:rsidRPr="004D4C84">
        <w:rPr>
          <w:rFonts w:hint="cs"/>
          <w:sz w:val="28"/>
          <w:rtl/>
        </w:rPr>
        <w:t>مقاله</w:t>
      </w:r>
      <w:r w:rsidRPr="004D4C84">
        <w:rPr>
          <w:sz w:val="28"/>
        </w:rPr>
        <w:t xml:space="preserve"> </w:t>
      </w:r>
      <w:r w:rsidRPr="004D4C84">
        <w:rPr>
          <w:rFonts w:hint="cs"/>
          <w:sz w:val="28"/>
          <w:rtl/>
        </w:rPr>
        <w:t>هزینه</w:t>
      </w:r>
      <w:r w:rsidRPr="004D4C84">
        <w:rPr>
          <w:sz w:val="28"/>
        </w:rPr>
        <w:t xml:space="preserve"> </w:t>
      </w:r>
      <w:r w:rsidRPr="004D4C84">
        <w:rPr>
          <w:rFonts w:hint="cs"/>
          <w:sz w:val="28"/>
          <w:rtl/>
        </w:rPr>
        <w:t>اي</w:t>
      </w:r>
      <w:r w:rsidRPr="004D4C84">
        <w:rPr>
          <w:sz w:val="28"/>
        </w:rPr>
        <w:t xml:space="preserve"> </w:t>
      </w:r>
      <w:r w:rsidRPr="004D4C84">
        <w:rPr>
          <w:rFonts w:hint="cs"/>
          <w:sz w:val="28"/>
          <w:rtl/>
        </w:rPr>
        <w:t>دریافت</w:t>
      </w:r>
      <w:r w:rsidRPr="004D4C84">
        <w:rPr>
          <w:sz w:val="28"/>
        </w:rPr>
        <w:t xml:space="preserve"> </w:t>
      </w:r>
      <w:r w:rsidRPr="004D4C84">
        <w:rPr>
          <w:rFonts w:hint="cs"/>
          <w:sz w:val="28"/>
          <w:rtl/>
        </w:rPr>
        <w:t>می</w:t>
      </w:r>
      <w:r w:rsidRPr="004D4C84">
        <w:rPr>
          <w:sz w:val="28"/>
        </w:rPr>
        <w:t xml:space="preserve"> </w:t>
      </w:r>
      <w:r w:rsidRPr="004D4C84">
        <w:rPr>
          <w:rFonts w:hint="cs"/>
          <w:sz w:val="28"/>
          <w:rtl/>
        </w:rPr>
        <w:t>کند،</w:t>
      </w:r>
      <w:r w:rsidRPr="004D4C84">
        <w:rPr>
          <w:sz w:val="28"/>
        </w:rPr>
        <w:t xml:space="preserve"> </w:t>
      </w:r>
      <w:r w:rsidRPr="004D4C84">
        <w:rPr>
          <w:rFonts w:hint="cs"/>
          <w:sz w:val="28"/>
          <w:rtl/>
        </w:rPr>
        <w:t>لازم</w:t>
      </w:r>
      <w:r w:rsidRPr="004D4C84">
        <w:rPr>
          <w:sz w:val="28"/>
        </w:rPr>
        <w:t xml:space="preserve"> </w:t>
      </w:r>
      <w:r w:rsidRPr="004D4C84">
        <w:rPr>
          <w:rFonts w:hint="cs"/>
          <w:sz w:val="28"/>
          <w:rtl/>
        </w:rPr>
        <w:t>است</w:t>
      </w:r>
      <w:r w:rsidRPr="004D4C84">
        <w:rPr>
          <w:sz w:val="28"/>
        </w:rPr>
        <w:t xml:space="preserve"> </w:t>
      </w:r>
      <w:r w:rsidRPr="004D4C84">
        <w:rPr>
          <w:rFonts w:hint="cs"/>
          <w:sz w:val="28"/>
          <w:rtl/>
        </w:rPr>
        <w:t>میزان</w:t>
      </w:r>
      <w:r w:rsidRPr="004D4C84">
        <w:rPr>
          <w:sz w:val="28"/>
        </w:rPr>
        <w:t xml:space="preserve"> </w:t>
      </w:r>
      <w:r w:rsidRPr="004D4C84">
        <w:rPr>
          <w:rFonts w:hint="cs"/>
          <w:sz w:val="28"/>
          <w:rtl/>
        </w:rPr>
        <w:t>هزینه</w:t>
      </w:r>
      <w:r w:rsidRPr="004D4C84">
        <w:rPr>
          <w:sz w:val="28"/>
        </w:rPr>
        <w:t xml:space="preserve"> </w:t>
      </w:r>
      <w:r w:rsidRPr="004D4C84">
        <w:rPr>
          <w:rFonts w:hint="cs"/>
          <w:sz w:val="28"/>
          <w:rtl/>
        </w:rPr>
        <w:t>واضح</w:t>
      </w:r>
      <w:r w:rsidRPr="004D4C84">
        <w:rPr>
          <w:sz w:val="28"/>
        </w:rPr>
        <w:t xml:space="preserve"> </w:t>
      </w:r>
      <w:r w:rsidRPr="004D4C84">
        <w:rPr>
          <w:rFonts w:hint="cs"/>
          <w:sz w:val="28"/>
          <w:rtl/>
        </w:rPr>
        <w:t>و</w:t>
      </w:r>
      <w:r w:rsidRPr="004D4C84">
        <w:rPr>
          <w:sz w:val="28"/>
        </w:rPr>
        <w:t xml:space="preserve"> </w:t>
      </w:r>
      <w:r w:rsidRPr="004D4C84">
        <w:rPr>
          <w:rFonts w:hint="cs"/>
          <w:sz w:val="28"/>
          <w:rtl/>
        </w:rPr>
        <w:t>دقیق</w:t>
      </w:r>
      <w:r w:rsidRPr="004D4C84">
        <w:rPr>
          <w:sz w:val="28"/>
        </w:rPr>
        <w:t xml:space="preserve"> </w:t>
      </w:r>
      <w:r w:rsidRPr="004D4C84">
        <w:rPr>
          <w:rFonts w:hint="cs"/>
          <w:sz w:val="28"/>
          <w:rtl/>
        </w:rPr>
        <w:t>در</w:t>
      </w:r>
      <w:r w:rsidRPr="004D4C84">
        <w:rPr>
          <w:sz w:val="28"/>
        </w:rPr>
        <w:t xml:space="preserve"> </w:t>
      </w:r>
      <w:r w:rsidRPr="004D4C84">
        <w:rPr>
          <w:rFonts w:hint="cs"/>
          <w:sz w:val="28"/>
          <w:rtl/>
        </w:rPr>
        <w:t>سامانۀ نشریه</w:t>
      </w:r>
      <w:r w:rsidRPr="004D4C84">
        <w:rPr>
          <w:sz w:val="28"/>
        </w:rPr>
        <w:t xml:space="preserve"> </w:t>
      </w:r>
      <w:r w:rsidRPr="004D4C84">
        <w:rPr>
          <w:rFonts w:hint="cs"/>
          <w:sz w:val="28"/>
          <w:rtl/>
        </w:rPr>
        <w:t>اعلام</w:t>
      </w:r>
      <w:r w:rsidRPr="004D4C84">
        <w:rPr>
          <w:sz w:val="28"/>
        </w:rPr>
        <w:t xml:space="preserve"> </w:t>
      </w:r>
      <w:r w:rsidRPr="004D4C84">
        <w:rPr>
          <w:rFonts w:hint="cs"/>
          <w:sz w:val="28"/>
          <w:rtl/>
        </w:rPr>
        <w:t>شده</w:t>
      </w:r>
      <w:r w:rsidRPr="004D4C84">
        <w:rPr>
          <w:sz w:val="28"/>
        </w:rPr>
        <w:t xml:space="preserve"> </w:t>
      </w:r>
      <w:r w:rsidRPr="004D4C84">
        <w:rPr>
          <w:rFonts w:hint="cs"/>
          <w:sz w:val="28"/>
          <w:rtl/>
        </w:rPr>
        <w:t>باشد</w:t>
      </w:r>
      <w:r w:rsidRPr="004D4C84">
        <w:rPr>
          <w:sz w:val="28"/>
        </w:rPr>
        <w:t>.</w:t>
      </w:r>
    </w:p>
    <w:p w14:paraId="51A1326D" w14:textId="77777777" w:rsidR="00CF2CEA" w:rsidRPr="004D4C84" w:rsidRDefault="00CF2CEA" w:rsidP="00C05286">
      <w:pPr>
        <w:jc w:val="both"/>
        <w:rPr>
          <w:b/>
          <w:bCs/>
          <w:sz w:val="28"/>
          <w:rtl/>
        </w:rPr>
      </w:pPr>
      <w:r w:rsidRPr="004D4C84">
        <w:rPr>
          <w:rFonts w:hint="cs"/>
          <w:b/>
          <w:bCs/>
          <w:sz w:val="28"/>
          <w:rtl/>
        </w:rPr>
        <w:t>ب) نشریه‌های علمی-پژوهشی داخلی</w:t>
      </w:r>
    </w:p>
    <w:p w14:paraId="3018517F" w14:textId="77777777" w:rsidR="00CF2CEA" w:rsidRPr="00CB47BC" w:rsidRDefault="00CF2CEA" w:rsidP="00C05286">
      <w:pPr>
        <w:jc w:val="both"/>
        <w:rPr>
          <w:rFonts w:ascii="Helvetica" w:hAnsi="Helvetica"/>
          <w:sz w:val="28"/>
        </w:rPr>
      </w:pPr>
      <w:r w:rsidRPr="00CB47BC">
        <w:rPr>
          <w:rFonts w:ascii="BNazanin" w:hint="cs"/>
          <w:sz w:val="28"/>
          <w:rtl/>
        </w:rPr>
        <w:t>نشریۀ</w:t>
      </w:r>
      <w:r w:rsidRPr="00CB47BC">
        <w:rPr>
          <w:rFonts w:ascii="BNazanin"/>
          <w:sz w:val="28"/>
        </w:rPr>
        <w:t xml:space="preserve"> </w:t>
      </w:r>
      <w:r w:rsidRPr="00CB47BC">
        <w:rPr>
          <w:rFonts w:ascii="BNazanin" w:hint="cs"/>
          <w:sz w:val="28"/>
          <w:rtl/>
        </w:rPr>
        <w:t>علمی</w:t>
      </w:r>
      <w:r w:rsidRPr="00CB47BC">
        <w:rPr>
          <w:rFonts w:ascii="Helvetica" w:hAnsi="Helvetica"/>
          <w:sz w:val="28"/>
        </w:rPr>
        <w:t xml:space="preserve">- </w:t>
      </w:r>
      <w:r w:rsidRPr="00CB47BC">
        <w:rPr>
          <w:rFonts w:ascii="BNazanin" w:hint="cs"/>
          <w:sz w:val="28"/>
          <w:rtl/>
        </w:rPr>
        <w:t>پژوهشی</w:t>
      </w:r>
      <w:r w:rsidRPr="00CB47BC">
        <w:rPr>
          <w:rFonts w:ascii="BNazanin"/>
          <w:sz w:val="28"/>
        </w:rPr>
        <w:t xml:space="preserve"> </w:t>
      </w:r>
      <w:r w:rsidRPr="00CB47BC">
        <w:rPr>
          <w:rFonts w:ascii="BNazanin" w:hint="cs"/>
          <w:sz w:val="28"/>
          <w:rtl/>
        </w:rPr>
        <w:t>داخلی</w:t>
      </w:r>
      <w:r w:rsidRPr="00CB47BC">
        <w:rPr>
          <w:rFonts w:ascii="BNazanin"/>
          <w:sz w:val="28"/>
        </w:rPr>
        <w:t xml:space="preserve"> </w:t>
      </w:r>
      <w:r w:rsidRPr="00CB47BC">
        <w:rPr>
          <w:rFonts w:ascii="BNazanin" w:hint="cs"/>
          <w:sz w:val="28"/>
          <w:rtl/>
        </w:rPr>
        <w:t>لازم</w:t>
      </w:r>
      <w:r w:rsidRPr="00CB47BC">
        <w:rPr>
          <w:rFonts w:ascii="BNazanin"/>
          <w:sz w:val="28"/>
        </w:rPr>
        <w:t xml:space="preserve"> </w:t>
      </w:r>
      <w:r w:rsidRPr="00CB47BC">
        <w:rPr>
          <w:rFonts w:ascii="BNazanin" w:hint="cs"/>
          <w:sz w:val="28"/>
          <w:rtl/>
        </w:rPr>
        <w:t>است</w:t>
      </w:r>
      <w:r w:rsidRPr="00CB47BC">
        <w:rPr>
          <w:rFonts w:ascii="BNazanin"/>
          <w:sz w:val="28"/>
        </w:rPr>
        <w:t xml:space="preserve"> </w:t>
      </w:r>
      <w:r w:rsidRPr="00CB47BC">
        <w:rPr>
          <w:rFonts w:ascii="BNazanin" w:hint="cs"/>
          <w:sz w:val="28"/>
          <w:rtl/>
        </w:rPr>
        <w:t>مشخصه</w:t>
      </w:r>
      <w:r w:rsidRPr="00CB47BC">
        <w:rPr>
          <w:rFonts w:ascii="BNazanin"/>
          <w:sz w:val="28"/>
        </w:rPr>
        <w:t xml:space="preserve"> </w:t>
      </w:r>
      <w:r w:rsidRPr="00CB47BC">
        <w:rPr>
          <w:rFonts w:ascii="BNazanin" w:hint="cs"/>
          <w:sz w:val="28"/>
          <w:rtl/>
        </w:rPr>
        <w:t>هاي</w:t>
      </w:r>
      <w:r w:rsidRPr="00CB47BC">
        <w:rPr>
          <w:rFonts w:ascii="BNazanin"/>
          <w:sz w:val="28"/>
        </w:rPr>
        <w:t xml:space="preserve"> </w:t>
      </w:r>
      <w:r w:rsidRPr="00CB47BC">
        <w:rPr>
          <w:rFonts w:ascii="BNazanin" w:hint="cs"/>
          <w:sz w:val="28"/>
          <w:rtl/>
        </w:rPr>
        <w:t>زیر</w:t>
      </w:r>
      <w:r w:rsidRPr="00CB47BC">
        <w:rPr>
          <w:rFonts w:ascii="BNazanin"/>
          <w:sz w:val="28"/>
        </w:rPr>
        <w:t xml:space="preserve"> </w:t>
      </w:r>
      <w:r w:rsidRPr="00CB47BC">
        <w:rPr>
          <w:rFonts w:ascii="BNazanin" w:hint="cs"/>
          <w:sz w:val="28"/>
          <w:rtl/>
        </w:rPr>
        <w:t>را</w:t>
      </w:r>
      <w:r w:rsidRPr="00CB47BC">
        <w:rPr>
          <w:rFonts w:ascii="BNazanin"/>
          <w:sz w:val="28"/>
        </w:rPr>
        <w:t xml:space="preserve"> </w:t>
      </w:r>
      <w:r w:rsidRPr="00CB47BC">
        <w:rPr>
          <w:rFonts w:ascii="BNazanin" w:hint="cs"/>
          <w:sz w:val="28"/>
          <w:rtl/>
        </w:rPr>
        <w:t>داشته</w:t>
      </w:r>
      <w:r w:rsidRPr="00CB47BC">
        <w:rPr>
          <w:rFonts w:ascii="BNazanin"/>
          <w:sz w:val="28"/>
        </w:rPr>
        <w:t xml:space="preserve"> </w:t>
      </w:r>
      <w:r w:rsidRPr="00CB47BC">
        <w:rPr>
          <w:rFonts w:ascii="BNazanin" w:hint="cs"/>
          <w:sz w:val="28"/>
          <w:rtl/>
        </w:rPr>
        <w:t>باشد</w:t>
      </w:r>
      <w:r w:rsidRPr="00CB47BC">
        <w:rPr>
          <w:rFonts w:ascii="Helvetica" w:hAnsi="Helvetica"/>
          <w:sz w:val="28"/>
        </w:rPr>
        <w:t>:</w:t>
      </w:r>
    </w:p>
    <w:p w14:paraId="2FFB3D12" w14:textId="77777777" w:rsidR="00CF2CEA" w:rsidRPr="004D4C84" w:rsidRDefault="00CF2CEA" w:rsidP="00FF5904">
      <w:pPr>
        <w:pStyle w:val="ListParagraph"/>
        <w:numPr>
          <w:ilvl w:val="0"/>
          <w:numId w:val="12"/>
        </w:numPr>
        <w:ind w:left="379"/>
        <w:jc w:val="both"/>
        <w:rPr>
          <w:rFonts w:ascii="BNazanin"/>
          <w:sz w:val="28"/>
        </w:rPr>
      </w:pPr>
      <w:r w:rsidRPr="004D4C84">
        <w:rPr>
          <w:rFonts w:ascii="BNazanin" w:hint="cs"/>
          <w:sz w:val="28"/>
          <w:rtl/>
        </w:rPr>
        <w:t>نظام</w:t>
      </w:r>
      <w:r w:rsidRPr="004D4C84">
        <w:rPr>
          <w:rFonts w:ascii="BNazanin"/>
          <w:sz w:val="28"/>
        </w:rPr>
        <w:t xml:space="preserve"> </w:t>
      </w:r>
      <w:r w:rsidRPr="004D4C84">
        <w:rPr>
          <w:rFonts w:ascii="BNazanin" w:hint="cs"/>
          <w:sz w:val="28"/>
          <w:rtl/>
        </w:rPr>
        <w:t>داوري</w:t>
      </w:r>
      <w:r w:rsidRPr="004D4C84">
        <w:rPr>
          <w:rFonts w:ascii="BNazanin"/>
          <w:sz w:val="28"/>
        </w:rPr>
        <w:t xml:space="preserve"> </w:t>
      </w:r>
      <w:r w:rsidRPr="004D4C84">
        <w:rPr>
          <w:rFonts w:ascii="BNazanin" w:hint="cs"/>
          <w:sz w:val="28"/>
          <w:rtl/>
        </w:rPr>
        <w:t>داشته</w:t>
      </w:r>
      <w:r w:rsidRPr="004D4C84">
        <w:rPr>
          <w:rFonts w:ascii="BNazanin"/>
          <w:sz w:val="28"/>
        </w:rPr>
        <w:t xml:space="preserve"> </w:t>
      </w:r>
      <w:r w:rsidRPr="004D4C84">
        <w:rPr>
          <w:rFonts w:ascii="BNazanin" w:hint="cs"/>
          <w:sz w:val="28"/>
          <w:rtl/>
        </w:rPr>
        <w:t>و</w:t>
      </w:r>
      <w:r w:rsidRPr="004D4C84">
        <w:rPr>
          <w:rFonts w:ascii="BNazanin"/>
          <w:sz w:val="28"/>
        </w:rPr>
        <w:t xml:space="preserve"> </w:t>
      </w:r>
      <w:r w:rsidRPr="004D4C84">
        <w:rPr>
          <w:rFonts w:ascii="BNazanin" w:hint="cs"/>
          <w:sz w:val="28"/>
          <w:rtl/>
        </w:rPr>
        <w:t>مدت</w:t>
      </w:r>
      <w:r w:rsidRPr="004D4C84">
        <w:rPr>
          <w:rFonts w:ascii="BNazanin"/>
          <w:sz w:val="28"/>
        </w:rPr>
        <w:t xml:space="preserve"> </w:t>
      </w:r>
      <w:r w:rsidRPr="004D4C84">
        <w:rPr>
          <w:rFonts w:ascii="BNazanin" w:hint="cs"/>
          <w:sz w:val="28"/>
          <w:rtl/>
        </w:rPr>
        <w:t>فرایند</w:t>
      </w:r>
      <w:r w:rsidRPr="004D4C84">
        <w:rPr>
          <w:rFonts w:ascii="BNazanin"/>
          <w:sz w:val="28"/>
        </w:rPr>
        <w:t xml:space="preserve"> </w:t>
      </w:r>
      <w:r w:rsidRPr="004D4C84">
        <w:rPr>
          <w:rFonts w:ascii="BNazanin" w:hint="cs"/>
          <w:sz w:val="28"/>
          <w:rtl/>
        </w:rPr>
        <w:t>داوري</w:t>
      </w:r>
      <w:r w:rsidRPr="004D4C84">
        <w:rPr>
          <w:rFonts w:ascii="BNazanin"/>
          <w:sz w:val="28"/>
        </w:rPr>
        <w:t xml:space="preserve"> </w:t>
      </w:r>
      <w:r w:rsidRPr="004D4C84">
        <w:rPr>
          <w:rFonts w:ascii="BNazanin" w:hint="cs"/>
          <w:sz w:val="28"/>
          <w:rtl/>
        </w:rPr>
        <w:t>مقاله‌ها</w:t>
      </w:r>
      <w:r w:rsidRPr="004D4C84">
        <w:rPr>
          <w:rFonts w:ascii="BNazanin"/>
          <w:sz w:val="28"/>
        </w:rPr>
        <w:t xml:space="preserve"> </w:t>
      </w:r>
      <w:r w:rsidRPr="004D4C84">
        <w:rPr>
          <w:rFonts w:ascii="BNazanin" w:hint="cs"/>
          <w:sz w:val="28"/>
          <w:rtl/>
        </w:rPr>
        <w:t>در</w:t>
      </w:r>
      <w:r w:rsidRPr="004D4C84">
        <w:rPr>
          <w:rFonts w:ascii="BNazanin"/>
          <w:sz w:val="28"/>
        </w:rPr>
        <w:t xml:space="preserve"> </w:t>
      </w:r>
      <w:r w:rsidRPr="004D4C84">
        <w:rPr>
          <w:rFonts w:ascii="BNazanin" w:hint="cs"/>
          <w:sz w:val="28"/>
          <w:rtl/>
        </w:rPr>
        <w:t>آن</w:t>
      </w:r>
      <w:r w:rsidRPr="004D4C84">
        <w:rPr>
          <w:rFonts w:ascii="BNazanin"/>
          <w:sz w:val="28"/>
        </w:rPr>
        <w:t xml:space="preserve"> </w:t>
      </w:r>
      <w:r w:rsidRPr="004D4C84">
        <w:rPr>
          <w:rFonts w:ascii="BNazanin" w:hint="cs"/>
          <w:sz w:val="28"/>
          <w:rtl/>
        </w:rPr>
        <w:t>مناسب</w:t>
      </w:r>
      <w:r w:rsidRPr="004D4C84">
        <w:rPr>
          <w:rFonts w:ascii="BNazanin"/>
          <w:sz w:val="28"/>
        </w:rPr>
        <w:t xml:space="preserve"> </w:t>
      </w:r>
      <w:r w:rsidRPr="004D4C84">
        <w:rPr>
          <w:rFonts w:ascii="BNazanin" w:hint="cs"/>
          <w:sz w:val="28"/>
          <w:rtl/>
        </w:rPr>
        <w:t>باشد؛</w:t>
      </w:r>
    </w:p>
    <w:p w14:paraId="54629D66" w14:textId="77777777" w:rsidR="00CF2CEA" w:rsidRPr="004D4C84" w:rsidRDefault="00CF2CEA" w:rsidP="00FF5904">
      <w:pPr>
        <w:pStyle w:val="ListParagraph"/>
        <w:numPr>
          <w:ilvl w:val="0"/>
          <w:numId w:val="12"/>
        </w:numPr>
        <w:ind w:left="379"/>
        <w:jc w:val="both"/>
        <w:rPr>
          <w:rFonts w:ascii="BNazanin"/>
          <w:sz w:val="28"/>
        </w:rPr>
      </w:pPr>
      <w:r w:rsidRPr="004D4C84">
        <w:rPr>
          <w:rFonts w:ascii="BNazanin" w:hint="cs"/>
          <w:sz w:val="28"/>
          <w:rtl/>
        </w:rPr>
        <w:t>توسط</w:t>
      </w:r>
      <w:r w:rsidRPr="004D4C84">
        <w:rPr>
          <w:rFonts w:ascii="BNazanin"/>
          <w:sz w:val="28"/>
        </w:rPr>
        <w:t xml:space="preserve"> </w:t>
      </w:r>
      <w:r w:rsidRPr="004D4C84">
        <w:rPr>
          <w:rFonts w:ascii="BNazanin" w:hint="cs"/>
          <w:sz w:val="28"/>
          <w:rtl/>
        </w:rPr>
        <w:t>مؤسسۀ</w:t>
      </w:r>
      <w:r w:rsidRPr="004D4C84">
        <w:rPr>
          <w:rFonts w:ascii="BNazanin"/>
          <w:sz w:val="28"/>
        </w:rPr>
        <w:t xml:space="preserve"> </w:t>
      </w:r>
      <w:r w:rsidRPr="004D4C84">
        <w:rPr>
          <w:rFonts w:ascii="BNazanin" w:hint="cs"/>
          <w:sz w:val="28"/>
          <w:rtl/>
        </w:rPr>
        <w:t>معتبر</w:t>
      </w:r>
      <w:r w:rsidRPr="004D4C84">
        <w:rPr>
          <w:rFonts w:ascii="BNazanin"/>
          <w:sz w:val="28"/>
        </w:rPr>
        <w:t xml:space="preserve"> </w:t>
      </w:r>
      <w:r w:rsidRPr="004D4C84">
        <w:rPr>
          <w:rFonts w:ascii="BNazanin" w:hint="cs"/>
          <w:sz w:val="28"/>
          <w:rtl/>
        </w:rPr>
        <w:t>یا</w:t>
      </w:r>
      <w:r w:rsidRPr="004D4C84">
        <w:rPr>
          <w:rFonts w:ascii="BNazanin"/>
          <w:sz w:val="28"/>
        </w:rPr>
        <w:t xml:space="preserve"> </w:t>
      </w:r>
      <w:r w:rsidRPr="004D4C84">
        <w:rPr>
          <w:rFonts w:ascii="BNazanin" w:hint="cs"/>
          <w:sz w:val="28"/>
          <w:rtl/>
        </w:rPr>
        <w:t>دانشگاه</w:t>
      </w:r>
      <w:r w:rsidRPr="004D4C84">
        <w:rPr>
          <w:rFonts w:ascii="BNazanin"/>
          <w:sz w:val="28"/>
        </w:rPr>
        <w:t xml:space="preserve"> </w:t>
      </w:r>
      <w:r w:rsidRPr="004D4C84">
        <w:rPr>
          <w:rFonts w:ascii="BNazanin" w:hint="cs"/>
          <w:sz w:val="28"/>
          <w:rtl/>
        </w:rPr>
        <w:t>همردیف</w:t>
      </w:r>
      <w:r w:rsidRPr="004D4C84">
        <w:rPr>
          <w:rFonts w:ascii="BNazanin"/>
          <w:sz w:val="28"/>
        </w:rPr>
        <w:t xml:space="preserve"> </w:t>
      </w:r>
      <w:r w:rsidRPr="004D4C84">
        <w:rPr>
          <w:rFonts w:ascii="BNazanin" w:hint="cs"/>
          <w:sz w:val="28"/>
          <w:rtl/>
        </w:rPr>
        <w:t>دانشگاه</w:t>
      </w:r>
      <w:r w:rsidRPr="004D4C84">
        <w:rPr>
          <w:rFonts w:ascii="BNazanin"/>
          <w:sz w:val="28"/>
        </w:rPr>
        <w:t xml:space="preserve"> </w:t>
      </w:r>
      <w:r w:rsidRPr="004D4C84">
        <w:rPr>
          <w:rFonts w:ascii="BNazanin" w:hint="cs"/>
          <w:sz w:val="28"/>
          <w:rtl/>
        </w:rPr>
        <w:t>شهید</w:t>
      </w:r>
      <w:r w:rsidRPr="004D4C84">
        <w:rPr>
          <w:rFonts w:ascii="BNazanin"/>
          <w:sz w:val="28"/>
        </w:rPr>
        <w:t xml:space="preserve"> </w:t>
      </w:r>
      <w:r w:rsidRPr="004D4C84">
        <w:rPr>
          <w:rFonts w:ascii="BNazanin" w:hint="cs"/>
          <w:sz w:val="28"/>
          <w:rtl/>
        </w:rPr>
        <w:t>بهشتی (گروه 1) منتشر</w:t>
      </w:r>
      <w:r w:rsidRPr="004D4C84">
        <w:rPr>
          <w:rFonts w:ascii="BNazanin"/>
          <w:sz w:val="28"/>
        </w:rPr>
        <w:t xml:space="preserve"> </w:t>
      </w:r>
      <w:r w:rsidRPr="004D4C84">
        <w:rPr>
          <w:rFonts w:ascii="BNazanin" w:hint="cs"/>
          <w:sz w:val="28"/>
          <w:rtl/>
        </w:rPr>
        <w:t>شود</w:t>
      </w:r>
      <w:r w:rsidRPr="004D4C84">
        <w:rPr>
          <w:rFonts w:ascii="BNazanin"/>
          <w:sz w:val="28"/>
        </w:rPr>
        <w:t xml:space="preserve"> </w:t>
      </w:r>
      <w:r w:rsidRPr="004D4C84">
        <w:rPr>
          <w:rFonts w:ascii="BNazanin" w:hint="cs"/>
          <w:sz w:val="28"/>
          <w:rtl/>
        </w:rPr>
        <w:t>یا</w:t>
      </w:r>
      <w:r w:rsidRPr="004D4C84">
        <w:rPr>
          <w:rFonts w:ascii="BNazanin"/>
          <w:sz w:val="28"/>
        </w:rPr>
        <w:t xml:space="preserve"> </w:t>
      </w:r>
      <w:r w:rsidRPr="004D4C84">
        <w:rPr>
          <w:rFonts w:ascii="BNazanin" w:hint="cs"/>
          <w:sz w:val="28"/>
          <w:rtl/>
        </w:rPr>
        <w:t>در</w:t>
      </w:r>
      <w:r w:rsidRPr="004D4C84">
        <w:rPr>
          <w:rFonts w:ascii="BNazanin"/>
          <w:sz w:val="28"/>
        </w:rPr>
        <w:t xml:space="preserve"> </w:t>
      </w:r>
      <w:r w:rsidRPr="004D4C84">
        <w:rPr>
          <w:rFonts w:ascii="BNazanin" w:hint="cs"/>
          <w:sz w:val="28"/>
          <w:rtl/>
        </w:rPr>
        <w:t>سامانۀ</w:t>
      </w:r>
      <w:r w:rsidRPr="004D4C84">
        <w:rPr>
          <w:rFonts w:ascii="BNazanin"/>
          <w:sz w:val="28"/>
        </w:rPr>
        <w:t xml:space="preserve"> </w:t>
      </w:r>
      <w:r w:rsidRPr="004D4C84">
        <w:rPr>
          <w:rFonts w:ascii="BNazanin" w:hint="cs"/>
          <w:sz w:val="28"/>
          <w:rtl/>
        </w:rPr>
        <w:t>ارزیابی</w:t>
      </w:r>
      <w:r w:rsidRPr="004D4C84">
        <w:rPr>
          <w:rFonts w:ascii="BNazanin"/>
          <w:sz w:val="28"/>
        </w:rPr>
        <w:t xml:space="preserve"> </w:t>
      </w:r>
      <w:r w:rsidRPr="004D4C84">
        <w:rPr>
          <w:rFonts w:ascii="BNazanin" w:hint="cs"/>
          <w:sz w:val="28"/>
          <w:rtl/>
        </w:rPr>
        <w:t>نشریات علمی</w:t>
      </w:r>
      <w:r w:rsidRPr="004D4C84">
        <w:rPr>
          <w:rFonts w:ascii="BNazanin"/>
          <w:sz w:val="28"/>
        </w:rPr>
        <w:t xml:space="preserve"> </w:t>
      </w:r>
      <w:r w:rsidRPr="004D4C84">
        <w:rPr>
          <w:rFonts w:ascii="BNazanin" w:hint="cs"/>
          <w:sz w:val="28"/>
          <w:rtl/>
        </w:rPr>
        <w:t>وزارت</w:t>
      </w:r>
      <w:r w:rsidRPr="004D4C84">
        <w:rPr>
          <w:rFonts w:ascii="BNazanin"/>
          <w:sz w:val="28"/>
        </w:rPr>
        <w:t xml:space="preserve"> </w:t>
      </w:r>
      <w:r w:rsidRPr="004D4C84">
        <w:rPr>
          <w:rFonts w:ascii="BNazanin" w:hint="cs"/>
          <w:sz w:val="28"/>
          <w:rtl/>
        </w:rPr>
        <w:t>علوم،</w:t>
      </w:r>
      <w:r w:rsidRPr="004D4C84">
        <w:rPr>
          <w:rFonts w:ascii="BNazanin"/>
          <w:sz w:val="28"/>
        </w:rPr>
        <w:t xml:space="preserve"> </w:t>
      </w:r>
      <w:r w:rsidRPr="004D4C84">
        <w:rPr>
          <w:rFonts w:ascii="BNazanin" w:hint="cs"/>
          <w:sz w:val="28"/>
          <w:rtl/>
        </w:rPr>
        <w:t>تحقیقات</w:t>
      </w:r>
      <w:r w:rsidRPr="004D4C84">
        <w:rPr>
          <w:rFonts w:ascii="BNazanin"/>
          <w:sz w:val="28"/>
        </w:rPr>
        <w:t xml:space="preserve"> </w:t>
      </w:r>
      <w:r w:rsidRPr="004D4C84">
        <w:rPr>
          <w:rFonts w:ascii="BNazanin" w:hint="cs"/>
          <w:sz w:val="28"/>
          <w:rtl/>
        </w:rPr>
        <w:t>و</w:t>
      </w:r>
      <w:r w:rsidRPr="004D4C84">
        <w:rPr>
          <w:rFonts w:ascii="BNazanin"/>
          <w:sz w:val="28"/>
        </w:rPr>
        <w:t xml:space="preserve"> </w:t>
      </w:r>
      <w:r w:rsidRPr="004D4C84">
        <w:rPr>
          <w:rFonts w:ascii="BNazanin" w:hint="cs"/>
          <w:sz w:val="28"/>
          <w:rtl/>
        </w:rPr>
        <w:t>فناوري</w:t>
      </w:r>
      <w:r w:rsidRPr="004D4C84">
        <w:rPr>
          <w:rFonts w:ascii="BNazanin"/>
          <w:sz w:val="28"/>
        </w:rPr>
        <w:t xml:space="preserve"> </w:t>
      </w:r>
      <w:r w:rsidRPr="004D4C84">
        <w:rPr>
          <w:rFonts w:ascii="BNazanin" w:hint="cs"/>
          <w:sz w:val="28"/>
          <w:rtl/>
        </w:rPr>
        <w:t>داراي</w:t>
      </w:r>
      <w:r w:rsidRPr="004D4C84">
        <w:rPr>
          <w:rFonts w:ascii="BNazanin"/>
          <w:sz w:val="28"/>
        </w:rPr>
        <w:t xml:space="preserve"> </w:t>
      </w:r>
      <w:r w:rsidRPr="004D4C84">
        <w:rPr>
          <w:rFonts w:ascii="BNazanin" w:hint="cs"/>
          <w:sz w:val="28"/>
          <w:rtl/>
        </w:rPr>
        <w:t xml:space="preserve">رتبۀ </w:t>
      </w:r>
      <w:r w:rsidRPr="004D4C84">
        <w:rPr>
          <w:sz w:val="28"/>
        </w:rPr>
        <w:t>A</w:t>
      </w:r>
      <w:r w:rsidRPr="004D4C84">
        <w:rPr>
          <w:rFonts w:hint="cs"/>
          <w:sz w:val="28"/>
          <w:rtl/>
        </w:rPr>
        <w:t xml:space="preserve"> یا </w:t>
      </w:r>
      <w:r w:rsidRPr="004D4C84">
        <w:rPr>
          <w:sz w:val="28"/>
        </w:rPr>
        <w:t>A+</w:t>
      </w:r>
      <w:r w:rsidRPr="004D4C84">
        <w:rPr>
          <w:rFonts w:hint="cs"/>
          <w:sz w:val="28"/>
          <w:rtl/>
        </w:rPr>
        <w:t xml:space="preserve"> </w:t>
      </w:r>
      <w:r w:rsidRPr="004D4C84">
        <w:rPr>
          <w:rFonts w:ascii="BNazanin" w:hint="cs"/>
          <w:sz w:val="28"/>
          <w:rtl/>
        </w:rPr>
        <w:t>یا</w:t>
      </w:r>
      <w:r w:rsidRPr="004D4C84">
        <w:rPr>
          <w:rFonts w:ascii="BNazanin"/>
          <w:sz w:val="28"/>
        </w:rPr>
        <w:t xml:space="preserve"> </w:t>
      </w:r>
      <w:r w:rsidRPr="004D4C84">
        <w:rPr>
          <w:rFonts w:ascii="BNazanin" w:hint="cs"/>
          <w:sz w:val="28"/>
          <w:rtl/>
        </w:rPr>
        <w:t>در</w:t>
      </w:r>
      <w:r w:rsidRPr="004D4C84">
        <w:rPr>
          <w:rFonts w:ascii="BNazanin"/>
          <w:sz w:val="28"/>
        </w:rPr>
        <w:t xml:space="preserve"> </w:t>
      </w:r>
      <w:r w:rsidRPr="004D4C84">
        <w:rPr>
          <w:rFonts w:ascii="BNazanin" w:hint="cs"/>
          <w:sz w:val="28"/>
          <w:rtl/>
        </w:rPr>
        <w:t>سامانۀ</w:t>
      </w:r>
      <w:r w:rsidRPr="004D4C84">
        <w:rPr>
          <w:rFonts w:ascii="BNazanin"/>
          <w:sz w:val="28"/>
        </w:rPr>
        <w:t xml:space="preserve"> </w:t>
      </w:r>
      <w:r w:rsidRPr="004D4C84">
        <w:rPr>
          <w:rFonts w:ascii="BNazanin" w:hint="cs"/>
          <w:sz w:val="28"/>
          <w:rtl/>
        </w:rPr>
        <w:t>وزارت</w:t>
      </w:r>
      <w:r w:rsidRPr="004D4C84">
        <w:rPr>
          <w:rFonts w:ascii="BNazanin"/>
          <w:sz w:val="28"/>
        </w:rPr>
        <w:t xml:space="preserve"> </w:t>
      </w:r>
      <w:r w:rsidRPr="004D4C84">
        <w:rPr>
          <w:rFonts w:ascii="BNazanin" w:hint="cs"/>
          <w:sz w:val="28"/>
          <w:rtl/>
        </w:rPr>
        <w:t>بهداشت،</w:t>
      </w:r>
      <w:r w:rsidRPr="004D4C84">
        <w:rPr>
          <w:rFonts w:ascii="BNazanin"/>
          <w:sz w:val="28"/>
        </w:rPr>
        <w:t xml:space="preserve"> </w:t>
      </w:r>
      <w:r w:rsidRPr="004D4C84">
        <w:rPr>
          <w:rFonts w:ascii="BNazanin" w:hint="cs"/>
          <w:sz w:val="28"/>
          <w:rtl/>
        </w:rPr>
        <w:t>درمان</w:t>
      </w:r>
      <w:r w:rsidRPr="004D4C84">
        <w:rPr>
          <w:rFonts w:ascii="BNazanin"/>
          <w:sz w:val="28"/>
        </w:rPr>
        <w:t xml:space="preserve"> </w:t>
      </w:r>
      <w:r w:rsidRPr="004D4C84">
        <w:rPr>
          <w:rFonts w:ascii="BNazanin" w:hint="cs"/>
          <w:sz w:val="28"/>
          <w:rtl/>
        </w:rPr>
        <w:t>و</w:t>
      </w:r>
      <w:r w:rsidRPr="004D4C84">
        <w:rPr>
          <w:rFonts w:ascii="BNazanin"/>
          <w:sz w:val="28"/>
        </w:rPr>
        <w:t xml:space="preserve"> </w:t>
      </w:r>
      <w:r w:rsidRPr="004D4C84">
        <w:rPr>
          <w:rFonts w:ascii="BNazanin" w:hint="cs"/>
          <w:sz w:val="28"/>
          <w:rtl/>
        </w:rPr>
        <w:t>آموزش</w:t>
      </w:r>
      <w:r w:rsidRPr="004D4C84">
        <w:rPr>
          <w:rFonts w:ascii="BNazanin"/>
          <w:sz w:val="28"/>
        </w:rPr>
        <w:t xml:space="preserve"> </w:t>
      </w:r>
      <w:r w:rsidRPr="004D4C84">
        <w:rPr>
          <w:rFonts w:ascii="BNazanin" w:hint="cs"/>
          <w:sz w:val="28"/>
          <w:rtl/>
        </w:rPr>
        <w:t>پزشکی</w:t>
      </w:r>
      <w:r w:rsidRPr="004D4C84">
        <w:rPr>
          <w:rFonts w:ascii="BNazanin"/>
          <w:sz w:val="28"/>
        </w:rPr>
        <w:t xml:space="preserve"> </w:t>
      </w:r>
      <w:r w:rsidRPr="004D4C84">
        <w:rPr>
          <w:rFonts w:ascii="BNazanin" w:hint="cs"/>
          <w:sz w:val="28"/>
          <w:rtl/>
        </w:rPr>
        <w:t>داراي</w:t>
      </w:r>
      <w:r w:rsidRPr="004D4C84">
        <w:rPr>
          <w:rFonts w:ascii="BNazanin"/>
          <w:sz w:val="28"/>
        </w:rPr>
        <w:t xml:space="preserve"> </w:t>
      </w:r>
      <w:r w:rsidRPr="004D4C84">
        <w:rPr>
          <w:rFonts w:ascii="BNazanin" w:hint="cs"/>
          <w:sz w:val="28"/>
          <w:rtl/>
        </w:rPr>
        <w:t>رتبۀ</w:t>
      </w:r>
      <w:r w:rsidRPr="004D4C84">
        <w:rPr>
          <w:rFonts w:ascii="BNazanin"/>
          <w:sz w:val="28"/>
        </w:rPr>
        <w:t xml:space="preserve"> </w:t>
      </w:r>
      <w:r w:rsidRPr="004D4C84">
        <w:rPr>
          <w:rFonts w:ascii="Helvetica" w:hAnsi="Helvetica"/>
          <w:sz w:val="28"/>
        </w:rPr>
        <w:t xml:space="preserve">1 </w:t>
      </w:r>
      <w:r w:rsidRPr="004D4C84">
        <w:rPr>
          <w:rFonts w:ascii="BNazanin" w:hint="cs"/>
          <w:sz w:val="28"/>
          <w:rtl/>
        </w:rPr>
        <w:t>باشد،</w:t>
      </w:r>
      <w:r w:rsidRPr="004D4C84">
        <w:rPr>
          <w:rFonts w:ascii="BNazanin"/>
          <w:sz w:val="28"/>
        </w:rPr>
        <w:t xml:space="preserve"> </w:t>
      </w:r>
      <w:r w:rsidRPr="004D4C84">
        <w:rPr>
          <w:rFonts w:ascii="BNazanin" w:hint="cs"/>
          <w:sz w:val="28"/>
          <w:rtl/>
        </w:rPr>
        <w:t>ضمن</w:t>
      </w:r>
      <w:r w:rsidRPr="004D4C84">
        <w:rPr>
          <w:rFonts w:ascii="BNazanin"/>
          <w:sz w:val="28"/>
        </w:rPr>
        <w:t xml:space="preserve"> </w:t>
      </w:r>
      <w:r w:rsidRPr="004D4C84">
        <w:rPr>
          <w:rFonts w:ascii="BNazanin" w:hint="cs"/>
          <w:sz w:val="28"/>
          <w:rtl/>
        </w:rPr>
        <w:t>آنکه</w:t>
      </w:r>
      <w:r w:rsidRPr="004D4C84">
        <w:rPr>
          <w:rFonts w:ascii="BNazanin"/>
          <w:sz w:val="28"/>
        </w:rPr>
        <w:t xml:space="preserve"> </w:t>
      </w:r>
      <w:r w:rsidRPr="004D4C84">
        <w:rPr>
          <w:rFonts w:ascii="BNazanin" w:hint="cs"/>
          <w:sz w:val="28"/>
          <w:rtl/>
        </w:rPr>
        <w:t>توسط</w:t>
      </w:r>
      <w:r w:rsidRPr="004D4C84">
        <w:rPr>
          <w:rFonts w:ascii="BNazanin"/>
          <w:sz w:val="28"/>
        </w:rPr>
        <w:t xml:space="preserve"> </w:t>
      </w:r>
      <w:r w:rsidRPr="004D4C84">
        <w:rPr>
          <w:rFonts w:ascii="BNazanin" w:hint="cs"/>
          <w:sz w:val="28"/>
          <w:rtl/>
        </w:rPr>
        <w:t>شوراي</w:t>
      </w:r>
      <w:r w:rsidRPr="004D4C84">
        <w:rPr>
          <w:rFonts w:ascii="BNazanin"/>
          <w:sz w:val="28"/>
        </w:rPr>
        <w:t xml:space="preserve"> </w:t>
      </w:r>
      <w:r w:rsidRPr="004D4C84">
        <w:rPr>
          <w:rFonts w:ascii="BNazanin" w:hint="cs"/>
          <w:sz w:val="28"/>
          <w:rtl/>
        </w:rPr>
        <w:t>پژوهشی</w:t>
      </w:r>
      <w:r w:rsidRPr="004D4C84">
        <w:rPr>
          <w:rFonts w:ascii="BNazanin"/>
          <w:sz w:val="28"/>
        </w:rPr>
        <w:t xml:space="preserve"> </w:t>
      </w:r>
      <w:r w:rsidRPr="004D4C84">
        <w:rPr>
          <w:rFonts w:ascii="BNazanin" w:hint="cs"/>
          <w:sz w:val="28"/>
          <w:rtl/>
        </w:rPr>
        <w:t>واحد</w:t>
      </w:r>
      <w:r w:rsidRPr="004D4C84">
        <w:rPr>
          <w:rFonts w:ascii="BNazanin"/>
          <w:sz w:val="28"/>
        </w:rPr>
        <w:t xml:space="preserve"> </w:t>
      </w:r>
      <w:r w:rsidRPr="004D4C84">
        <w:rPr>
          <w:rFonts w:ascii="BNazanin" w:hint="cs"/>
          <w:sz w:val="28"/>
          <w:rtl/>
        </w:rPr>
        <w:t>تأیید</w:t>
      </w:r>
      <w:r w:rsidRPr="004D4C84">
        <w:rPr>
          <w:rFonts w:ascii="BNazanin"/>
          <w:sz w:val="28"/>
        </w:rPr>
        <w:t xml:space="preserve"> </w:t>
      </w:r>
      <w:r w:rsidRPr="004D4C84">
        <w:rPr>
          <w:rFonts w:ascii="BNazanin" w:hint="cs"/>
          <w:sz w:val="28"/>
          <w:rtl/>
        </w:rPr>
        <w:t>شده</w:t>
      </w:r>
      <w:r w:rsidRPr="004D4C84">
        <w:rPr>
          <w:rFonts w:ascii="BNazanin"/>
          <w:sz w:val="28"/>
        </w:rPr>
        <w:t xml:space="preserve"> </w:t>
      </w:r>
      <w:r w:rsidRPr="004D4C84">
        <w:rPr>
          <w:rFonts w:ascii="BNazanin" w:hint="cs"/>
          <w:sz w:val="28"/>
          <w:rtl/>
        </w:rPr>
        <w:t>باشد؛</w:t>
      </w:r>
    </w:p>
    <w:p w14:paraId="663D454B" w14:textId="77777777" w:rsidR="00CF2CEA" w:rsidRPr="004D4C84" w:rsidRDefault="00CF2CEA" w:rsidP="00FF5904">
      <w:pPr>
        <w:pStyle w:val="ListParagraph"/>
        <w:numPr>
          <w:ilvl w:val="0"/>
          <w:numId w:val="12"/>
        </w:numPr>
        <w:ind w:left="379"/>
        <w:jc w:val="both"/>
        <w:rPr>
          <w:sz w:val="28"/>
        </w:rPr>
      </w:pPr>
      <w:r w:rsidRPr="004D4C84">
        <w:rPr>
          <w:rFonts w:ascii="BNazanin" w:hint="cs"/>
          <w:sz w:val="28"/>
          <w:rtl/>
        </w:rPr>
        <w:t>حداکثر</w:t>
      </w:r>
      <w:r w:rsidRPr="004D4C84">
        <w:rPr>
          <w:rFonts w:ascii="BNazanin"/>
          <w:sz w:val="28"/>
        </w:rPr>
        <w:t xml:space="preserve"> </w:t>
      </w:r>
      <w:r w:rsidRPr="004D4C84">
        <w:rPr>
          <w:rFonts w:ascii="BNazanin" w:hint="cs"/>
          <w:sz w:val="28"/>
          <w:rtl/>
        </w:rPr>
        <w:t>به</w:t>
      </w:r>
      <w:r w:rsidRPr="004D4C84">
        <w:rPr>
          <w:rFonts w:ascii="BNazanin"/>
          <w:sz w:val="28"/>
        </w:rPr>
        <w:t xml:space="preserve"> </w:t>
      </w:r>
      <w:r w:rsidRPr="004D4C84">
        <w:rPr>
          <w:rFonts w:ascii="BNazanin" w:hint="cs"/>
          <w:sz w:val="28"/>
          <w:rtl/>
        </w:rPr>
        <w:t>یک</w:t>
      </w:r>
      <w:r w:rsidRPr="004D4C84">
        <w:rPr>
          <w:rFonts w:ascii="BNazanin"/>
          <w:sz w:val="28"/>
        </w:rPr>
        <w:t xml:space="preserve"> </w:t>
      </w:r>
      <w:r w:rsidRPr="004D4C84">
        <w:rPr>
          <w:rFonts w:ascii="BNazanin" w:hint="cs"/>
          <w:sz w:val="28"/>
          <w:rtl/>
        </w:rPr>
        <w:t>مقالۀ</w:t>
      </w:r>
      <w:r w:rsidRPr="004D4C84">
        <w:rPr>
          <w:rFonts w:ascii="BNazanin"/>
          <w:sz w:val="28"/>
        </w:rPr>
        <w:t xml:space="preserve"> </w:t>
      </w:r>
      <w:r w:rsidRPr="004D4C84">
        <w:rPr>
          <w:rFonts w:ascii="BNazanin" w:hint="cs"/>
          <w:sz w:val="28"/>
          <w:rtl/>
        </w:rPr>
        <w:t>تألیف</w:t>
      </w:r>
      <w:r w:rsidRPr="004D4C84">
        <w:rPr>
          <w:rFonts w:ascii="BNazanin"/>
          <w:sz w:val="28"/>
        </w:rPr>
        <w:t xml:space="preserve"> </w:t>
      </w:r>
      <w:r w:rsidRPr="004D4C84">
        <w:rPr>
          <w:rFonts w:ascii="BNazanin" w:hint="cs"/>
          <w:sz w:val="28"/>
          <w:rtl/>
        </w:rPr>
        <w:t>شده</w:t>
      </w:r>
      <w:r w:rsidRPr="004D4C84">
        <w:rPr>
          <w:rFonts w:ascii="BNazanin"/>
          <w:sz w:val="28"/>
        </w:rPr>
        <w:t xml:space="preserve"> </w:t>
      </w:r>
      <w:r w:rsidRPr="004D4C84">
        <w:rPr>
          <w:rFonts w:ascii="BNazanin" w:hint="cs"/>
          <w:sz w:val="28"/>
          <w:rtl/>
        </w:rPr>
        <w:t>توسط</w:t>
      </w:r>
      <w:r w:rsidRPr="004D4C84">
        <w:rPr>
          <w:rFonts w:ascii="BNazanin"/>
          <w:sz w:val="28"/>
        </w:rPr>
        <w:t xml:space="preserve"> </w:t>
      </w:r>
      <w:r w:rsidRPr="004D4C84">
        <w:rPr>
          <w:rFonts w:ascii="BNazanin" w:hint="cs"/>
          <w:sz w:val="28"/>
          <w:rtl/>
        </w:rPr>
        <w:t>دانشجوي</w:t>
      </w:r>
      <w:r w:rsidRPr="004D4C84">
        <w:rPr>
          <w:rFonts w:ascii="BNazanin"/>
          <w:sz w:val="28"/>
        </w:rPr>
        <w:t xml:space="preserve"> </w:t>
      </w:r>
      <w:r w:rsidRPr="004D4C84">
        <w:rPr>
          <w:rFonts w:ascii="BNazanin" w:hint="cs"/>
          <w:sz w:val="28"/>
          <w:rtl/>
        </w:rPr>
        <w:t>دکتري(چاپ</w:t>
      </w:r>
      <w:r w:rsidRPr="004D4C84">
        <w:rPr>
          <w:rFonts w:ascii="BNazanin"/>
          <w:sz w:val="28"/>
        </w:rPr>
        <w:t xml:space="preserve"> </w:t>
      </w:r>
      <w:r w:rsidRPr="004D4C84">
        <w:rPr>
          <w:rFonts w:ascii="BNazanin" w:hint="cs"/>
          <w:sz w:val="28"/>
          <w:rtl/>
        </w:rPr>
        <w:t>یا</w:t>
      </w:r>
      <w:r w:rsidRPr="004D4C84">
        <w:rPr>
          <w:rFonts w:ascii="BNazanin"/>
          <w:sz w:val="28"/>
        </w:rPr>
        <w:t xml:space="preserve"> </w:t>
      </w:r>
      <w:r w:rsidRPr="004D4C84">
        <w:rPr>
          <w:rFonts w:ascii="BNazanin" w:hint="cs"/>
          <w:sz w:val="28"/>
          <w:rtl/>
        </w:rPr>
        <w:t>پذیرفته‌شده)</w:t>
      </w:r>
      <w:r w:rsidRPr="004D4C84">
        <w:rPr>
          <w:rFonts w:ascii="BNazanin"/>
          <w:sz w:val="28"/>
        </w:rPr>
        <w:t xml:space="preserve"> </w:t>
      </w:r>
      <w:r w:rsidRPr="004D4C84">
        <w:rPr>
          <w:rFonts w:ascii="BNazanin" w:hint="cs"/>
          <w:sz w:val="28"/>
          <w:rtl/>
        </w:rPr>
        <w:t>که</w:t>
      </w:r>
      <w:r w:rsidRPr="004D4C84">
        <w:rPr>
          <w:rFonts w:ascii="BNazanin"/>
          <w:sz w:val="28"/>
        </w:rPr>
        <w:t xml:space="preserve"> </w:t>
      </w:r>
      <w:r w:rsidRPr="004D4C84">
        <w:rPr>
          <w:rFonts w:ascii="BNazanin" w:hint="cs"/>
          <w:sz w:val="28"/>
          <w:rtl/>
        </w:rPr>
        <w:t>استاد</w:t>
      </w:r>
      <w:r w:rsidRPr="004D4C84">
        <w:rPr>
          <w:rFonts w:ascii="BNazanin"/>
          <w:sz w:val="28"/>
        </w:rPr>
        <w:t xml:space="preserve"> </w:t>
      </w:r>
      <w:r w:rsidRPr="004D4C84">
        <w:rPr>
          <w:rFonts w:ascii="BNazanin" w:hint="cs"/>
          <w:sz w:val="28"/>
          <w:rtl/>
        </w:rPr>
        <w:t>راهنماي</w:t>
      </w:r>
      <w:r w:rsidRPr="004D4C84">
        <w:rPr>
          <w:rFonts w:ascii="BNazanin"/>
          <w:sz w:val="28"/>
        </w:rPr>
        <w:t xml:space="preserve"> </w:t>
      </w:r>
      <w:r w:rsidRPr="004D4C84">
        <w:rPr>
          <w:rFonts w:ascii="BNazanin" w:hint="cs"/>
          <w:sz w:val="28"/>
          <w:rtl/>
        </w:rPr>
        <w:t>دانشجو</w:t>
      </w:r>
      <w:r w:rsidRPr="004D4C84">
        <w:rPr>
          <w:rFonts w:ascii="BNazanin"/>
          <w:sz w:val="28"/>
        </w:rPr>
        <w:t xml:space="preserve"> </w:t>
      </w:r>
      <w:r w:rsidRPr="004D4C84">
        <w:rPr>
          <w:rFonts w:ascii="BNazanin" w:hint="cs"/>
          <w:sz w:val="28"/>
          <w:rtl/>
        </w:rPr>
        <w:t>سردبیر آن</w:t>
      </w:r>
      <w:r w:rsidRPr="004D4C84">
        <w:rPr>
          <w:rFonts w:ascii="BNazanin"/>
          <w:sz w:val="28"/>
        </w:rPr>
        <w:t xml:space="preserve"> </w:t>
      </w:r>
      <w:r w:rsidRPr="004D4C84">
        <w:rPr>
          <w:rFonts w:ascii="BNazanin" w:hint="cs"/>
          <w:sz w:val="28"/>
          <w:rtl/>
        </w:rPr>
        <w:t>نشریه</w:t>
      </w:r>
      <w:r w:rsidRPr="004D4C84">
        <w:rPr>
          <w:rFonts w:ascii="BNazanin"/>
          <w:sz w:val="28"/>
        </w:rPr>
        <w:t xml:space="preserve"> </w:t>
      </w:r>
      <w:r w:rsidRPr="004D4C84">
        <w:rPr>
          <w:rFonts w:ascii="BNazanin" w:hint="cs"/>
          <w:sz w:val="28"/>
          <w:rtl/>
        </w:rPr>
        <w:t>است،</w:t>
      </w:r>
      <w:r w:rsidRPr="004D4C84">
        <w:rPr>
          <w:rFonts w:ascii="BNazanin"/>
          <w:sz w:val="28"/>
        </w:rPr>
        <w:t xml:space="preserve"> </w:t>
      </w:r>
      <w:r w:rsidRPr="004D4C84">
        <w:rPr>
          <w:rFonts w:ascii="BNazanin" w:hint="cs"/>
          <w:sz w:val="28"/>
          <w:rtl/>
        </w:rPr>
        <w:t>براي</w:t>
      </w:r>
      <w:r w:rsidRPr="004D4C84">
        <w:rPr>
          <w:rFonts w:ascii="BNazanin"/>
          <w:sz w:val="28"/>
        </w:rPr>
        <w:t xml:space="preserve"> </w:t>
      </w:r>
      <w:r w:rsidRPr="004D4C84">
        <w:rPr>
          <w:rFonts w:ascii="BNazanin" w:hint="cs"/>
          <w:sz w:val="28"/>
          <w:rtl/>
        </w:rPr>
        <w:t>کسب</w:t>
      </w:r>
      <w:r w:rsidRPr="004D4C84">
        <w:rPr>
          <w:rFonts w:ascii="BNazanin"/>
          <w:sz w:val="28"/>
        </w:rPr>
        <w:t xml:space="preserve"> </w:t>
      </w:r>
      <w:r w:rsidRPr="004D4C84">
        <w:rPr>
          <w:rFonts w:ascii="BNazanin" w:hint="cs"/>
          <w:sz w:val="28"/>
          <w:rtl/>
        </w:rPr>
        <w:t>مجوز</w:t>
      </w:r>
      <w:r w:rsidRPr="004D4C84">
        <w:rPr>
          <w:rFonts w:ascii="BNazanin"/>
          <w:sz w:val="28"/>
        </w:rPr>
        <w:t xml:space="preserve"> </w:t>
      </w:r>
      <w:r w:rsidRPr="004D4C84">
        <w:rPr>
          <w:rFonts w:ascii="BNazanin" w:hint="cs"/>
          <w:sz w:val="28"/>
          <w:rtl/>
        </w:rPr>
        <w:t>دفاع</w:t>
      </w:r>
      <w:r w:rsidRPr="004D4C84">
        <w:rPr>
          <w:rFonts w:ascii="BNazanin"/>
          <w:sz w:val="28"/>
        </w:rPr>
        <w:t xml:space="preserve"> </w:t>
      </w:r>
      <w:r w:rsidRPr="004D4C84">
        <w:rPr>
          <w:rFonts w:ascii="BNazanin" w:hint="cs"/>
          <w:sz w:val="28"/>
          <w:rtl/>
        </w:rPr>
        <w:t>دکتري</w:t>
      </w:r>
      <w:r w:rsidRPr="004D4C84">
        <w:rPr>
          <w:rFonts w:ascii="BNazanin"/>
          <w:sz w:val="28"/>
        </w:rPr>
        <w:t xml:space="preserve"> </w:t>
      </w:r>
      <w:r w:rsidRPr="004D4C84">
        <w:rPr>
          <w:rFonts w:ascii="BNazanin" w:hint="cs"/>
          <w:sz w:val="28"/>
          <w:rtl/>
        </w:rPr>
        <w:t>امتیاز</w:t>
      </w:r>
      <w:r w:rsidRPr="004D4C84">
        <w:rPr>
          <w:rFonts w:ascii="BNazanin"/>
          <w:sz w:val="28"/>
        </w:rPr>
        <w:t xml:space="preserve"> </w:t>
      </w:r>
      <w:r w:rsidRPr="004D4C84">
        <w:rPr>
          <w:rFonts w:ascii="BNazanin" w:hint="cs"/>
          <w:sz w:val="28"/>
          <w:rtl/>
        </w:rPr>
        <w:t>تعلق</w:t>
      </w:r>
      <w:r w:rsidRPr="004D4C84">
        <w:rPr>
          <w:rFonts w:ascii="BNazanin"/>
          <w:sz w:val="28"/>
        </w:rPr>
        <w:t xml:space="preserve"> </w:t>
      </w:r>
      <w:r w:rsidRPr="004D4C84">
        <w:rPr>
          <w:rFonts w:ascii="BNazanin" w:hint="cs"/>
          <w:sz w:val="28"/>
          <w:rtl/>
        </w:rPr>
        <w:t>میگیرد.</w:t>
      </w:r>
      <w:r w:rsidRPr="004D4C84">
        <w:rPr>
          <w:rFonts w:ascii="BNazanin"/>
          <w:sz w:val="28"/>
        </w:rPr>
        <w:t xml:space="preserve"> </w:t>
      </w:r>
      <w:r w:rsidRPr="004D4C84">
        <w:rPr>
          <w:rFonts w:ascii="BNazanin" w:hint="cs"/>
          <w:sz w:val="28"/>
          <w:rtl/>
        </w:rPr>
        <w:t>در</w:t>
      </w:r>
      <w:r w:rsidRPr="004D4C84">
        <w:rPr>
          <w:rFonts w:ascii="BNazanin"/>
          <w:sz w:val="28"/>
        </w:rPr>
        <w:t xml:space="preserve"> </w:t>
      </w:r>
      <w:r w:rsidRPr="004D4C84">
        <w:rPr>
          <w:rFonts w:ascii="BNazanin" w:hint="cs"/>
          <w:sz w:val="28"/>
          <w:rtl/>
        </w:rPr>
        <w:t>این</w:t>
      </w:r>
      <w:r w:rsidRPr="004D4C84">
        <w:rPr>
          <w:rFonts w:ascii="BNazanin"/>
          <w:sz w:val="28"/>
        </w:rPr>
        <w:t xml:space="preserve"> </w:t>
      </w:r>
      <w:r w:rsidRPr="004D4C84">
        <w:rPr>
          <w:rFonts w:ascii="BNazanin" w:hint="cs"/>
          <w:sz w:val="28"/>
          <w:rtl/>
        </w:rPr>
        <w:t>صورت</w:t>
      </w:r>
      <w:r w:rsidRPr="004D4C84">
        <w:rPr>
          <w:rFonts w:ascii="BNazanin"/>
          <w:sz w:val="28"/>
        </w:rPr>
        <w:t xml:space="preserve"> </w:t>
      </w:r>
      <w:r w:rsidRPr="004D4C84">
        <w:rPr>
          <w:rFonts w:ascii="BNazanin" w:hint="cs"/>
          <w:sz w:val="28"/>
          <w:rtl/>
        </w:rPr>
        <w:t>لازم</w:t>
      </w:r>
      <w:r w:rsidRPr="004D4C84">
        <w:rPr>
          <w:rFonts w:ascii="BNazanin"/>
          <w:sz w:val="28"/>
        </w:rPr>
        <w:t xml:space="preserve"> </w:t>
      </w:r>
      <w:r w:rsidRPr="004D4C84">
        <w:rPr>
          <w:rFonts w:ascii="BNazanin" w:hint="cs"/>
          <w:sz w:val="28"/>
          <w:rtl/>
        </w:rPr>
        <w:t>است</w:t>
      </w:r>
      <w:r w:rsidRPr="004D4C84">
        <w:rPr>
          <w:rFonts w:ascii="BNazanin"/>
          <w:sz w:val="28"/>
        </w:rPr>
        <w:t xml:space="preserve"> </w:t>
      </w:r>
      <w:r w:rsidRPr="004D4C84">
        <w:rPr>
          <w:rFonts w:ascii="BNazanin" w:hint="cs"/>
          <w:sz w:val="28"/>
          <w:rtl/>
        </w:rPr>
        <w:t>همۀ</w:t>
      </w:r>
      <w:r w:rsidRPr="004D4C84">
        <w:rPr>
          <w:rFonts w:ascii="BNazanin"/>
          <w:sz w:val="28"/>
        </w:rPr>
        <w:t xml:space="preserve"> </w:t>
      </w:r>
      <w:r w:rsidRPr="004D4C84">
        <w:rPr>
          <w:rFonts w:ascii="BNazanin" w:hint="cs"/>
          <w:sz w:val="28"/>
          <w:rtl/>
        </w:rPr>
        <w:t>نتایج</w:t>
      </w:r>
      <w:r w:rsidRPr="004D4C84">
        <w:rPr>
          <w:rFonts w:ascii="BNazanin"/>
          <w:sz w:val="28"/>
        </w:rPr>
        <w:t xml:space="preserve"> </w:t>
      </w:r>
      <w:r w:rsidRPr="004D4C84">
        <w:rPr>
          <w:rFonts w:ascii="BNazanin" w:hint="cs"/>
          <w:sz w:val="28"/>
          <w:rtl/>
        </w:rPr>
        <w:t>داوري‌ها</w:t>
      </w:r>
      <w:r w:rsidRPr="004D4C84">
        <w:rPr>
          <w:rFonts w:ascii="BNazanin"/>
          <w:sz w:val="28"/>
        </w:rPr>
        <w:t xml:space="preserve"> </w:t>
      </w:r>
      <w:r w:rsidRPr="004D4C84">
        <w:rPr>
          <w:rFonts w:ascii="BNazanin" w:hint="cs"/>
          <w:sz w:val="28"/>
          <w:rtl/>
        </w:rPr>
        <w:t>به مدیریت</w:t>
      </w:r>
      <w:r w:rsidRPr="004D4C84">
        <w:rPr>
          <w:rFonts w:ascii="BNazanin"/>
          <w:sz w:val="28"/>
        </w:rPr>
        <w:t xml:space="preserve"> </w:t>
      </w:r>
      <w:r w:rsidRPr="004D4C84">
        <w:rPr>
          <w:rFonts w:ascii="BNazanin" w:hint="cs"/>
          <w:sz w:val="28"/>
          <w:rtl/>
        </w:rPr>
        <w:t>برنامه</w:t>
      </w:r>
      <w:r w:rsidRPr="004D4C84">
        <w:rPr>
          <w:rFonts w:ascii="BNazanin"/>
          <w:sz w:val="28"/>
        </w:rPr>
        <w:t xml:space="preserve"> </w:t>
      </w:r>
      <w:r w:rsidRPr="004D4C84">
        <w:rPr>
          <w:rFonts w:ascii="BNazanin" w:hint="cs"/>
          <w:sz w:val="28"/>
          <w:rtl/>
        </w:rPr>
        <w:t>ریزي</w:t>
      </w:r>
      <w:r w:rsidRPr="004D4C84">
        <w:rPr>
          <w:rFonts w:ascii="BNazanin"/>
          <w:sz w:val="28"/>
        </w:rPr>
        <w:t xml:space="preserve"> </w:t>
      </w:r>
      <w:r w:rsidRPr="004D4C84">
        <w:rPr>
          <w:rFonts w:ascii="BNazanin" w:hint="cs"/>
          <w:sz w:val="28"/>
          <w:rtl/>
        </w:rPr>
        <w:t>و</w:t>
      </w:r>
      <w:r w:rsidRPr="004D4C84">
        <w:rPr>
          <w:rFonts w:ascii="BNazanin"/>
          <w:sz w:val="28"/>
        </w:rPr>
        <w:t xml:space="preserve"> </w:t>
      </w:r>
      <w:r w:rsidRPr="004D4C84">
        <w:rPr>
          <w:rFonts w:ascii="BNazanin" w:hint="cs"/>
          <w:sz w:val="28"/>
          <w:rtl/>
        </w:rPr>
        <w:t>پژوهش</w:t>
      </w:r>
      <w:r w:rsidRPr="004D4C84">
        <w:rPr>
          <w:rFonts w:ascii="BNazanin"/>
          <w:sz w:val="28"/>
        </w:rPr>
        <w:t xml:space="preserve"> </w:t>
      </w:r>
      <w:r w:rsidRPr="004D4C84">
        <w:rPr>
          <w:rFonts w:ascii="BNazanin" w:hint="cs"/>
          <w:sz w:val="28"/>
          <w:rtl/>
        </w:rPr>
        <w:t>تحصیلات</w:t>
      </w:r>
      <w:r w:rsidRPr="004D4C84">
        <w:rPr>
          <w:rFonts w:ascii="BNazanin"/>
          <w:sz w:val="28"/>
        </w:rPr>
        <w:t xml:space="preserve"> </w:t>
      </w:r>
      <w:r w:rsidRPr="004D4C84">
        <w:rPr>
          <w:rFonts w:ascii="BNazanin" w:hint="cs"/>
          <w:sz w:val="28"/>
          <w:rtl/>
        </w:rPr>
        <w:t>تکمیلی</w:t>
      </w:r>
      <w:r w:rsidRPr="004D4C84">
        <w:rPr>
          <w:rFonts w:ascii="BNazanin"/>
          <w:sz w:val="28"/>
        </w:rPr>
        <w:t xml:space="preserve"> </w:t>
      </w:r>
      <w:r w:rsidRPr="004D4C84">
        <w:rPr>
          <w:rFonts w:ascii="BNazanin" w:hint="cs"/>
          <w:sz w:val="28"/>
          <w:rtl/>
        </w:rPr>
        <w:t>دانشگاه</w:t>
      </w:r>
      <w:r w:rsidRPr="004D4C84">
        <w:rPr>
          <w:rFonts w:ascii="BNazanin"/>
          <w:sz w:val="28"/>
        </w:rPr>
        <w:t xml:space="preserve"> </w:t>
      </w:r>
      <w:r w:rsidRPr="004D4C84">
        <w:rPr>
          <w:rFonts w:ascii="BNazanin" w:hint="cs"/>
          <w:sz w:val="28"/>
          <w:rtl/>
        </w:rPr>
        <w:t>ارسال</w:t>
      </w:r>
      <w:r w:rsidRPr="004D4C84">
        <w:rPr>
          <w:rFonts w:ascii="BNazanin"/>
          <w:sz w:val="28"/>
        </w:rPr>
        <w:t xml:space="preserve"> </w:t>
      </w:r>
      <w:r w:rsidRPr="004D4C84">
        <w:rPr>
          <w:rFonts w:ascii="BNazanin" w:hint="cs"/>
          <w:sz w:val="28"/>
          <w:rtl/>
        </w:rPr>
        <w:t>شود</w:t>
      </w:r>
      <w:r w:rsidRPr="004D4C84">
        <w:rPr>
          <w:rFonts w:hint="cs"/>
          <w:sz w:val="28"/>
          <w:rtl/>
        </w:rPr>
        <w:t>.</w:t>
      </w:r>
    </w:p>
    <w:p w14:paraId="57983605" w14:textId="77777777" w:rsidR="00CF2CEA" w:rsidRPr="004D4C84" w:rsidRDefault="00CF2CEA" w:rsidP="00C05286">
      <w:pPr>
        <w:jc w:val="both"/>
        <w:rPr>
          <w:b/>
          <w:bCs/>
          <w:sz w:val="28"/>
          <w:rtl/>
        </w:rPr>
      </w:pPr>
      <w:r w:rsidRPr="004D4C84">
        <w:rPr>
          <w:rFonts w:hint="cs"/>
          <w:b/>
          <w:bCs/>
          <w:sz w:val="28"/>
          <w:rtl/>
        </w:rPr>
        <w:t>ج) توصیه‌های کلی درباره نشریه‌ها(داخلی و خارجی)</w:t>
      </w:r>
    </w:p>
    <w:p w14:paraId="055D4D9D" w14:textId="77777777" w:rsidR="00CF2CEA" w:rsidRPr="00714480" w:rsidRDefault="00CF2CEA" w:rsidP="00C05286">
      <w:pPr>
        <w:jc w:val="both"/>
        <w:rPr>
          <w:rFonts w:ascii="BNazanin"/>
          <w:color w:val="000000"/>
          <w:sz w:val="28"/>
        </w:rPr>
      </w:pPr>
      <w:r w:rsidRPr="00714480">
        <w:rPr>
          <w:rFonts w:ascii="BNazanin" w:hint="cs"/>
          <w:color w:val="000000"/>
          <w:sz w:val="28"/>
          <w:rtl/>
        </w:rPr>
        <w:lastRenderedPageBreak/>
        <w:t>توصیه</w:t>
      </w:r>
      <w:r w:rsidRPr="00714480">
        <w:rPr>
          <w:rFonts w:ascii="BNazanin"/>
          <w:color w:val="000000"/>
          <w:sz w:val="28"/>
        </w:rPr>
        <w:t xml:space="preserve"> </w:t>
      </w:r>
      <w:r w:rsidRPr="00714480">
        <w:rPr>
          <w:rFonts w:ascii="BNazanin" w:hint="cs"/>
          <w:color w:val="000000"/>
          <w:sz w:val="28"/>
          <w:rtl/>
        </w:rPr>
        <w:t>میشود</w:t>
      </w:r>
      <w:r w:rsidRPr="00714480">
        <w:rPr>
          <w:rFonts w:ascii="BNazanin"/>
          <w:color w:val="000000"/>
          <w:sz w:val="28"/>
        </w:rPr>
        <w:t xml:space="preserve"> </w:t>
      </w:r>
      <w:r w:rsidRPr="00714480">
        <w:rPr>
          <w:rFonts w:ascii="BNazanin" w:hint="cs"/>
          <w:color w:val="000000"/>
          <w:sz w:val="28"/>
          <w:rtl/>
        </w:rPr>
        <w:t>نشریۀ</w:t>
      </w:r>
      <w:r w:rsidRPr="00714480">
        <w:rPr>
          <w:rFonts w:ascii="BNazanin"/>
          <w:color w:val="000000"/>
          <w:sz w:val="28"/>
        </w:rPr>
        <w:t xml:space="preserve"> </w:t>
      </w:r>
      <w:r w:rsidRPr="00714480">
        <w:rPr>
          <w:rFonts w:ascii="BNazanin" w:hint="cs"/>
          <w:color w:val="000000"/>
          <w:sz w:val="28"/>
          <w:rtl/>
        </w:rPr>
        <w:t>منتخب</w:t>
      </w:r>
      <w:r w:rsidRPr="00714480">
        <w:rPr>
          <w:rFonts w:ascii="BNazanin"/>
          <w:color w:val="000000"/>
          <w:sz w:val="28"/>
        </w:rPr>
        <w:t xml:space="preserve"> </w:t>
      </w:r>
      <w:r w:rsidRPr="00714480">
        <w:rPr>
          <w:rFonts w:ascii="BNazanin" w:hint="cs"/>
          <w:color w:val="000000"/>
          <w:sz w:val="28"/>
          <w:rtl/>
        </w:rPr>
        <w:t>داراي</w:t>
      </w:r>
      <w:r w:rsidRPr="00714480">
        <w:rPr>
          <w:rFonts w:ascii="BNazanin"/>
          <w:color w:val="000000"/>
          <w:sz w:val="28"/>
        </w:rPr>
        <w:t xml:space="preserve"> </w:t>
      </w:r>
      <w:r w:rsidRPr="00714480">
        <w:rPr>
          <w:rFonts w:ascii="BNazanin" w:hint="cs"/>
          <w:color w:val="000000"/>
          <w:sz w:val="28"/>
          <w:rtl/>
        </w:rPr>
        <w:t>مشخصه</w:t>
      </w:r>
      <w:r w:rsidRPr="00714480">
        <w:rPr>
          <w:rFonts w:ascii="BNazanin"/>
          <w:color w:val="000000"/>
          <w:sz w:val="28"/>
        </w:rPr>
        <w:t xml:space="preserve"> </w:t>
      </w:r>
      <w:r w:rsidRPr="00714480">
        <w:rPr>
          <w:rFonts w:ascii="BNazanin" w:hint="cs"/>
          <w:color w:val="000000"/>
          <w:sz w:val="28"/>
          <w:rtl/>
        </w:rPr>
        <w:t>هاي</w:t>
      </w:r>
      <w:r w:rsidRPr="00714480">
        <w:rPr>
          <w:rFonts w:ascii="BNazanin"/>
          <w:color w:val="000000"/>
          <w:sz w:val="28"/>
        </w:rPr>
        <w:t xml:space="preserve"> </w:t>
      </w:r>
      <w:r w:rsidRPr="00714480">
        <w:rPr>
          <w:rFonts w:ascii="BNazanin" w:hint="cs"/>
          <w:color w:val="000000"/>
          <w:sz w:val="28"/>
          <w:rtl/>
        </w:rPr>
        <w:t>زیر</w:t>
      </w:r>
      <w:r w:rsidRPr="00714480">
        <w:rPr>
          <w:rFonts w:ascii="BNazanin"/>
          <w:color w:val="000000"/>
          <w:sz w:val="28"/>
        </w:rPr>
        <w:t xml:space="preserve"> </w:t>
      </w:r>
      <w:r w:rsidRPr="00714480">
        <w:rPr>
          <w:rFonts w:ascii="BNazanin" w:hint="cs"/>
          <w:color w:val="000000"/>
          <w:sz w:val="28"/>
          <w:rtl/>
        </w:rPr>
        <w:t>باشد</w:t>
      </w:r>
      <w:r w:rsidRPr="00714480">
        <w:rPr>
          <w:rFonts w:ascii="BNazanin"/>
          <w:color w:val="000000"/>
          <w:sz w:val="28"/>
        </w:rPr>
        <w:t>:</w:t>
      </w:r>
    </w:p>
    <w:p w14:paraId="677733CF" w14:textId="77777777" w:rsidR="00CF2CEA" w:rsidRPr="004D4C84" w:rsidRDefault="00CF2CEA" w:rsidP="00FF5904">
      <w:pPr>
        <w:pStyle w:val="ListParagraph"/>
        <w:numPr>
          <w:ilvl w:val="0"/>
          <w:numId w:val="13"/>
        </w:numPr>
        <w:ind w:left="379"/>
        <w:jc w:val="both"/>
        <w:rPr>
          <w:rFonts w:ascii="BNazanin"/>
          <w:color w:val="000000"/>
          <w:sz w:val="28"/>
        </w:rPr>
      </w:pPr>
      <w:r w:rsidRPr="004D4C84">
        <w:rPr>
          <w:rFonts w:ascii="BNazanin" w:hint="cs"/>
          <w:color w:val="000000"/>
          <w:sz w:val="28"/>
          <w:rtl/>
        </w:rPr>
        <w:t>بیشتر</w:t>
      </w:r>
      <w:r w:rsidRPr="004D4C84">
        <w:rPr>
          <w:rFonts w:ascii="BNazanin"/>
          <w:color w:val="000000"/>
          <w:sz w:val="28"/>
        </w:rPr>
        <w:t xml:space="preserve"> </w:t>
      </w:r>
      <w:r w:rsidRPr="004D4C84">
        <w:rPr>
          <w:rFonts w:ascii="BNazanin" w:hint="cs"/>
          <w:color w:val="000000"/>
          <w:sz w:val="28"/>
          <w:rtl/>
        </w:rPr>
        <w:t>اعضاي</w:t>
      </w:r>
      <w:r w:rsidRPr="004D4C84">
        <w:rPr>
          <w:rFonts w:ascii="BNazanin"/>
          <w:color w:val="000000"/>
          <w:sz w:val="28"/>
        </w:rPr>
        <w:t xml:space="preserve"> </w:t>
      </w:r>
      <w:r w:rsidRPr="004D4C84">
        <w:rPr>
          <w:rFonts w:ascii="BNazanin" w:hint="cs"/>
          <w:color w:val="000000"/>
          <w:sz w:val="28"/>
          <w:rtl/>
        </w:rPr>
        <w:t>هیئت</w:t>
      </w:r>
      <w:r w:rsidRPr="004D4C84">
        <w:rPr>
          <w:rFonts w:ascii="BNazanin"/>
          <w:color w:val="000000"/>
          <w:sz w:val="28"/>
        </w:rPr>
        <w:t xml:space="preserve"> </w:t>
      </w:r>
      <w:r w:rsidRPr="004D4C84">
        <w:rPr>
          <w:rFonts w:ascii="BNazanin" w:hint="cs"/>
          <w:color w:val="000000"/>
          <w:sz w:val="28"/>
          <w:rtl/>
        </w:rPr>
        <w:t>تحریریۀ</w:t>
      </w:r>
      <w:r w:rsidRPr="004D4C84">
        <w:rPr>
          <w:rFonts w:ascii="BNazanin"/>
          <w:color w:val="000000"/>
          <w:sz w:val="28"/>
        </w:rPr>
        <w:t xml:space="preserve"> </w:t>
      </w:r>
      <w:r w:rsidRPr="004D4C84">
        <w:rPr>
          <w:rFonts w:ascii="BNazanin" w:hint="cs"/>
          <w:color w:val="000000"/>
          <w:sz w:val="28"/>
          <w:rtl/>
        </w:rPr>
        <w:t>نشریه</w:t>
      </w:r>
      <w:r w:rsidRPr="004D4C84">
        <w:rPr>
          <w:rFonts w:ascii="BNazanin"/>
          <w:color w:val="000000"/>
          <w:sz w:val="28"/>
        </w:rPr>
        <w:t xml:space="preserve"> </w:t>
      </w:r>
      <w:r w:rsidRPr="004D4C84">
        <w:rPr>
          <w:rFonts w:ascii="BNazanin" w:hint="cs"/>
          <w:color w:val="000000"/>
          <w:sz w:val="28"/>
          <w:rtl/>
        </w:rPr>
        <w:t>از</w:t>
      </w:r>
      <w:r w:rsidRPr="004D4C84">
        <w:rPr>
          <w:rFonts w:ascii="BNazanin"/>
          <w:color w:val="000000"/>
          <w:sz w:val="28"/>
        </w:rPr>
        <w:t xml:space="preserve"> </w:t>
      </w:r>
      <w:r w:rsidRPr="004D4C84">
        <w:rPr>
          <w:rFonts w:ascii="BNazanin" w:hint="cs"/>
          <w:color w:val="000000"/>
          <w:sz w:val="28"/>
          <w:rtl/>
        </w:rPr>
        <w:t>متخصصان</w:t>
      </w:r>
      <w:r w:rsidRPr="004D4C84">
        <w:rPr>
          <w:rFonts w:ascii="BNazanin"/>
          <w:color w:val="000000"/>
          <w:sz w:val="28"/>
        </w:rPr>
        <w:t xml:space="preserve"> </w:t>
      </w:r>
      <w:r w:rsidRPr="004D4C84">
        <w:rPr>
          <w:rFonts w:ascii="BNazanin" w:hint="cs"/>
          <w:color w:val="000000"/>
          <w:sz w:val="28"/>
          <w:rtl/>
        </w:rPr>
        <w:t>موضوع</w:t>
      </w:r>
      <w:r w:rsidRPr="004D4C84">
        <w:rPr>
          <w:rFonts w:ascii="BNazanin"/>
          <w:color w:val="000000"/>
          <w:sz w:val="28"/>
        </w:rPr>
        <w:t xml:space="preserve"> </w:t>
      </w:r>
      <w:r w:rsidRPr="004D4C84">
        <w:rPr>
          <w:rFonts w:ascii="BNazanin" w:hint="cs"/>
          <w:color w:val="000000"/>
          <w:sz w:val="28"/>
          <w:rtl/>
        </w:rPr>
        <w:t>رسالۀ</w:t>
      </w:r>
      <w:r w:rsidRPr="004D4C84">
        <w:rPr>
          <w:rFonts w:ascii="BNazanin"/>
          <w:color w:val="000000"/>
          <w:sz w:val="28"/>
        </w:rPr>
        <w:t xml:space="preserve"> </w:t>
      </w:r>
      <w:r w:rsidRPr="004D4C84">
        <w:rPr>
          <w:rFonts w:ascii="BNazanin" w:hint="cs"/>
          <w:color w:val="000000"/>
          <w:sz w:val="28"/>
          <w:rtl/>
        </w:rPr>
        <w:t>مورد</w:t>
      </w:r>
      <w:r w:rsidRPr="004D4C84">
        <w:rPr>
          <w:rFonts w:ascii="BNazanin"/>
          <w:color w:val="000000"/>
          <w:sz w:val="28"/>
        </w:rPr>
        <w:t xml:space="preserve"> </w:t>
      </w:r>
      <w:r w:rsidRPr="004D4C84">
        <w:rPr>
          <w:rFonts w:ascii="BNazanin" w:hint="cs"/>
          <w:color w:val="000000"/>
          <w:sz w:val="28"/>
          <w:rtl/>
        </w:rPr>
        <w:t>نظر</w:t>
      </w:r>
      <w:r w:rsidRPr="004D4C84">
        <w:rPr>
          <w:rFonts w:ascii="BNazanin"/>
          <w:color w:val="000000"/>
          <w:sz w:val="28"/>
        </w:rPr>
        <w:t xml:space="preserve"> </w:t>
      </w:r>
      <w:r w:rsidRPr="004D4C84">
        <w:rPr>
          <w:rFonts w:ascii="BNazanin" w:hint="cs"/>
          <w:color w:val="000000"/>
          <w:sz w:val="28"/>
          <w:rtl/>
        </w:rPr>
        <w:t>باشند؛</w:t>
      </w:r>
    </w:p>
    <w:p w14:paraId="630B79BE" w14:textId="77777777" w:rsidR="00CF2CEA" w:rsidRPr="004D4C84" w:rsidRDefault="00CF2CEA" w:rsidP="00FF5904">
      <w:pPr>
        <w:pStyle w:val="ListParagraph"/>
        <w:numPr>
          <w:ilvl w:val="0"/>
          <w:numId w:val="13"/>
        </w:numPr>
        <w:ind w:left="379"/>
        <w:jc w:val="both"/>
        <w:rPr>
          <w:rFonts w:ascii="BNazanin"/>
          <w:color w:val="000000"/>
          <w:sz w:val="28"/>
        </w:rPr>
      </w:pPr>
      <w:r w:rsidRPr="004D4C84">
        <w:rPr>
          <w:rFonts w:ascii="BNazanin" w:hint="cs"/>
          <w:color w:val="000000"/>
          <w:sz w:val="28"/>
          <w:rtl/>
        </w:rPr>
        <w:t>اگر</w:t>
      </w:r>
      <w:r w:rsidRPr="004D4C84">
        <w:rPr>
          <w:rFonts w:ascii="BNazanin"/>
          <w:color w:val="000000"/>
          <w:sz w:val="28"/>
        </w:rPr>
        <w:t xml:space="preserve"> </w:t>
      </w:r>
      <w:r w:rsidRPr="004D4C84">
        <w:rPr>
          <w:rFonts w:ascii="BNazanin" w:hint="cs"/>
          <w:color w:val="000000"/>
          <w:sz w:val="28"/>
          <w:rtl/>
        </w:rPr>
        <w:t>نشریه</w:t>
      </w:r>
      <w:r w:rsidRPr="004D4C84">
        <w:rPr>
          <w:rFonts w:ascii="BNazanin"/>
          <w:color w:val="000000"/>
          <w:sz w:val="28"/>
        </w:rPr>
        <w:t xml:space="preserve"> </w:t>
      </w:r>
      <w:r w:rsidRPr="004D4C84">
        <w:rPr>
          <w:rFonts w:ascii="BNazanin" w:hint="cs"/>
          <w:color w:val="000000"/>
          <w:sz w:val="28"/>
          <w:rtl/>
        </w:rPr>
        <w:t>چندین</w:t>
      </w:r>
      <w:r w:rsidRPr="004D4C84">
        <w:rPr>
          <w:rFonts w:ascii="BNazanin"/>
          <w:color w:val="000000"/>
          <w:sz w:val="28"/>
        </w:rPr>
        <w:t xml:space="preserve"> </w:t>
      </w:r>
      <w:r w:rsidRPr="004D4C84">
        <w:rPr>
          <w:rFonts w:ascii="BNazanin" w:hint="cs"/>
          <w:color w:val="000000"/>
          <w:sz w:val="28"/>
          <w:rtl/>
        </w:rPr>
        <w:t>حوزة</w:t>
      </w:r>
      <w:r w:rsidRPr="004D4C84">
        <w:rPr>
          <w:rFonts w:ascii="BNazanin"/>
          <w:color w:val="000000"/>
          <w:sz w:val="28"/>
        </w:rPr>
        <w:t xml:space="preserve"> </w:t>
      </w:r>
      <w:r w:rsidRPr="004D4C84">
        <w:rPr>
          <w:rFonts w:ascii="BNazanin" w:hint="cs"/>
          <w:color w:val="000000"/>
          <w:sz w:val="28"/>
          <w:rtl/>
        </w:rPr>
        <w:t>تخصصی</w:t>
      </w:r>
      <w:r w:rsidRPr="004D4C84">
        <w:rPr>
          <w:rFonts w:ascii="BNazanin"/>
          <w:color w:val="000000"/>
          <w:sz w:val="28"/>
        </w:rPr>
        <w:t xml:space="preserve"> </w:t>
      </w:r>
      <w:r w:rsidRPr="004D4C84">
        <w:rPr>
          <w:rFonts w:ascii="BNazanin" w:hint="cs"/>
          <w:color w:val="000000"/>
          <w:sz w:val="28"/>
          <w:rtl/>
        </w:rPr>
        <w:t>را</w:t>
      </w:r>
      <w:r w:rsidRPr="004D4C84">
        <w:rPr>
          <w:rFonts w:ascii="BNazanin"/>
          <w:color w:val="000000"/>
          <w:sz w:val="28"/>
        </w:rPr>
        <w:t xml:space="preserve"> </w:t>
      </w:r>
      <w:r w:rsidRPr="004D4C84">
        <w:rPr>
          <w:rFonts w:ascii="BNazanin" w:hint="cs"/>
          <w:color w:val="000000"/>
          <w:sz w:val="28"/>
          <w:rtl/>
        </w:rPr>
        <w:t>در</w:t>
      </w:r>
      <w:r w:rsidRPr="004D4C84">
        <w:rPr>
          <w:rFonts w:ascii="BNazanin"/>
          <w:color w:val="000000"/>
          <w:sz w:val="28"/>
        </w:rPr>
        <w:t xml:space="preserve"> </w:t>
      </w:r>
      <w:r w:rsidRPr="004D4C84">
        <w:rPr>
          <w:rFonts w:ascii="BNazanin" w:hint="cs"/>
          <w:color w:val="000000"/>
          <w:sz w:val="28"/>
          <w:rtl/>
        </w:rPr>
        <w:t>برمی</w:t>
      </w:r>
      <w:r w:rsidRPr="004D4C84">
        <w:rPr>
          <w:rFonts w:ascii="BNazanin"/>
          <w:color w:val="000000"/>
          <w:sz w:val="28"/>
        </w:rPr>
        <w:t xml:space="preserve"> </w:t>
      </w:r>
      <w:r w:rsidRPr="004D4C84">
        <w:rPr>
          <w:rFonts w:ascii="BNazanin" w:hint="cs"/>
          <w:color w:val="000000"/>
          <w:sz w:val="28"/>
          <w:rtl/>
        </w:rPr>
        <w:t>گیرد (به‌ویژه</w:t>
      </w:r>
      <w:r w:rsidRPr="004D4C84">
        <w:rPr>
          <w:rFonts w:ascii="BNazanin"/>
          <w:color w:val="000000"/>
          <w:sz w:val="28"/>
        </w:rPr>
        <w:t xml:space="preserve"> </w:t>
      </w:r>
      <w:r w:rsidRPr="004D4C84">
        <w:rPr>
          <w:rFonts w:ascii="BNazanin" w:hint="cs"/>
          <w:color w:val="000000"/>
          <w:sz w:val="28"/>
          <w:rtl/>
        </w:rPr>
        <w:t>در</w:t>
      </w:r>
      <w:r w:rsidRPr="004D4C84">
        <w:rPr>
          <w:rFonts w:ascii="BNazanin"/>
          <w:color w:val="000000"/>
          <w:sz w:val="28"/>
        </w:rPr>
        <w:t xml:space="preserve"> </w:t>
      </w:r>
      <w:r w:rsidRPr="004D4C84">
        <w:rPr>
          <w:rFonts w:ascii="BNazanin" w:hint="cs"/>
          <w:color w:val="000000"/>
          <w:sz w:val="28"/>
          <w:rtl/>
        </w:rPr>
        <w:t>نشریه</w:t>
      </w:r>
      <w:r w:rsidRPr="004D4C84">
        <w:rPr>
          <w:rFonts w:ascii="BNazanin"/>
          <w:color w:val="000000"/>
          <w:sz w:val="28"/>
        </w:rPr>
        <w:t xml:space="preserve"> </w:t>
      </w:r>
      <w:r w:rsidRPr="004D4C84">
        <w:rPr>
          <w:rFonts w:ascii="BNazanin" w:hint="cs"/>
          <w:color w:val="000000"/>
          <w:sz w:val="28"/>
          <w:rtl/>
        </w:rPr>
        <w:t>هاي</w:t>
      </w:r>
      <w:r w:rsidRPr="004D4C84">
        <w:rPr>
          <w:rFonts w:ascii="BNazanin"/>
          <w:color w:val="000000"/>
          <w:sz w:val="28"/>
        </w:rPr>
        <w:t xml:space="preserve"> </w:t>
      </w:r>
      <w:r w:rsidRPr="004D4C84">
        <w:rPr>
          <w:rFonts w:ascii="BNazanin" w:hint="cs"/>
          <w:color w:val="000000"/>
          <w:sz w:val="28"/>
          <w:rtl/>
        </w:rPr>
        <w:t>دسترسی</w:t>
      </w:r>
      <w:r w:rsidRPr="004D4C84">
        <w:rPr>
          <w:rFonts w:ascii="BNazanin"/>
          <w:color w:val="000000"/>
          <w:sz w:val="28"/>
        </w:rPr>
        <w:t xml:space="preserve"> </w:t>
      </w:r>
      <w:r w:rsidRPr="004D4C84">
        <w:rPr>
          <w:rFonts w:ascii="BNazanin" w:hint="cs"/>
          <w:color w:val="000000"/>
          <w:sz w:val="28"/>
          <w:rtl/>
        </w:rPr>
        <w:t>آزاد)،</w:t>
      </w:r>
      <w:r w:rsidRPr="004D4C84">
        <w:rPr>
          <w:rFonts w:ascii="BNazanin"/>
          <w:color w:val="000000"/>
          <w:sz w:val="28"/>
        </w:rPr>
        <w:t xml:space="preserve"> </w:t>
      </w:r>
      <w:r w:rsidRPr="004D4C84">
        <w:rPr>
          <w:rFonts w:ascii="BNazanin" w:hint="cs"/>
          <w:color w:val="000000"/>
          <w:sz w:val="28"/>
          <w:rtl/>
        </w:rPr>
        <w:t>ضروري</w:t>
      </w:r>
      <w:r w:rsidRPr="004D4C84">
        <w:rPr>
          <w:rFonts w:ascii="BNazanin"/>
          <w:color w:val="000000"/>
          <w:sz w:val="28"/>
        </w:rPr>
        <w:t xml:space="preserve"> </w:t>
      </w:r>
      <w:r w:rsidRPr="004D4C84">
        <w:rPr>
          <w:rFonts w:ascii="BNazanin" w:hint="cs"/>
          <w:color w:val="000000"/>
          <w:sz w:val="28"/>
          <w:rtl/>
        </w:rPr>
        <w:t>است</w:t>
      </w:r>
      <w:r w:rsidRPr="004D4C84">
        <w:rPr>
          <w:rFonts w:ascii="BNazanin"/>
          <w:color w:val="000000"/>
          <w:sz w:val="28"/>
        </w:rPr>
        <w:t xml:space="preserve"> </w:t>
      </w:r>
      <w:r w:rsidRPr="004D4C84">
        <w:rPr>
          <w:rFonts w:ascii="BNazanin" w:hint="cs"/>
          <w:color w:val="000000"/>
          <w:sz w:val="28"/>
          <w:rtl/>
        </w:rPr>
        <w:t>هیئت تحریریۀ</w:t>
      </w:r>
      <w:r w:rsidRPr="004D4C84">
        <w:rPr>
          <w:rFonts w:ascii="BNazanin"/>
          <w:color w:val="000000"/>
          <w:sz w:val="28"/>
        </w:rPr>
        <w:t xml:space="preserve"> </w:t>
      </w:r>
      <w:r w:rsidRPr="004D4C84">
        <w:rPr>
          <w:rFonts w:ascii="BNazanin" w:hint="cs"/>
          <w:color w:val="000000"/>
          <w:sz w:val="28"/>
          <w:rtl/>
        </w:rPr>
        <w:t>آن</w:t>
      </w:r>
      <w:r w:rsidRPr="004D4C84">
        <w:rPr>
          <w:rFonts w:ascii="BNazanin"/>
          <w:color w:val="000000"/>
          <w:sz w:val="28"/>
        </w:rPr>
        <w:t xml:space="preserve"> </w:t>
      </w:r>
      <w:r w:rsidRPr="004D4C84">
        <w:rPr>
          <w:rFonts w:ascii="BNazanin" w:hint="cs"/>
          <w:color w:val="000000"/>
          <w:sz w:val="28"/>
          <w:rtl/>
        </w:rPr>
        <w:t>در</w:t>
      </w:r>
      <w:r w:rsidRPr="004D4C84">
        <w:rPr>
          <w:rFonts w:ascii="BNazanin"/>
          <w:color w:val="000000"/>
          <w:sz w:val="28"/>
        </w:rPr>
        <w:t xml:space="preserve"> </w:t>
      </w:r>
      <w:r w:rsidRPr="004D4C84">
        <w:rPr>
          <w:rFonts w:ascii="BNazanin" w:hint="cs"/>
          <w:color w:val="000000"/>
          <w:sz w:val="28"/>
          <w:rtl/>
        </w:rPr>
        <w:t>همۀ</w:t>
      </w:r>
      <w:r w:rsidRPr="004D4C84">
        <w:rPr>
          <w:rFonts w:ascii="BNazanin"/>
          <w:color w:val="000000"/>
          <w:sz w:val="28"/>
        </w:rPr>
        <w:t xml:space="preserve"> </w:t>
      </w:r>
      <w:r w:rsidRPr="004D4C84">
        <w:rPr>
          <w:rFonts w:ascii="BNazanin" w:hint="cs"/>
          <w:color w:val="000000"/>
          <w:sz w:val="28"/>
          <w:rtl/>
        </w:rPr>
        <w:t>حوزه‌هاي</w:t>
      </w:r>
      <w:r w:rsidRPr="004D4C84">
        <w:rPr>
          <w:rFonts w:ascii="BNazanin"/>
          <w:color w:val="000000"/>
          <w:sz w:val="28"/>
        </w:rPr>
        <w:t xml:space="preserve"> </w:t>
      </w:r>
      <w:r w:rsidRPr="004D4C84">
        <w:rPr>
          <w:rFonts w:ascii="BNazanin" w:hint="cs"/>
          <w:color w:val="000000"/>
          <w:sz w:val="28"/>
          <w:rtl/>
        </w:rPr>
        <w:t>مرتبط</w:t>
      </w:r>
      <w:r w:rsidRPr="004D4C84">
        <w:rPr>
          <w:rFonts w:ascii="BNazanin"/>
          <w:color w:val="000000"/>
          <w:sz w:val="28"/>
        </w:rPr>
        <w:t xml:space="preserve"> </w:t>
      </w:r>
      <w:r w:rsidRPr="004D4C84">
        <w:rPr>
          <w:rFonts w:ascii="BNazanin" w:hint="cs"/>
          <w:color w:val="000000"/>
          <w:sz w:val="28"/>
          <w:rtl/>
        </w:rPr>
        <w:t>با</w:t>
      </w:r>
      <w:r w:rsidRPr="004D4C84">
        <w:rPr>
          <w:rFonts w:ascii="BNazanin"/>
          <w:color w:val="000000"/>
          <w:sz w:val="28"/>
        </w:rPr>
        <w:t xml:space="preserve"> </w:t>
      </w:r>
      <w:r w:rsidRPr="004D4C84">
        <w:rPr>
          <w:rFonts w:ascii="BNazanin" w:hint="cs"/>
          <w:color w:val="000000"/>
          <w:sz w:val="28"/>
          <w:rtl/>
        </w:rPr>
        <w:t>نشریه</w:t>
      </w:r>
      <w:r w:rsidRPr="004D4C84">
        <w:rPr>
          <w:rFonts w:ascii="BNazanin"/>
          <w:color w:val="000000"/>
          <w:sz w:val="28"/>
        </w:rPr>
        <w:t xml:space="preserve"> </w:t>
      </w:r>
      <w:r w:rsidRPr="004D4C84">
        <w:rPr>
          <w:rFonts w:ascii="BNazanin" w:hint="cs"/>
          <w:color w:val="000000"/>
          <w:sz w:val="28"/>
          <w:rtl/>
        </w:rPr>
        <w:t>توانمند</w:t>
      </w:r>
      <w:r w:rsidRPr="004D4C84">
        <w:rPr>
          <w:rFonts w:ascii="BNazanin"/>
          <w:color w:val="000000"/>
          <w:sz w:val="28"/>
        </w:rPr>
        <w:t xml:space="preserve"> </w:t>
      </w:r>
      <w:r w:rsidRPr="004D4C84">
        <w:rPr>
          <w:rFonts w:ascii="BNazanin" w:hint="cs"/>
          <w:color w:val="000000"/>
          <w:sz w:val="28"/>
          <w:rtl/>
        </w:rPr>
        <w:t>باشند؛</w:t>
      </w:r>
    </w:p>
    <w:p w14:paraId="4A4A5D4B" w14:textId="77777777" w:rsidR="00CF2CEA" w:rsidRPr="00EC0288" w:rsidRDefault="00CF2CEA" w:rsidP="00FF5904">
      <w:pPr>
        <w:pStyle w:val="ListParagraph"/>
        <w:numPr>
          <w:ilvl w:val="0"/>
          <w:numId w:val="13"/>
        </w:numPr>
        <w:ind w:left="379"/>
        <w:jc w:val="both"/>
        <w:rPr>
          <w:sz w:val="28"/>
        </w:rPr>
      </w:pPr>
      <w:r w:rsidRPr="004D4C84">
        <w:rPr>
          <w:rFonts w:ascii="BNazanin" w:hint="cs"/>
          <w:color w:val="000000"/>
          <w:sz w:val="28"/>
          <w:rtl/>
        </w:rPr>
        <w:t>نشریه</w:t>
      </w:r>
      <w:r w:rsidRPr="004D4C84">
        <w:rPr>
          <w:rFonts w:ascii="BNazanin"/>
          <w:color w:val="000000"/>
          <w:sz w:val="28"/>
        </w:rPr>
        <w:t xml:space="preserve"> </w:t>
      </w:r>
      <w:r w:rsidRPr="004D4C84">
        <w:rPr>
          <w:rFonts w:ascii="BNazanin" w:hint="cs"/>
          <w:color w:val="000000"/>
          <w:sz w:val="28"/>
          <w:rtl/>
        </w:rPr>
        <w:t>را</w:t>
      </w:r>
      <w:r w:rsidRPr="004D4C84">
        <w:rPr>
          <w:rFonts w:ascii="BNazanin"/>
          <w:color w:val="000000"/>
          <w:sz w:val="28"/>
        </w:rPr>
        <w:t xml:space="preserve"> </w:t>
      </w:r>
      <w:r w:rsidRPr="004D4C84">
        <w:rPr>
          <w:rFonts w:ascii="BNazanin" w:hint="cs"/>
          <w:color w:val="000000"/>
          <w:sz w:val="28"/>
          <w:rtl/>
        </w:rPr>
        <w:t>استادان،</w:t>
      </w:r>
      <w:r w:rsidRPr="004D4C84">
        <w:rPr>
          <w:rFonts w:ascii="BNazanin"/>
          <w:color w:val="000000"/>
          <w:sz w:val="28"/>
        </w:rPr>
        <w:t xml:space="preserve"> </w:t>
      </w:r>
      <w:r w:rsidRPr="004D4C84">
        <w:rPr>
          <w:rFonts w:ascii="BNazanin" w:hint="cs"/>
          <w:color w:val="000000"/>
          <w:sz w:val="28"/>
          <w:rtl/>
        </w:rPr>
        <w:t>متخصصان</w:t>
      </w:r>
      <w:r w:rsidRPr="004D4C84">
        <w:rPr>
          <w:rFonts w:ascii="BNazanin"/>
          <w:color w:val="000000"/>
          <w:sz w:val="28"/>
        </w:rPr>
        <w:t xml:space="preserve"> </w:t>
      </w:r>
      <w:r w:rsidRPr="004D4C84">
        <w:rPr>
          <w:rFonts w:ascii="BNazanin" w:hint="cs"/>
          <w:color w:val="000000"/>
          <w:sz w:val="28"/>
          <w:rtl/>
        </w:rPr>
        <w:t>رشته،</w:t>
      </w:r>
      <w:r w:rsidRPr="004D4C84">
        <w:rPr>
          <w:rFonts w:ascii="BNazanin"/>
          <w:color w:val="000000"/>
          <w:sz w:val="28"/>
        </w:rPr>
        <w:t xml:space="preserve"> </w:t>
      </w:r>
      <w:r w:rsidRPr="004D4C84">
        <w:rPr>
          <w:rFonts w:ascii="BNazanin" w:hint="cs"/>
          <w:color w:val="000000"/>
          <w:sz w:val="28"/>
          <w:rtl/>
        </w:rPr>
        <w:t>صاحب‌نظران</w:t>
      </w:r>
      <w:r w:rsidRPr="004D4C84">
        <w:rPr>
          <w:rFonts w:ascii="BNazanin"/>
          <w:color w:val="000000"/>
          <w:sz w:val="28"/>
        </w:rPr>
        <w:t xml:space="preserve"> </w:t>
      </w:r>
      <w:r w:rsidRPr="004D4C84">
        <w:rPr>
          <w:rFonts w:ascii="BNazanin" w:hint="cs"/>
          <w:color w:val="000000"/>
          <w:sz w:val="28"/>
          <w:rtl/>
        </w:rPr>
        <w:t>یا</w:t>
      </w:r>
      <w:r w:rsidRPr="004D4C84">
        <w:rPr>
          <w:rFonts w:ascii="BNazanin"/>
          <w:color w:val="000000"/>
          <w:sz w:val="28"/>
        </w:rPr>
        <w:t xml:space="preserve"> </w:t>
      </w:r>
      <w:r w:rsidRPr="004D4C84">
        <w:rPr>
          <w:rFonts w:ascii="BNazanin" w:hint="cs"/>
          <w:color w:val="000000"/>
          <w:sz w:val="28"/>
          <w:rtl/>
        </w:rPr>
        <w:t>انجمن‌هاي</w:t>
      </w:r>
      <w:r w:rsidRPr="004D4C84">
        <w:rPr>
          <w:rFonts w:ascii="BNazanin"/>
          <w:color w:val="000000"/>
          <w:sz w:val="28"/>
        </w:rPr>
        <w:t xml:space="preserve"> </w:t>
      </w:r>
      <w:r w:rsidRPr="004D4C84">
        <w:rPr>
          <w:rFonts w:ascii="BNazanin" w:hint="cs"/>
          <w:color w:val="000000"/>
          <w:sz w:val="28"/>
          <w:rtl/>
        </w:rPr>
        <w:t>تخصصی</w:t>
      </w:r>
      <w:r w:rsidRPr="004D4C84">
        <w:rPr>
          <w:rFonts w:ascii="BNazanin"/>
          <w:color w:val="000000"/>
          <w:sz w:val="28"/>
        </w:rPr>
        <w:t xml:space="preserve"> </w:t>
      </w:r>
      <w:r w:rsidRPr="004D4C84">
        <w:rPr>
          <w:rFonts w:ascii="BNazanin" w:hint="cs"/>
          <w:color w:val="000000"/>
          <w:sz w:val="28"/>
          <w:rtl/>
        </w:rPr>
        <w:t>توصیه</w:t>
      </w:r>
      <w:r w:rsidRPr="004D4C84">
        <w:rPr>
          <w:rFonts w:ascii="BNazanin"/>
          <w:color w:val="000000"/>
          <w:sz w:val="28"/>
        </w:rPr>
        <w:t xml:space="preserve"> </w:t>
      </w:r>
      <w:r w:rsidRPr="004D4C84">
        <w:rPr>
          <w:rFonts w:ascii="BNazanin" w:hint="cs"/>
          <w:color w:val="000000"/>
          <w:sz w:val="28"/>
          <w:rtl/>
        </w:rPr>
        <w:t>کرده</w:t>
      </w:r>
      <w:r w:rsidRPr="004D4C84">
        <w:rPr>
          <w:rFonts w:ascii="BNazanin"/>
          <w:color w:val="000000"/>
          <w:sz w:val="28"/>
        </w:rPr>
        <w:t xml:space="preserve"> </w:t>
      </w:r>
      <w:r w:rsidRPr="004D4C84">
        <w:rPr>
          <w:rFonts w:ascii="BNazanin" w:hint="cs"/>
          <w:color w:val="000000"/>
          <w:sz w:val="28"/>
          <w:rtl/>
        </w:rPr>
        <w:t>باشند</w:t>
      </w:r>
      <w:r w:rsidRPr="004D4C84">
        <w:rPr>
          <w:rFonts w:ascii="Helvetica" w:hAnsi="Helvetica"/>
          <w:color w:val="000000"/>
          <w:sz w:val="28"/>
        </w:rPr>
        <w:t>.</w:t>
      </w:r>
    </w:p>
    <w:p w14:paraId="21E9D5F9" w14:textId="77777777" w:rsidR="00EC0288" w:rsidRPr="00EC0288" w:rsidRDefault="00EC0288" w:rsidP="00EC0288">
      <w:pPr>
        <w:pStyle w:val="ListParagraph"/>
        <w:ind w:left="379"/>
        <w:jc w:val="both"/>
        <w:rPr>
          <w:sz w:val="28"/>
        </w:rPr>
      </w:pPr>
    </w:p>
    <w:p w14:paraId="22C26F20" w14:textId="77777777" w:rsidR="00EC0288" w:rsidRDefault="00EC0288" w:rsidP="00EC0288">
      <w:pPr>
        <w:pStyle w:val="ListParagraph"/>
        <w:ind w:left="379"/>
        <w:jc w:val="both"/>
        <w:rPr>
          <w:rFonts w:ascii="Helvetica" w:hAnsi="Helvetica"/>
          <w:color w:val="000000"/>
          <w:sz w:val="28"/>
        </w:rPr>
      </w:pPr>
    </w:p>
    <w:tbl>
      <w:tblPr>
        <w:tblStyle w:val="TableGrid"/>
        <w:bidiVisual/>
        <w:tblW w:w="0" w:type="auto"/>
        <w:tblLook w:val="04A0" w:firstRow="1" w:lastRow="0" w:firstColumn="1" w:lastColumn="0" w:noHBand="0" w:noVBand="1"/>
      </w:tblPr>
      <w:tblGrid>
        <w:gridCol w:w="3633"/>
        <w:gridCol w:w="5609"/>
      </w:tblGrid>
      <w:tr w:rsidR="00EC0288" w:rsidRPr="00BF72A0" w14:paraId="085B87D9" w14:textId="77777777" w:rsidTr="00982760">
        <w:trPr>
          <w:trHeight w:val="605"/>
        </w:trPr>
        <w:tc>
          <w:tcPr>
            <w:tcW w:w="3675" w:type="dxa"/>
          </w:tcPr>
          <w:p w14:paraId="182DE4E9" w14:textId="77777777" w:rsidR="00EC0288" w:rsidRPr="00BF72A0" w:rsidRDefault="00EC0288"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1395-02-D-018</w:t>
            </w:r>
          </w:p>
        </w:tc>
        <w:tc>
          <w:tcPr>
            <w:tcW w:w="5675" w:type="dxa"/>
          </w:tcPr>
          <w:p w14:paraId="33B380A8" w14:textId="77777777" w:rsidR="00EC0288" w:rsidRPr="00BF72A0" w:rsidRDefault="00EC0288" w:rsidP="00EC0288">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EC0288">
              <w:rPr>
                <w:szCs w:val="24"/>
                <w:rtl/>
                <w:lang w:bidi="fa-IR"/>
              </w:rPr>
              <w:t>دستورالعمل اعلام کفا</w:t>
            </w:r>
            <w:r w:rsidRPr="00EC0288">
              <w:rPr>
                <w:rFonts w:hint="cs"/>
                <w:szCs w:val="24"/>
                <w:rtl/>
                <w:lang w:bidi="fa-IR"/>
              </w:rPr>
              <w:t>ی</w:t>
            </w:r>
            <w:r w:rsidRPr="00EC0288">
              <w:rPr>
                <w:rFonts w:hint="eastAsia"/>
                <w:szCs w:val="24"/>
                <w:rtl/>
                <w:lang w:bidi="fa-IR"/>
              </w:rPr>
              <w:t>ت</w:t>
            </w:r>
            <w:r w:rsidRPr="00EC0288">
              <w:rPr>
                <w:szCs w:val="24"/>
                <w:rtl/>
                <w:lang w:bidi="fa-IR"/>
              </w:rPr>
              <w:t xml:space="preserve"> دستاوردها</w:t>
            </w:r>
            <w:r w:rsidRPr="00EC0288">
              <w:rPr>
                <w:rFonts w:hint="cs"/>
                <w:szCs w:val="24"/>
                <w:rtl/>
                <w:lang w:bidi="fa-IR"/>
              </w:rPr>
              <w:t>ی</w:t>
            </w:r>
            <w:r w:rsidRPr="00EC0288">
              <w:rPr>
                <w:szCs w:val="24"/>
                <w:rtl/>
                <w:lang w:bidi="fa-IR"/>
              </w:rPr>
              <w:t xml:space="preserve"> پژوهش</w:t>
            </w:r>
            <w:r w:rsidRPr="00EC0288">
              <w:rPr>
                <w:rFonts w:hint="cs"/>
                <w:szCs w:val="24"/>
                <w:rtl/>
                <w:lang w:bidi="fa-IR"/>
              </w:rPr>
              <w:t>ی</w:t>
            </w:r>
            <w:r w:rsidRPr="00EC0288">
              <w:rPr>
                <w:szCs w:val="24"/>
                <w:rtl/>
                <w:lang w:bidi="fa-IR"/>
              </w:rPr>
              <w:t xml:space="preserve"> دانشجو</w:t>
            </w:r>
            <w:r w:rsidRPr="00EC0288">
              <w:rPr>
                <w:rFonts w:hint="cs"/>
                <w:szCs w:val="24"/>
                <w:rtl/>
                <w:lang w:bidi="fa-IR"/>
              </w:rPr>
              <w:t>ی</w:t>
            </w:r>
            <w:r w:rsidRPr="00EC0288">
              <w:rPr>
                <w:rFonts w:hint="eastAsia"/>
                <w:szCs w:val="24"/>
                <w:rtl/>
                <w:lang w:bidi="fa-IR"/>
              </w:rPr>
              <w:t>ان</w:t>
            </w:r>
            <w:r w:rsidRPr="00EC0288">
              <w:rPr>
                <w:szCs w:val="24"/>
                <w:rtl/>
                <w:lang w:bidi="fa-IR"/>
              </w:rPr>
              <w:t xml:space="preserve"> دکتر</w:t>
            </w:r>
            <w:r w:rsidRPr="00EC0288">
              <w:rPr>
                <w:rFonts w:hint="cs"/>
                <w:szCs w:val="24"/>
                <w:rtl/>
                <w:lang w:bidi="fa-IR"/>
              </w:rPr>
              <w:t>ی</w:t>
            </w:r>
            <w:r w:rsidRPr="00EC0288">
              <w:rPr>
                <w:szCs w:val="24"/>
                <w:rtl/>
                <w:lang w:bidi="fa-IR"/>
              </w:rPr>
              <w:t xml:space="preserve"> مصوبه </w:t>
            </w:r>
            <w:r w:rsidRPr="00EC0288">
              <w:rPr>
                <w:rFonts w:hint="cs"/>
                <w:szCs w:val="24"/>
                <w:rtl/>
                <w:lang w:bidi="fa-IR"/>
              </w:rPr>
              <w:t>ی</w:t>
            </w:r>
            <w:r w:rsidRPr="00EC0288">
              <w:rPr>
                <w:rFonts w:hint="eastAsia"/>
                <w:szCs w:val="24"/>
                <w:rtl/>
                <w:lang w:bidi="fa-IR"/>
              </w:rPr>
              <w:t>کصد</w:t>
            </w:r>
            <w:r w:rsidRPr="00EC0288">
              <w:rPr>
                <w:szCs w:val="24"/>
                <w:rtl/>
                <w:lang w:bidi="fa-IR"/>
              </w:rPr>
              <w:t xml:space="preserve"> و چهل و چهارم</w:t>
            </w:r>
            <w:r w:rsidRPr="00EC0288">
              <w:rPr>
                <w:rFonts w:hint="cs"/>
                <w:szCs w:val="24"/>
                <w:rtl/>
                <w:lang w:bidi="fa-IR"/>
              </w:rPr>
              <w:t>ی</w:t>
            </w:r>
            <w:r w:rsidRPr="00EC0288">
              <w:rPr>
                <w:rFonts w:hint="eastAsia"/>
                <w:szCs w:val="24"/>
                <w:rtl/>
                <w:lang w:bidi="fa-IR"/>
              </w:rPr>
              <w:t>ن</w:t>
            </w:r>
            <w:r w:rsidRPr="00EC0288">
              <w:rPr>
                <w:szCs w:val="24"/>
                <w:rtl/>
                <w:lang w:bidi="fa-IR"/>
              </w:rPr>
              <w:t xml:space="preserve"> جلسه شورا</w:t>
            </w:r>
            <w:r w:rsidRPr="00EC0288">
              <w:rPr>
                <w:rFonts w:hint="cs"/>
                <w:szCs w:val="24"/>
                <w:rtl/>
                <w:lang w:bidi="fa-IR"/>
              </w:rPr>
              <w:t>ی</w:t>
            </w:r>
            <w:r w:rsidRPr="00EC0288">
              <w:rPr>
                <w:szCs w:val="24"/>
                <w:rtl/>
                <w:lang w:bidi="fa-IR"/>
              </w:rPr>
              <w:t xml:space="preserve"> دانشگاه</w:t>
            </w:r>
          </w:p>
        </w:tc>
      </w:tr>
      <w:tr w:rsidR="00EC0288" w:rsidRPr="00BF72A0" w14:paraId="4A022897" w14:textId="77777777" w:rsidTr="00982760">
        <w:trPr>
          <w:trHeight w:val="720"/>
        </w:trPr>
        <w:tc>
          <w:tcPr>
            <w:tcW w:w="3675" w:type="dxa"/>
          </w:tcPr>
          <w:p w14:paraId="3A774901" w14:textId="77777777" w:rsidR="00EC0288" w:rsidRPr="00BF72A0" w:rsidRDefault="00EC0288"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0D38758C" w14:textId="77777777" w:rsidR="00EC0288" w:rsidRPr="00BF72A0" w:rsidRDefault="00EC0288"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4FDC138D" w14:textId="77777777" w:rsidR="00EC0288" w:rsidRPr="004D4C84" w:rsidRDefault="00EC0288" w:rsidP="00EC0288">
      <w:pPr>
        <w:pStyle w:val="ListParagraph"/>
        <w:ind w:left="379"/>
        <w:jc w:val="both"/>
        <w:rPr>
          <w:sz w:val="28"/>
          <w:rtl/>
        </w:rPr>
      </w:pPr>
    </w:p>
    <w:p w14:paraId="48E6FB3D" w14:textId="77777777" w:rsidR="00C57A42" w:rsidRPr="00394C2D" w:rsidRDefault="00394C2D" w:rsidP="00D2528F">
      <w:pPr>
        <w:pStyle w:val="Heading2"/>
        <w:numPr>
          <w:ilvl w:val="0"/>
          <w:numId w:val="0"/>
        </w:numPr>
        <w:rPr>
          <w:rStyle w:val="Heading2Char"/>
          <w:rtl/>
        </w:rPr>
      </w:pPr>
      <w:bookmarkStart w:id="88" w:name="_Toc462837070"/>
      <w:bookmarkStart w:id="89" w:name="_Toc462837487"/>
      <w:bookmarkStart w:id="90" w:name="_Toc462837657"/>
      <w:bookmarkStart w:id="91" w:name="_Toc466700648"/>
      <w:bookmarkStart w:id="92" w:name="_Toc468692420"/>
      <w:bookmarkStart w:id="93" w:name="_Toc75595831"/>
      <w:r>
        <w:rPr>
          <w:rFonts w:hint="cs"/>
          <w:rtl/>
        </w:rPr>
        <w:t xml:space="preserve">ب) </w:t>
      </w:r>
      <w:r w:rsidRPr="00394C2D">
        <w:rPr>
          <w:rStyle w:val="Heading2Char"/>
          <w:rFonts w:hint="cs"/>
          <w:rtl/>
        </w:rPr>
        <w:t>دستورالعمل اعلام کفایت دستاوردهای پژوهشی دانشجویان دکتری مصوبه یکصد و چهل و چهارمین جلسه شورای دانشگاه مورخ 25/5/95</w:t>
      </w:r>
      <w:bookmarkEnd w:id="93"/>
      <w:r w:rsidRPr="00394C2D">
        <w:rPr>
          <w:rStyle w:val="Heading2Char"/>
          <w:rFonts w:hint="cs"/>
          <w:rtl/>
        </w:rPr>
        <w:t xml:space="preserve"> </w:t>
      </w:r>
    </w:p>
    <w:p w14:paraId="60412607" w14:textId="77777777" w:rsidR="00C57A42" w:rsidRPr="00C57A42" w:rsidRDefault="00C57A42" w:rsidP="00C57A42">
      <w:pPr>
        <w:spacing w:after="200" w:line="276" w:lineRule="auto"/>
        <w:rPr>
          <w:rFonts w:eastAsia="Times New Roman" w:cs="B Lotus"/>
          <w:b/>
          <w:bCs/>
          <w:sz w:val="26"/>
          <w:u w:val="single"/>
          <w:rtl/>
          <w:lang w:bidi="fa-IR"/>
        </w:rPr>
      </w:pPr>
      <w:r w:rsidRPr="00C57A42">
        <w:rPr>
          <w:rFonts w:eastAsia="Times New Roman" w:cs="B Lotus" w:hint="cs"/>
          <w:b/>
          <w:bCs/>
          <w:color w:val="000000"/>
          <w:sz w:val="26"/>
          <w:u w:val="single"/>
          <w:rtl/>
          <w:lang w:bidi="fa-IR"/>
        </w:rPr>
        <w:t xml:space="preserve">ماده 1: </w:t>
      </w:r>
      <w:r w:rsidRPr="00C57A42">
        <w:rPr>
          <w:rFonts w:eastAsia="Times New Roman" w:cs="B Lotus" w:hint="cs"/>
          <w:b/>
          <w:bCs/>
          <w:sz w:val="26"/>
          <w:u w:val="single"/>
          <w:rtl/>
          <w:lang w:bidi="fa-IR"/>
        </w:rPr>
        <w:t>مقدمه:</w:t>
      </w:r>
    </w:p>
    <w:p w14:paraId="3E5CD6B3" w14:textId="77777777" w:rsidR="00C57A42" w:rsidRPr="00C57A42" w:rsidRDefault="00C57A42" w:rsidP="00C57A42">
      <w:pPr>
        <w:tabs>
          <w:tab w:val="right" w:pos="270"/>
        </w:tabs>
        <w:autoSpaceDE w:val="0"/>
        <w:autoSpaceDN w:val="0"/>
        <w:adjustRightInd w:val="0"/>
        <w:spacing w:after="0" w:line="240" w:lineRule="auto"/>
        <w:ind w:right="-540"/>
        <w:jc w:val="lowKashida"/>
        <w:rPr>
          <w:rFonts w:ascii="Tahoma" w:eastAsia="Times New Roman" w:hAnsi="Tahoma" w:cs="B Lotus"/>
          <w:szCs w:val="24"/>
          <w:rtl/>
        </w:rPr>
      </w:pPr>
      <w:r w:rsidRPr="00C57A42">
        <w:rPr>
          <w:rFonts w:ascii="Tahoma" w:eastAsia="Times New Roman" w:hAnsi="Tahoma" w:cs="B Lotus" w:hint="cs"/>
          <w:szCs w:val="24"/>
          <w:rtl/>
        </w:rPr>
        <w:t xml:space="preserve">رساله‌هاي دكتري بايد داراي عمق تخصصي كافي در سطح استانداردهاي ملي و بين‌المللي بوده، و معطوف به حل نيازهاي واقعي كشور باشد.  </w:t>
      </w:r>
      <w:r w:rsidRPr="00C57A42">
        <w:rPr>
          <w:rFonts w:ascii="Tahoma" w:eastAsia="Times New Roman" w:hAnsi="Tahoma" w:cs="B Lotus" w:hint="cs"/>
          <w:szCs w:val="24"/>
          <w:rtl/>
          <w:lang w:bidi="fa-IR"/>
        </w:rPr>
        <w:t>با عنايت به ماده 19 آيين‌نامه آموزشي دوره دكتري (</w:t>
      </w:r>
      <w:r w:rsidRPr="00C57A42">
        <w:rPr>
          <w:rFonts w:ascii="Tahoma" w:eastAsia="Times New Roman" w:hAnsi="Tahoma" w:cs="B Lotus"/>
          <w:sz w:val="20"/>
          <w:szCs w:val="20"/>
          <w:lang w:bidi="fa-IR"/>
        </w:rPr>
        <w:t>PhD</w:t>
      </w:r>
      <w:r w:rsidRPr="00C57A42">
        <w:rPr>
          <w:rFonts w:ascii="Tahoma" w:eastAsia="Times New Roman" w:hAnsi="Tahoma" w:cs="B Lotus" w:hint="cs"/>
          <w:szCs w:val="24"/>
          <w:rtl/>
          <w:lang w:bidi="fa-IR"/>
        </w:rPr>
        <w:t xml:space="preserve">) و در راستاي تبيين شرايط كفايت </w:t>
      </w:r>
      <w:r w:rsidRPr="00C57A42">
        <w:rPr>
          <w:rFonts w:ascii="Tahoma" w:eastAsia="Times New Roman" w:hAnsi="Tahoma" w:cs="B Lotus" w:hint="cs"/>
          <w:szCs w:val="24"/>
          <w:rtl/>
        </w:rPr>
        <w:t>دستاوردهاي پژوهشي دانشجويان دكتري دانشگاه شهيد بهشتي دستورالعمل زير تدوين شده است.  اين دستورالعمل در جلسه مورخ 22 خردادماه</w:t>
      </w:r>
      <w:r w:rsidRPr="00C57A42">
        <w:rPr>
          <w:rFonts w:eastAsia="Calibri" w:cs="B Lotus" w:hint="cs"/>
          <w:sz w:val="28"/>
          <w:szCs w:val="28"/>
          <w:rtl/>
        </w:rPr>
        <w:t xml:space="preserve"> </w:t>
      </w:r>
      <w:r w:rsidRPr="00C57A42">
        <w:rPr>
          <w:rFonts w:ascii="Tahoma" w:eastAsia="Times New Roman" w:hAnsi="Tahoma" w:cs="B Lotus" w:hint="cs"/>
          <w:szCs w:val="24"/>
          <w:rtl/>
        </w:rPr>
        <w:t>شورای مهندسی و معماری، جلسه مورخ 19 تیر شوراي علوم و جلسه مشترك مورخ 18 مرداد شوراهای علوم انسانی، علوم رفتاری، و علوم اجتماعی و حقوق براي دانشجويان دكتري ورودي 1395 و بعد تصويب شد.</w:t>
      </w:r>
    </w:p>
    <w:p w14:paraId="0AA56A0C" w14:textId="77777777" w:rsidR="00C57A42" w:rsidRPr="00C57A42" w:rsidRDefault="00C57A42" w:rsidP="00C57A42">
      <w:pPr>
        <w:tabs>
          <w:tab w:val="right" w:pos="270"/>
        </w:tabs>
        <w:autoSpaceDE w:val="0"/>
        <w:autoSpaceDN w:val="0"/>
        <w:adjustRightInd w:val="0"/>
        <w:spacing w:after="0" w:line="240" w:lineRule="auto"/>
        <w:ind w:right="-540"/>
        <w:jc w:val="lowKashida"/>
        <w:rPr>
          <w:rFonts w:ascii="Tahoma" w:eastAsia="Times New Roman" w:hAnsi="Tahoma" w:cs="B Lotus"/>
          <w:sz w:val="20"/>
          <w:szCs w:val="20"/>
          <w:rtl/>
        </w:rPr>
      </w:pPr>
    </w:p>
    <w:p w14:paraId="06E1F9BF" w14:textId="77777777" w:rsidR="00C57A42" w:rsidRPr="00C57A42" w:rsidRDefault="00C57A42" w:rsidP="00C57A42">
      <w:pPr>
        <w:spacing w:after="200" w:line="276" w:lineRule="auto"/>
        <w:rPr>
          <w:rFonts w:eastAsia="Times New Roman" w:cs="B Lotus"/>
          <w:b/>
          <w:bCs/>
          <w:sz w:val="26"/>
          <w:u w:val="single"/>
          <w:rtl/>
          <w:lang w:bidi="fa-IR"/>
        </w:rPr>
      </w:pPr>
      <w:r w:rsidRPr="00C57A42">
        <w:rPr>
          <w:rFonts w:eastAsia="Times New Roman" w:cs="B Lotus" w:hint="cs"/>
          <w:b/>
          <w:bCs/>
          <w:sz w:val="26"/>
          <w:u w:val="single"/>
          <w:rtl/>
          <w:lang w:bidi="fa-IR"/>
        </w:rPr>
        <w:t>ماده 2: در دانشكده‌ها و پژوهشكده‌هاي حوزه مهندسي:</w:t>
      </w:r>
    </w:p>
    <w:p w14:paraId="2636CE62"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يك شرط لازم براي اعلام كفايت دستاوردهاي پژوهشي هر دانشجوي دكتري، كسب حداقل 7 امتياز (سهم دانشجو) مستخرج از رساله از بندهاي "الف" و "ب" زير است:</w:t>
      </w:r>
    </w:p>
    <w:p w14:paraId="1F984FB5"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 xml:space="preserve">الف- حداقل دو مقاله در مجلات </w:t>
      </w:r>
      <w:r w:rsidRPr="00C57A42">
        <w:rPr>
          <w:rFonts w:ascii="Times New Roman" w:eastAsia="Times New Roman" w:hAnsi="Times New Roman" w:cs="Times New Roman"/>
          <w:i/>
          <w:iCs/>
          <w:szCs w:val="24"/>
        </w:rPr>
        <w:t>Q</w:t>
      </w:r>
      <w:r w:rsidRPr="00C57A42">
        <w:rPr>
          <w:rFonts w:ascii="Times New Roman" w:eastAsia="Times New Roman" w:hAnsi="Times New Roman" w:cs="Times New Roman"/>
          <w:i/>
          <w:iCs/>
          <w:szCs w:val="24"/>
          <w:vertAlign w:val="subscript"/>
        </w:rPr>
        <w:t>1</w:t>
      </w:r>
      <w:r w:rsidRPr="00C57A42">
        <w:rPr>
          <w:rFonts w:ascii="Tahoma" w:eastAsia="Times New Roman" w:hAnsi="Tahoma" w:cs="B Lotus" w:hint="cs"/>
          <w:szCs w:val="24"/>
          <w:rtl/>
        </w:rPr>
        <w:t xml:space="preserve"> يا </w:t>
      </w:r>
      <w:r w:rsidRPr="00C57A42">
        <w:rPr>
          <w:rFonts w:ascii="Times New Roman" w:eastAsia="Times New Roman" w:hAnsi="Times New Roman" w:cs="Times New Roman"/>
          <w:i/>
          <w:iCs/>
          <w:szCs w:val="24"/>
        </w:rPr>
        <w:t>Q</w:t>
      </w:r>
      <w:r w:rsidRPr="00C57A42">
        <w:rPr>
          <w:rFonts w:ascii="Times New Roman" w:eastAsia="Times New Roman" w:hAnsi="Times New Roman" w:cs="Times New Roman"/>
          <w:i/>
          <w:iCs/>
          <w:szCs w:val="24"/>
          <w:vertAlign w:val="subscript"/>
        </w:rPr>
        <w:t>2</w:t>
      </w:r>
      <w:r w:rsidRPr="00C57A42">
        <w:rPr>
          <w:rFonts w:ascii="Tahoma" w:eastAsia="Times New Roman" w:hAnsi="Tahoma" w:cs="B Lotus" w:hint="cs"/>
          <w:szCs w:val="24"/>
          <w:rtl/>
        </w:rPr>
        <w:t xml:space="preserve"> </w:t>
      </w:r>
      <w:r w:rsidRPr="00C57A42">
        <w:rPr>
          <w:rFonts w:eastAsia="Calibri" w:cs="Arial"/>
          <w:sz w:val="22"/>
          <w:szCs w:val="22"/>
          <w:rtl/>
        </w:rPr>
        <w:footnoteReference w:id="1"/>
      </w:r>
      <w:r w:rsidRPr="00C57A42">
        <w:rPr>
          <w:rFonts w:ascii="Tahoma" w:eastAsia="Times New Roman" w:hAnsi="Tahoma" w:cs="B Lotus" w:hint="cs"/>
          <w:szCs w:val="24"/>
          <w:rtl/>
        </w:rPr>
        <w:t xml:space="preserve">، </w:t>
      </w:r>
    </w:p>
    <w:p w14:paraId="31369EE2"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تبصره 1. چاپ يك مقاله در دهک اول</w:t>
      </w:r>
      <w:r w:rsidRPr="00C57A42">
        <w:rPr>
          <w:rFonts w:ascii="Tahoma" w:eastAsia="Times New Roman" w:hAnsi="Tahoma" w:cs="Times New Roman" w:hint="cs"/>
          <w:szCs w:val="24"/>
          <w:rtl/>
        </w:rPr>
        <w:t xml:space="preserve"> </w:t>
      </w:r>
      <w:r w:rsidRPr="00C57A42">
        <w:rPr>
          <w:rFonts w:ascii="Tahoma" w:eastAsia="Times New Roman" w:hAnsi="Tahoma" w:cs="B Lotus"/>
          <w:color w:val="000000"/>
          <w:szCs w:val="24"/>
        </w:rPr>
        <w:t>P10)</w:t>
      </w:r>
      <w:r w:rsidRPr="00C57A42">
        <w:rPr>
          <w:rFonts w:ascii="Tahoma" w:eastAsia="Times New Roman" w:hAnsi="Tahoma" w:cs="B Lotus" w:hint="cs"/>
          <w:color w:val="000000"/>
          <w:szCs w:val="24"/>
          <w:rtl/>
        </w:rPr>
        <w:t>)</w:t>
      </w:r>
      <w:r w:rsidRPr="00C57A42">
        <w:rPr>
          <w:rFonts w:ascii="Tahoma" w:eastAsia="Times New Roman" w:hAnsi="Tahoma" w:cs="B Lotus" w:hint="cs"/>
          <w:color w:val="000000"/>
          <w:szCs w:val="24"/>
          <w:rtl/>
          <w:lang w:bidi="fa-IR"/>
        </w:rPr>
        <w:t xml:space="preserve"> </w:t>
      </w:r>
      <w:r w:rsidRPr="00C57A42">
        <w:rPr>
          <w:rFonts w:ascii="Tahoma" w:eastAsia="Times New Roman" w:hAnsi="Tahoma" w:cs="B Lotus" w:hint="cs"/>
          <w:szCs w:val="24"/>
          <w:rtl/>
        </w:rPr>
        <w:t>دانشگاه در حوزه مربوط براي بند "الف" كفايت مي‌كند.</w:t>
      </w:r>
    </w:p>
    <w:p w14:paraId="177A0C8F"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lastRenderedPageBreak/>
        <w:t>ب- ارائه (شفاهي يا پوستر) يك مقاله در كنفرانس</w:t>
      </w:r>
      <w:r w:rsidRPr="00C57A42">
        <w:rPr>
          <w:rFonts w:ascii="Tahoma" w:eastAsia="Times New Roman" w:hAnsi="Tahoma" w:cs="B Lotus" w:hint="cs"/>
          <w:szCs w:val="24"/>
          <w:rtl/>
          <w:lang w:bidi="fa-IR"/>
        </w:rPr>
        <w:t>‌</w:t>
      </w:r>
      <w:r w:rsidRPr="00C57A42">
        <w:rPr>
          <w:rFonts w:ascii="Tahoma" w:eastAsia="Times New Roman" w:hAnsi="Tahoma" w:cs="B Lotus" w:hint="cs"/>
          <w:szCs w:val="24"/>
          <w:rtl/>
        </w:rPr>
        <w:t>هاي داخلي (ملي يا بين‌المللي) معتبر (حداکثر یک امتیاز).</w:t>
      </w:r>
    </w:p>
    <w:p w14:paraId="4040963A" w14:textId="77777777" w:rsidR="00C57A42" w:rsidRPr="00C57A42" w:rsidRDefault="00C57A42" w:rsidP="00C57A42">
      <w:pPr>
        <w:autoSpaceDE w:val="0"/>
        <w:autoSpaceDN w:val="0"/>
        <w:adjustRightInd w:val="0"/>
        <w:spacing w:after="0" w:line="240" w:lineRule="auto"/>
        <w:ind w:left="630" w:hanging="630"/>
        <w:jc w:val="lowKashida"/>
        <w:rPr>
          <w:rFonts w:eastAsia="Calibri" w:cs="B Lotus"/>
          <w:szCs w:val="24"/>
        </w:rPr>
      </w:pPr>
      <w:r w:rsidRPr="00C57A42">
        <w:rPr>
          <w:rFonts w:ascii="Tahoma" w:eastAsia="Times New Roman" w:hAnsi="Tahoma" w:cs="B Lotus" w:hint="cs"/>
          <w:szCs w:val="24"/>
          <w:rtl/>
        </w:rPr>
        <w:t xml:space="preserve">تبصره 2: </w:t>
      </w:r>
      <w:r w:rsidRPr="00C57A42">
        <w:rPr>
          <w:rFonts w:eastAsia="Calibri" w:cs="B Lotus" w:hint="cs"/>
          <w:szCs w:val="24"/>
          <w:rtl/>
        </w:rPr>
        <w:t>حجم کار ارائه شده توسط دانشجو بايد نشان دهنده 5/2 سال فعالیت پژوهشی مستمر باشد (به تشخیص شوراي دانشكده یا پژوهشکده)،</w:t>
      </w:r>
    </w:p>
    <w:p w14:paraId="08D00577"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p>
    <w:p w14:paraId="2F6E6A44" w14:textId="77777777" w:rsidR="00C57A42" w:rsidRPr="00C57A42" w:rsidRDefault="00C57A42" w:rsidP="00C57A42">
      <w:pPr>
        <w:spacing w:after="200" w:line="276" w:lineRule="auto"/>
        <w:rPr>
          <w:rFonts w:eastAsia="Times New Roman" w:cs="B Lotus"/>
          <w:b/>
          <w:bCs/>
          <w:sz w:val="26"/>
          <w:u w:val="single"/>
          <w:rtl/>
          <w:lang w:bidi="fa-IR"/>
        </w:rPr>
      </w:pPr>
      <w:r w:rsidRPr="00C57A42">
        <w:rPr>
          <w:rFonts w:eastAsia="Times New Roman" w:cs="B Lotus" w:hint="cs"/>
          <w:b/>
          <w:bCs/>
          <w:sz w:val="26"/>
          <w:u w:val="single"/>
          <w:rtl/>
          <w:lang w:bidi="fa-IR"/>
        </w:rPr>
        <w:t>ماده 3: در دانشكده‌ها و پژوهشكده‌هاي حوزه علوم:</w:t>
      </w:r>
    </w:p>
    <w:p w14:paraId="39EF89D8"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يك شرط لازم براي اعلام كفايت دستاوردهاي پژوهشي هر دانشجوي دكتري، كسب حداقل 7 امتياز (سهم دانشجو) مستخرج از رساله از بندهاي "الف" و "ب" زير است:</w:t>
      </w:r>
    </w:p>
    <w:p w14:paraId="358806D3"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الف- حداقل دو مقاله در مجلات درج شده در "فهرست مجلات سفید" دانشگاه،</w:t>
      </w:r>
    </w:p>
    <w:p w14:paraId="3E7AA0F2"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 w:val="10"/>
          <w:szCs w:val="10"/>
          <w:rtl/>
        </w:rPr>
      </w:pPr>
    </w:p>
    <w:p w14:paraId="017D4B05"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 xml:space="preserve">تبصره 3. چاپ يك مقاله در مجلات فهرست عالی یا شاخص </w:t>
      </w:r>
      <w:r w:rsidRPr="00C57A42">
        <w:rPr>
          <w:rFonts w:ascii="Tahoma" w:eastAsia="Times New Roman" w:hAnsi="Tahoma" w:cs="B Lotus"/>
          <w:szCs w:val="24"/>
          <w:rtl/>
        </w:rPr>
        <w:t>(</w:t>
      </w:r>
      <w:r w:rsidRPr="00C57A42">
        <w:rPr>
          <w:rFonts w:ascii="Tahoma" w:eastAsia="Times New Roman" w:hAnsi="Tahoma" w:cs="B Lotus" w:hint="cs"/>
          <w:szCs w:val="24"/>
          <w:rtl/>
        </w:rPr>
        <w:t>به</w:t>
      </w:r>
      <w:r w:rsidRPr="00C57A42">
        <w:rPr>
          <w:rFonts w:ascii="Tahoma" w:eastAsia="Times New Roman" w:hAnsi="Tahoma" w:cs="B Lotus"/>
          <w:szCs w:val="24"/>
          <w:rtl/>
        </w:rPr>
        <w:t xml:space="preserve"> </w:t>
      </w:r>
      <w:r w:rsidRPr="00C57A42">
        <w:rPr>
          <w:rFonts w:ascii="Tahoma" w:eastAsia="Times New Roman" w:hAnsi="Tahoma" w:cs="B Lotus" w:hint="cs"/>
          <w:szCs w:val="24"/>
          <w:rtl/>
        </w:rPr>
        <w:t>تشخیص شوراي دانشكده یا پژوهشکده و تایید کمیسیون تخصصی حوزه دانشی مربوط</w:t>
      </w:r>
      <w:r w:rsidRPr="00C57A42">
        <w:rPr>
          <w:rFonts w:ascii="Tahoma" w:eastAsia="Times New Roman" w:hAnsi="Tahoma" w:cs="B Lotus"/>
          <w:szCs w:val="24"/>
          <w:rtl/>
        </w:rPr>
        <w:t>)</w:t>
      </w:r>
      <w:r w:rsidRPr="00C57A42">
        <w:rPr>
          <w:rFonts w:ascii="Tahoma" w:eastAsia="Times New Roman" w:hAnsi="Tahoma" w:cs="B Lotus" w:hint="cs"/>
          <w:szCs w:val="24"/>
          <w:rtl/>
        </w:rPr>
        <w:t xml:space="preserve"> براي بند "الف" كفايت مي‌كند.</w:t>
      </w:r>
    </w:p>
    <w:p w14:paraId="3EB3AFE5"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ب- ارائه (شفاهي يا پوستر) يك مقاله در كنفرانس</w:t>
      </w:r>
      <w:r w:rsidRPr="00C57A42">
        <w:rPr>
          <w:rFonts w:ascii="Tahoma" w:eastAsia="Times New Roman" w:hAnsi="Tahoma" w:cs="B Lotus" w:hint="cs"/>
          <w:szCs w:val="24"/>
          <w:rtl/>
          <w:lang w:bidi="fa-IR"/>
        </w:rPr>
        <w:t>‌</w:t>
      </w:r>
      <w:r w:rsidRPr="00C57A42">
        <w:rPr>
          <w:rFonts w:ascii="Tahoma" w:eastAsia="Times New Roman" w:hAnsi="Tahoma" w:cs="B Lotus" w:hint="cs"/>
          <w:szCs w:val="24"/>
          <w:rtl/>
        </w:rPr>
        <w:t>هاي داخلي (ملي يا بين‌المللي) معتبر (حداکثر یک امتیاز).</w:t>
      </w:r>
    </w:p>
    <w:p w14:paraId="0E6FBD10" w14:textId="77777777" w:rsidR="00C57A42" w:rsidRPr="00C57A42" w:rsidRDefault="00C57A42" w:rsidP="00C57A42">
      <w:pPr>
        <w:autoSpaceDE w:val="0"/>
        <w:autoSpaceDN w:val="0"/>
        <w:adjustRightInd w:val="0"/>
        <w:spacing w:after="0" w:line="240" w:lineRule="auto"/>
        <w:ind w:left="630" w:hanging="630"/>
        <w:jc w:val="lowKashida"/>
        <w:rPr>
          <w:rFonts w:eastAsia="Calibri" w:cs="B Lotus"/>
          <w:szCs w:val="24"/>
          <w:rtl/>
          <w:lang w:bidi="fa-IR"/>
        </w:rPr>
      </w:pPr>
      <w:r w:rsidRPr="00C57A42">
        <w:rPr>
          <w:rFonts w:ascii="Tahoma" w:eastAsia="Times New Roman" w:hAnsi="Tahoma" w:cs="B Lotus" w:hint="cs"/>
          <w:szCs w:val="24"/>
          <w:rtl/>
        </w:rPr>
        <w:t xml:space="preserve">تبصره 4 : </w:t>
      </w:r>
      <w:r w:rsidRPr="00C57A42">
        <w:rPr>
          <w:rFonts w:eastAsia="Calibri" w:cs="B Lotus" w:hint="cs"/>
          <w:szCs w:val="24"/>
          <w:rtl/>
        </w:rPr>
        <w:t>حجم کار ارائه شده توسط دانشجو بايد نشان دهنده 5/2 سال فعالیت پژوهشی مستمر باشد (به تشخیص شوراي دانشكده یا پژوهشکده)</w:t>
      </w:r>
    </w:p>
    <w:p w14:paraId="6FB4B7B9" w14:textId="77777777" w:rsidR="00C57A42" w:rsidRPr="00C57A42" w:rsidRDefault="00C57A42" w:rsidP="00C57A42">
      <w:pPr>
        <w:spacing w:after="200" w:line="276" w:lineRule="auto"/>
        <w:rPr>
          <w:rFonts w:eastAsia="Times New Roman" w:cs="B Lotus"/>
          <w:b/>
          <w:bCs/>
          <w:sz w:val="26"/>
          <w:u w:val="single"/>
          <w:rtl/>
          <w:lang w:bidi="fa-IR"/>
        </w:rPr>
      </w:pPr>
      <w:r w:rsidRPr="00C57A42">
        <w:rPr>
          <w:rFonts w:eastAsia="Times New Roman" w:cs="B Lotus" w:hint="cs"/>
          <w:b/>
          <w:bCs/>
          <w:sz w:val="26"/>
          <w:u w:val="single"/>
          <w:rtl/>
          <w:lang w:bidi="fa-IR"/>
        </w:rPr>
        <w:t>ماده 4: در دانشكده‌ها و پژوهشكده‌هاي حوزه علوم انسانی، علوم رفتاری، علوم اجتماعی، حقوق، و معماري:</w:t>
      </w:r>
    </w:p>
    <w:p w14:paraId="02F914CB"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 xml:space="preserve">يك شرط لازم براي اعلام كفايت دستاوردهاي پژوهشي هر دانشجوي دكتري، كسب حداقل 7 امتياز (سهم دانشجو) مستخرج از رساله از بندهاي "الف"، </w:t>
      </w:r>
      <w:r w:rsidRPr="00C57A42">
        <w:rPr>
          <w:rFonts w:ascii="Tahoma" w:eastAsia="Times New Roman" w:hAnsi="Tahoma" w:cs="Times New Roman" w:hint="cs"/>
          <w:szCs w:val="24"/>
          <w:rtl/>
        </w:rPr>
        <w:t>"</w:t>
      </w:r>
      <w:r w:rsidRPr="00C57A42">
        <w:rPr>
          <w:rFonts w:ascii="Tahoma" w:eastAsia="Times New Roman" w:hAnsi="Tahoma" w:cs="B Lotus" w:hint="cs"/>
          <w:szCs w:val="24"/>
          <w:rtl/>
        </w:rPr>
        <w:t xml:space="preserve"> ب</w:t>
      </w:r>
      <w:r w:rsidRPr="00C57A42">
        <w:rPr>
          <w:rFonts w:ascii="Tahoma" w:eastAsia="Times New Roman" w:hAnsi="Tahoma" w:cs="Times New Roman" w:hint="cs"/>
          <w:szCs w:val="24"/>
          <w:rtl/>
        </w:rPr>
        <w:t xml:space="preserve"> "</w:t>
      </w:r>
      <w:r w:rsidRPr="00C57A42">
        <w:rPr>
          <w:rFonts w:ascii="Tahoma" w:eastAsia="Times New Roman" w:hAnsi="Tahoma" w:cs="B Lotus" w:hint="cs"/>
          <w:szCs w:val="24"/>
          <w:rtl/>
        </w:rPr>
        <w:t xml:space="preserve"> و "ج" زير است:</w:t>
      </w:r>
    </w:p>
    <w:p w14:paraId="289F6878" w14:textId="77777777" w:rsidR="00C57A42" w:rsidRPr="00C57A42" w:rsidRDefault="00C57A42" w:rsidP="00C57A42">
      <w:pPr>
        <w:autoSpaceDE w:val="0"/>
        <w:autoSpaceDN w:val="0"/>
        <w:adjustRightInd w:val="0"/>
        <w:spacing w:after="0" w:line="240" w:lineRule="auto"/>
        <w:ind w:left="450" w:hanging="450"/>
        <w:jc w:val="lowKashida"/>
        <w:rPr>
          <w:rFonts w:ascii="Tahoma" w:eastAsia="Times New Roman" w:hAnsi="Tahoma" w:cs="B Lotus"/>
          <w:sz w:val="22"/>
          <w:szCs w:val="22"/>
          <w:lang w:bidi="fa-IR"/>
        </w:rPr>
      </w:pPr>
      <w:r w:rsidRPr="00C57A42">
        <w:rPr>
          <w:rFonts w:ascii="Tahoma" w:eastAsia="Times New Roman" w:hAnsi="Tahoma" w:cs="B Lotus" w:hint="cs"/>
          <w:szCs w:val="24"/>
          <w:rtl/>
        </w:rPr>
        <w:t xml:space="preserve">الف- حداقل یک </w:t>
      </w:r>
      <w:r w:rsidRPr="00C57A42">
        <w:rPr>
          <w:rFonts w:ascii="Tahoma" w:eastAsia="Times New Roman" w:hAnsi="Tahoma" w:cs="B Lotus" w:hint="cs"/>
          <w:szCs w:val="24"/>
          <w:rtl/>
          <w:lang w:bidi="fa-IR"/>
        </w:rPr>
        <w:t xml:space="preserve">مقاله در </w:t>
      </w:r>
      <w:r w:rsidRPr="00C57A42">
        <w:rPr>
          <w:rFonts w:ascii="Tahoma" w:eastAsia="Times New Roman" w:hAnsi="Tahoma" w:cs="B Lotus" w:hint="cs"/>
          <w:szCs w:val="24"/>
          <w:rtl/>
        </w:rPr>
        <w:t xml:space="preserve">مجلات علمی </w:t>
      </w:r>
      <w:r w:rsidRPr="00C57A42">
        <w:rPr>
          <w:rFonts w:ascii="Times New Roman" w:eastAsia="Times New Roman" w:hAnsi="Times New Roman" w:cs="Times New Roman" w:hint="cs"/>
          <w:szCs w:val="24"/>
          <w:rtl/>
        </w:rPr>
        <w:t>–</w:t>
      </w:r>
      <w:r w:rsidRPr="00C57A42">
        <w:rPr>
          <w:rFonts w:ascii="Tahoma" w:eastAsia="Times New Roman" w:hAnsi="Tahoma" w:cs="B Lotus" w:hint="cs"/>
          <w:szCs w:val="24"/>
          <w:rtl/>
        </w:rPr>
        <w:t xml:space="preserve"> پژوهشی مورد تایید</w:t>
      </w:r>
      <w:r w:rsidRPr="00C57A42">
        <w:rPr>
          <w:rFonts w:ascii="Tahoma" w:eastAsia="Times New Roman" w:hAnsi="Tahoma" w:cs="B Lotus" w:hint="cs"/>
          <w:szCs w:val="24"/>
        </w:rPr>
        <w:t xml:space="preserve"> </w:t>
      </w:r>
      <w:r w:rsidRPr="00C57A42">
        <w:rPr>
          <w:rFonts w:ascii="Tahoma" w:eastAsia="Times New Roman" w:hAnsi="Tahoma" w:cs="B Lotus" w:hint="cs"/>
          <w:szCs w:val="24"/>
          <w:rtl/>
        </w:rPr>
        <w:t xml:space="preserve"> وزارتین علوم یا بهداشت با رتبه حداقل </w:t>
      </w:r>
      <w:r w:rsidRPr="00C57A42">
        <w:rPr>
          <w:rFonts w:ascii="Tahoma" w:eastAsia="Times New Roman" w:hAnsi="Tahoma" w:cs="B Lotus"/>
          <w:szCs w:val="24"/>
        </w:rPr>
        <w:t>A</w:t>
      </w:r>
      <w:r w:rsidRPr="00C57A42">
        <w:rPr>
          <w:rFonts w:ascii="Tahoma" w:eastAsia="Times New Roman" w:hAnsi="Tahoma" w:cs="B Lotus" w:hint="cs"/>
          <w:szCs w:val="24"/>
          <w:rtl/>
          <w:lang w:bidi="fa-IR"/>
        </w:rPr>
        <w:t xml:space="preserve"> یا </w:t>
      </w:r>
      <w:r w:rsidRPr="00C57A42">
        <w:rPr>
          <w:rFonts w:ascii="Tahoma" w:eastAsia="Times New Roman" w:hAnsi="Tahoma" w:cs="B Lotus"/>
          <w:szCs w:val="24"/>
          <w:lang w:bidi="fa-IR"/>
        </w:rPr>
        <w:t>B</w:t>
      </w:r>
    </w:p>
    <w:p w14:paraId="06778A55" w14:textId="77777777" w:rsidR="00C57A42" w:rsidRPr="00C57A42" w:rsidRDefault="00C57A42" w:rsidP="00C57A42">
      <w:pPr>
        <w:autoSpaceDE w:val="0"/>
        <w:autoSpaceDN w:val="0"/>
        <w:adjustRightInd w:val="0"/>
        <w:spacing w:after="0" w:line="240" w:lineRule="auto"/>
        <w:ind w:left="450" w:hanging="450"/>
        <w:jc w:val="lowKashida"/>
        <w:rPr>
          <w:rFonts w:ascii="Tahoma" w:eastAsia="Times New Roman" w:hAnsi="Tahoma" w:cs="B Lotus"/>
          <w:szCs w:val="24"/>
          <w:rtl/>
        </w:rPr>
      </w:pPr>
      <w:r w:rsidRPr="00C57A42">
        <w:rPr>
          <w:rFonts w:ascii="Tahoma" w:eastAsia="Times New Roman" w:hAnsi="Tahoma" w:cs="B Lotus" w:hint="cs"/>
          <w:szCs w:val="24"/>
          <w:rtl/>
        </w:rPr>
        <w:t xml:space="preserve">ب- حداقل یک مقاله در مجلات دارای نمایه بین المللی در </w:t>
      </w:r>
      <w:r w:rsidRPr="00C57A42">
        <w:rPr>
          <w:rFonts w:ascii="Tahoma" w:eastAsia="Times New Roman" w:hAnsi="Tahoma" w:cs="Times New Roman" w:hint="cs"/>
          <w:szCs w:val="24"/>
          <w:rtl/>
        </w:rPr>
        <w:t>"</w:t>
      </w:r>
      <w:r w:rsidRPr="00C57A42">
        <w:rPr>
          <w:rFonts w:ascii="Tahoma" w:eastAsia="Times New Roman" w:hAnsi="Tahoma" w:cs="B Lotus" w:hint="cs"/>
          <w:szCs w:val="24"/>
          <w:rtl/>
        </w:rPr>
        <w:t xml:space="preserve"> فهرست مجلات سفید</w:t>
      </w:r>
      <w:r w:rsidRPr="00C57A42">
        <w:rPr>
          <w:rFonts w:ascii="Tahoma" w:eastAsia="Times New Roman" w:hAnsi="Tahoma" w:cs="Times New Roman" w:hint="cs"/>
          <w:szCs w:val="24"/>
          <w:rtl/>
        </w:rPr>
        <w:t>"</w:t>
      </w:r>
      <w:r w:rsidRPr="00C57A42">
        <w:rPr>
          <w:rFonts w:ascii="Tahoma" w:eastAsia="Times New Roman" w:hAnsi="Tahoma" w:cs="B Lotus" w:hint="cs"/>
          <w:szCs w:val="24"/>
          <w:rtl/>
        </w:rPr>
        <w:t xml:space="preserve"> دانشگاه</w:t>
      </w:r>
    </w:p>
    <w:p w14:paraId="330294FA"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ج- ارائه (شفاهي يا پوستر) يك مقاله در كنفرانس</w:t>
      </w:r>
      <w:r w:rsidRPr="00C57A42">
        <w:rPr>
          <w:rFonts w:ascii="Tahoma" w:eastAsia="Times New Roman" w:hAnsi="Tahoma" w:cs="B Lotus" w:hint="cs"/>
          <w:szCs w:val="24"/>
          <w:rtl/>
          <w:lang w:bidi="fa-IR"/>
        </w:rPr>
        <w:t>‌</w:t>
      </w:r>
      <w:r w:rsidRPr="00C57A42">
        <w:rPr>
          <w:rFonts w:ascii="Tahoma" w:eastAsia="Times New Roman" w:hAnsi="Tahoma" w:cs="B Lotus" w:hint="cs"/>
          <w:szCs w:val="24"/>
          <w:rtl/>
        </w:rPr>
        <w:t>هاي داخلي (ملي يا بين‌المللي) معتبر (حداکثر یک امتیاز).</w:t>
      </w:r>
    </w:p>
    <w:p w14:paraId="051A1A35" w14:textId="77777777" w:rsidR="00C57A42" w:rsidRPr="00C57A42" w:rsidRDefault="00C57A42" w:rsidP="00C57A42">
      <w:pPr>
        <w:autoSpaceDE w:val="0"/>
        <w:autoSpaceDN w:val="0"/>
        <w:adjustRightInd w:val="0"/>
        <w:spacing w:after="0" w:line="240" w:lineRule="auto"/>
        <w:ind w:left="630" w:hanging="630"/>
        <w:jc w:val="lowKashida"/>
        <w:rPr>
          <w:rFonts w:eastAsia="Calibri" w:cs="B Lotus"/>
          <w:szCs w:val="24"/>
          <w:rtl/>
          <w:lang w:bidi="fa-IR"/>
        </w:rPr>
      </w:pPr>
      <w:r w:rsidRPr="00C57A42">
        <w:rPr>
          <w:rFonts w:ascii="Tahoma" w:eastAsia="Times New Roman" w:hAnsi="Tahoma" w:cs="B Lotus" w:hint="cs"/>
          <w:szCs w:val="24"/>
          <w:rtl/>
        </w:rPr>
        <w:t xml:space="preserve">تبصره </w:t>
      </w:r>
      <w:r w:rsidRPr="00C57A42">
        <w:rPr>
          <w:rFonts w:ascii="Tahoma" w:eastAsia="Times New Roman" w:hAnsi="Tahoma" w:cs="B Lotus"/>
          <w:szCs w:val="24"/>
        </w:rPr>
        <w:t>5</w:t>
      </w:r>
      <w:r w:rsidRPr="00C57A42">
        <w:rPr>
          <w:rFonts w:ascii="Tahoma" w:eastAsia="Times New Roman" w:hAnsi="Tahoma" w:cs="B Lotus" w:hint="cs"/>
          <w:szCs w:val="24"/>
          <w:rtl/>
        </w:rPr>
        <w:t xml:space="preserve"> : </w:t>
      </w:r>
      <w:r w:rsidRPr="00C57A42">
        <w:rPr>
          <w:rFonts w:eastAsia="Calibri" w:cs="B Lotus" w:hint="cs"/>
          <w:szCs w:val="24"/>
          <w:rtl/>
        </w:rPr>
        <w:t>حجم کار ارائه شده توسط دانشجو بايد نشان دهنده 5/2 سال فعالیت پژوهشی مستمر باشد (به تشخیص شوراي دانشكده یا پژوهشکده)،</w:t>
      </w:r>
    </w:p>
    <w:p w14:paraId="556C1F7F" w14:textId="77777777" w:rsidR="00C57A42" w:rsidRPr="00C57A42" w:rsidRDefault="00C57A42" w:rsidP="00C57A42">
      <w:pPr>
        <w:spacing w:after="200" w:line="276" w:lineRule="auto"/>
        <w:rPr>
          <w:rFonts w:eastAsia="Times New Roman" w:cs="B Lotus"/>
          <w:b/>
          <w:bCs/>
          <w:sz w:val="26"/>
          <w:u w:val="single"/>
          <w:rtl/>
          <w:lang w:bidi="fa-IR"/>
        </w:rPr>
      </w:pPr>
      <w:r w:rsidRPr="00C57A42">
        <w:rPr>
          <w:rFonts w:eastAsia="Times New Roman" w:cs="B Lotus" w:hint="cs"/>
          <w:b/>
          <w:bCs/>
          <w:sz w:val="26"/>
          <w:u w:val="single"/>
          <w:rtl/>
          <w:lang w:bidi="fa-IR"/>
        </w:rPr>
        <w:t>ماده 5: نحوه درج نام و آدرس نويسندگان مقالات:</w:t>
      </w:r>
    </w:p>
    <w:p w14:paraId="3001267A"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rPr>
      </w:pPr>
      <w:r w:rsidRPr="00C57A42">
        <w:rPr>
          <w:rFonts w:ascii="Tahoma" w:eastAsia="Times New Roman" w:hAnsi="Tahoma" w:cs="B Lotus" w:hint="cs"/>
          <w:szCs w:val="24"/>
          <w:rtl/>
        </w:rPr>
        <w:t>در اين دستورالعمل، مقالاتي قابل محاسبه است كه دانشجو نويسنده اول مقاله بوده، يا اگر نويسنده دوم مقاله است، استاد راهنما نويسنده اول باشد</w:t>
      </w:r>
      <w:r w:rsidRPr="00C57A42">
        <w:rPr>
          <w:rFonts w:ascii="Tahoma" w:eastAsia="Times New Roman" w:hAnsi="Tahoma" w:cs="B Lotus" w:hint="cs"/>
          <w:szCs w:val="24"/>
          <w:rtl/>
          <w:lang w:bidi="fa-IR"/>
        </w:rPr>
        <w:t>؛</w:t>
      </w:r>
      <w:r w:rsidRPr="00C57A42">
        <w:rPr>
          <w:rFonts w:ascii="Tahoma" w:eastAsia="Times New Roman" w:hAnsi="Tahoma" w:cs="B Lotus" w:hint="cs"/>
          <w:szCs w:val="24"/>
          <w:rtl/>
        </w:rPr>
        <w:t xml:space="preserve"> و وابستگي سازماني آنها به دانشگاه صريحا درج شده باشد.</w:t>
      </w:r>
    </w:p>
    <w:p w14:paraId="372DD9E8" w14:textId="77777777" w:rsidR="00C57A42" w:rsidRPr="00C57A42" w:rsidRDefault="00C57A42" w:rsidP="00C57A42">
      <w:pPr>
        <w:autoSpaceDE w:val="0"/>
        <w:autoSpaceDN w:val="0"/>
        <w:adjustRightInd w:val="0"/>
        <w:spacing w:after="0" w:line="240" w:lineRule="auto"/>
        <w:ind w:left="630" w:hanging="630"/>
        <w:jc w:val="lowKashida"/>
        <w:rPr>
          <w:rFonts w:ascii="Tahoma" w:eastAsia="Times New Roman" w:hAnsi="Tahoma" w:cs="B Lotus"/>
          <w:szCs w:val="24"/>
          <w:rtl/>
          <w:lang w:bidi="fa-IR"/>
        </w:rPr>
      </w:pPr>
      <w:r w:rsidRPr="00C57A42">
        <w:rPr>
          <w:rFonts w:ascii="Tahoma" w:eastAsia="Times New Roman" w:hAnsi="Tahoma" w:cs="B Lotus" w:hint="cs"/>
          <w:szCs w:val="24"/>
          <w:rtl/>
        </w:rPr>
        <w:t xml:space="preserve">تبصره </w:t>
      </w:r>
      <w:r w:rsidRPr="00C57A42">
        <w:rPr>
          <w:rFonts w:ascii="Tahoma" w:eastAsia="Times New Roman" w:hAnsi="Tahoma" w:cs="B Lotus"/>
          <w:szCs w:val="24"/>
        </w:rPr>
        <w:t>6</w:t>
      </w:r>
      <w:r w:rsidRPr="00C57A42">
        <w:rPr>
          <w:rFonts w:ascii="Tahoma" w:eastAsia="Times New Roman" w:hAnsi="Tahoma" w:cs="B Lotus" w:hint="cs"/>
          <w:szCs w:val="24"/>
          <w:rtl/>
        </w:rPr>
        <w:t xml:space="preserve"> : نويسنده مسئول در هر مقاله بايد عضو تيم راهنمايي رساله (استاد(ان) راهنما يا مشاور) بوده، و فقط دانشگاه شهید بهشتی به عنوان آدرس دانشجو ذکر شده باشد</w:t>
      </w:r>
      <w:r w:rsidRPr="00C57A42">
        <w:rPr>
          <w:rFonts w:ascii="Tahoma" w:eastAsia="Times New Roman" w:hAnsi="Tahoma" w:cs="B Lotus" w:hint="cs"/>
          <w:szCs w:val="24"/>
          <w:rtl/>
          <w:lang w:bidi="fa-IR"/>
        </w:rPr>
        <w:t>.  اگر مقاله دانشجو مستخرج از فعاليت‌هاي پژوهشي مرتبط با رساله در دوره فرصت مطالعاتي در دانشگاه ديگري باشد، درج نام و آدرس آن دانشگاه در كنار نام و آدرس دانشگاه شهيد بهشتي بلامانع است.</w:t>
      </w:r>
    </w:p>
    <w:p w14:paraId="750D6CF9" w14:textId="77777777" w:rsidR="00C57A42" w:rsidRPr="00C57A42" w:rsidRDefault="00C57A42" w:rsidP="00C57A42">
      <w:pPr>
        <w:autoSpaceDE w:val="0"/>
        <w:autoSpaceDN w:val="0"/>
        <w:adjustRightInd w:val="0"/>
        <w:spacing w:after="0" w:line="240" w:lineRule="auto"/>
        <w:ind w:left="630" w:hanging="630"/>
        <w:jc w:val="lowKashida"/>
        <w:rPr>
          <w:rFonts w:ascii="Tahoma" w:eastAsia="Times New Roman" w:hAnsi="Tahoma" w:cs="B Lotus"/>
          <w:szCs w:val="24"/>
          <w:rtl/>
          <w:lang w:bidi="fa-IR"/>
        </w:rPr>
      </w:pPr>
    </w:p>
    <w:p w14:paraId="1F1A888A" w14:textId="77777777" w:rsidR="00C57A42" w:rsidRPr="00C57A42" w:rsidRDefault="00C57A42" w:rsidP="00C57A42">
      <w:pPr>
        <w:spacing w:after="200" w:line="276" w:lineRule="auto"/>
        <w:rPr>
          <w:rFonts w:eastAsia="Times New Roman" w:cs="B Lotus"/>
          <w:b/>
          <w:bCs/>
          <w:sz w:val="26"/>
          <w:u w:val="single"/>
          <w:rtl/>
          <w:lang w:bidi="fa-IR"/>
        </w:rPr>
      </w:pPr>
      <w:r w:rsidRPr="00C57A42">
        <w:rPr>
          <w:rFonts w:eastAsia="Times New Roman" w:cs="B Lotus" w:hint="cs"/>
          <w:b/>
          <w:bCs/>
          <w:sz w:val="26"/>
          <w:u w:val="single"/>
          <w:rtl/>
          <w:lang w:bidi="fa-IR"/>
        </w:rPr>
        <w:t>ماده 6: توصيه به هيات داوران رساله:</w:t>
      </w:r>
    </w:p>
    <w:p w14:paraId="57F4E82E" w14:textId="77777777" w:rsidR="00C57A42" w:rsidRPr="00C57A42" w:rsidRDefault="00C57A42" w:rsidP="00C57A42">
      <w:pPr>
        <w:autoSpaceDE w:val="0"/>
        <w:autoSpaceDN w:val="0"/>
        <w:adjustRightInd w:val="0"/>
        <w:spacing w:after="0" w:line="240" w:lineRule="auto"/>
        <w:jc w:val="lowKashida"/>
        <w:rPr>
          <w:rFonts w:ascii="Tahoma" w:eastAsia="Times New Roman" w:hAnsi="Tahoma" w:cs="B Lotus"/>
          <w:szCs w:val="24"/>
          <w:rtl/>
          <w:lang w:bidi="fa-IR"/>
        </w:rPr>
      </w:pPr>
      <w:r w:rsidRPr="00C57A42">
        <w:rPr>
          <w:rFonts w:eastAsia="Calibri" w:cs="B Lotus" w:hint="cs"/>
          <w:sz w:val="26"/>
          <w:rtl/>
          <w:lang w:bidi="fa-IR"/>
        </w:rPr>
        <w:lastRenderedPageBreak/>
        <w:t xml:space="preserve">شرايط مذكور، حداقل شرايط مورد انتظار دانشگاه براي اعلام كفايت دستاوردهاي پژوهشي دانشجويان دكتري است.  </w:t>
      </w:r>
      <w:r w:rsidRPr="00C57A42">
        <w:rPr>
          <w:rFonts w:eastAsia="Calibri" w:cs="B Lotus" w:hint="cs"/>
          <w:sz w:val="26"/>
          <w:rtl/>
        </w:rPr>
        <w:t>به هيات داوران جلسه دفاعيه توصيه مي‌شود، اعطاي درجه عالي به رساله در صورت حصول (و انتشار) دستاورهاي پژوهشي در سطح عالي، صورت پذيرد.</w:t>
      </w:r>
    </w:p>
    <w:p w14:paraId="697C0294" w14:textId="77777777" w:rsidR="00C57A42" w:rsidRPr="00C57A42" w:rsidRDefault="00C57A42" w:rsidP="00C57A42">
      <w:pPr>
        <w:autoSpaceDE w:val="0"/>
        <w:autoSpaceDN w:val="0"/>
        <w:adjustRightInd w:val="0"/>
        <w:spacing w:after="0" w:line="240" w:lineRule="auto"/>
        <w:jc w:val="lowKashida"/>
        <w:rPr>
          <w:rFonts w:eastAsia="Calibri" w:cs="B Lotus"/>
          <w:sz w:val="20"/>
          <w:szCs w:val="20"/>
          <w:rtl/>
          <w:lang w:bidi="fa-IR"/>
        </w:rPr>
      </w:pPr>
    </w:p>
    <w:p w14:paraId="557BC7BF" w14:textId="77777777" w:rsidR="00C57A42" w:rsidRPr="00C57A42" w:rsidRDefault="00C57A42" w:rsidP="00C57A42">
      <w:pPr>
        <w:autoSpaceDE w:val="0"/>
        <w:autoSpaceDN w:val="0"/>
        <w:adjustRightInd w:val="0"/>
        <w:spacing w:after="0" w:line="240" w:lineRule="auto"/>
        <w:jc w:val="lowKashida"/>
        <w:rPr>
          <w:rFonts w:eastAsia="Calibri" w:cs="B Lotus"/>
          <w:sz w:val="16"/>
          <w:szCs w:val="16"/>
          <w:rtl/>
          <w:lang w:bidi="fa-IR"/>
        </w:rPr>
      </w:pPr>
      <w:r w:rsidRPr="00C57A42">
        <w:rPr>
          <w:rFonts w:eastAsia="Calibri" w:cs="B Lotus" w:hint="cs"/>
          <w:szCs w:val="24"/>
          <w:rtl/>
          <w:lang w:bidi="fa-IR"/>
        </w:rPr>
        <w:t>اين دستورالعمل در 6 ماده و 6 تبصره در يك صد و چهل و چهارمين جلسه شوراي دانشگاه شهيد بهشتي مورخ 25 مرداد 1395 به تصويب رسيد، و از تاريخ تصويب لازم‌الاجرا است.</w:t>
      </w:r>
    </w:p>
    <w:p w14:paraId="08AADE61" w14:textId="77777777" w:rsidR="00C57A42" w:rsidRDefault="00C57A42" w:rsidP="00982BE8">
      <w:pPr>
        <w:pStyle w:val="Heading2"/>
        <w:numPr>
          <w:ilvl w:val="0"/>
          <w:numId w:val="0"/>
        </w:numPr>
      </w:pPr>
    </w:p>
    <w:p w14:paraId="1E21E99C" w14:textId="77777777" w:rsidR="0023611B" w:rsidRDefault="004D3AF9" w:rsidP="004D3AF9">
      <w:pPr>
        <w:pStyle w:val="Heading1"/>
      </w:pPr>
      <w:bookmarkStart w:id="94" w:name="_Toc462837074"/>
      <w:bookmarkStart w:id="95" w:name="_Toc462837491"/>
      <w:bookmarkStart w:id="96" w:name="_Toc462837661"/>
      <w:bookmarkStart w:id="97" w:name="_Toc466700652"/>
      <w:bookmarkStart w:id="98" w:name="_Toc468692424"/>
      <w:bookmarkStart w:id="99" w:name="_Toc453659778"/>
      <w:bookmarkStart w:id="100" w:name="_Toc75595832"/>
      <w:bookmarkEnd w:id="88"/>
      <w:bookmarkEnd w:id="89"/>
      <w:bookmarkEnd w:id="90"/>
      <w:bookmarkEnd w:id="91"/>
      <w:bookmarkEnd w:id="92"/>
      <w:r>
        <w:rPr>
          <w:rFonts w:hint="cs"/>
          <w:rtl/>
        </w:rPr>
        <w:lastRenderedPageBreak/>
        <w:t xml:space="preserve">فصل چهارم: </w:t>
      </w:r>
      <w:r w:rsidR="0023611B" w:rsidRPr="00770204">
        <w:rPr>
          <w:rFonts w:hint="cs"/>
          <w:rtl/>
        </w:rPr>
        <w:t>اعتبارسنجی نشریه</w:t>
      </w:r>
      <w:r w:rsidR="000352C1">
        <w:rPr>
          <w:rFonts w:hint="cs"/>
          <w:rtl/>
        </w:rPr>
        <w:t>‌</w:t>
      </w:r>
      <w:r w:rsidR="0023611B" w:rsidRPr="00770204">
        <w:rPr>
          <w:rFonts w:hint="cs"/>
          <w:rtl/>
        </w:rPr>
        <w:softHyphen/>
        <w:t>های علمی</w:t>
      </w:r>
      <w:bookmarkEnd w:id="94"/>
      <w:bookmarkEnd w:id="95"/>
      <w:bookmarkEnd w:id="96"/>
      <w:bookmarkEnd w:id="97"/>
      <w:bookmarkEnd w:id="98"/>
      <w:bookmarkEnd w:id="100"/>
    </w:p>
    <w:p w14:paraId="160BCC42" w14:textId="77777777" w:rsidR="00EC0288" w:rsidRDefault="00EC0288" w:rsidP="00EC0288">
      <w:pPr>
        <w:rPr>
          <w:lang w:bidi="fa-IR"/>
        </w:rPr>
      </w:pPr>
    </w:p>
    <w:p w14:paraId="5DA7B77F" w14:textId="77777777" w:rsidR="00EC0288" w:rsidRPr="00EC0288" w:rsidRDefault="00EC0288" w:rsidP="00EC0288">
      <w:pPr>
        <w:rPr>
          <w:rtl/>
          <w:lang w:bidi="fa-IR"/>
        </w:rPr>
      </w:pPr>
    </w:p>
    <w:tbl>
      <w:tblPr>
        <w:tblStyle w:val="TableGrid"/>
        <w:bidiVisual/>
        <w:tblW w:w="0" w:type="auto"/>
        <w:tblLook w:val="04A0" w:firstRow="1" w:lastRow="0" w:firstColumn="1" w:lastColumn="0" w:noHBand="0" w:noVBand="1"/>
      </w:tblPr>
      <w:tblGrid>
        <w:gridCol w:w="3633"/>
        <w:gridCol w:w="5609"/>
      </w:tblGrid>
      <w:tr w:rsidR="00EC0288" w:rsidRPr="00BF72A0" w14:paraId="395B47D1" w14:textId="77777777" w:rsidTr="00982760">
        <w:trPr>
          <w:trHeight w:val="605"/>
        </w:trPr>
        <w:tc>
          <w:tcPr>
            <w:tcW w:w="3675" w:type="dxa"/>
          </w:tcPr>
          <w:p w14:paraId="063773D5" w14:textId="77777777" w:rsidR="00EC0288" w:rsidRPr="00BF72A0" w:rsidRDefault="00EC0288" w:rsidP="00982760">
            <w:pPr>
              <w:rPr>
                <w:rFonts w:asciiTheme="majorBidi" w:hAnsiTheme="majorBidi" w:cstheme="majorBidi"/>
                <w:szCs w:val="24"/>
                <w:lang w:bidi="fa-IR"/>
              </w:rPr>
            </w:pPr>
            <w:bookmarkStart w:id="101" w:name="_Toc462837075"/>
            <w:bookmarkStart w:id="102" w:name="_Toc462837492"/>
            <w:bookmarkStart w:id="103" w:name="_Toc462837662"/>
            <w:bookmarkStart w:id="104" w:name="_Toc466700653"/>
            <w:bookmarkStart w:id="105" w:name="_Toc468692425"/>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1397-02-D-019</w:t>
            </w:r>
          </w:p>
        </w:tc>
        <w:tc>
          <w:tcPr>
            <w:tcW w:w="5675" w:type="dxa"/>
          </w:tcPr>
          <w:p w14:paraId="18636D0D" w14:textId="77777777" w:rsidR="00EC0288" w:rsidRPr="00BF72A0" w:rsidRDefault="00EC0288" w:rsidP="00EC0288">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EC0288">
              <w:rPr>
                <w:szCs w:val="24"/>
                <w:rtl/>
                <w:lang w:bidi="fa-IR"/>
              </w:rPr>
              <w:t>ش</w:t>
            </w:r>
            <w:r w:rsidRPr="00EC0288">
              <w:rPr>
                <w:rFonts w:hint="cs"/>
                <w:szCs w:val="24"/>
                <w:rtl/>
                <w:lang w:bidi="fa-IR"/>
              </w:rPr>
              <w:t>ی</w:t>
            </w:r>
            <w:r w:rsidRPr="00EC0288">
              <w:rPr>
                <w:rFonts w:hint="eastAsia"/>
                <w:szCs w:val="24"/>
                <w:rtl/>
                <w:lang w:bidi="fa-IR"/>
              </w:rPr>
              <w:t>وه‌نامه</w:t>
            </w:r>
            <w:r w:rsidRPr="00EC0288">
              <w:rPr>
                <w:szCs w:val="24"/>
                <w:rtl/>
                <w:lang w:bidi="fa-IR"/>
              </w:rPr>
              <w:t xml:space="preserve"> تشک</w:t>
            </w:r>
            <w:r w:rsidRPr="00EC0288">
              <w:rPr>
                <w:rFonts w:hint="cs"/>
                <w:szCs w:val="24"/>
                <w:rtl/>
                <w:lang w:bidi="fa-IR"/>
              </w:rPr>
              <w:t>ی</w:t>
            </w:r>
            <w:r w:rsidRPr="00EC0288">
              <w:rPr>
                <w:rFonts w:hint="eastAsia"/>
                <w:szCs w:val="24"/>
                <w:rtl/>
                <w:lang w:bidi="fa-IR"/>
              </w:rPr>
              <w:t>ل</w:t>
            </w:r>
            <w:r w:rsidRPr="00EC0288">
              <w:rPr>
                <w:szCs w:val="24"/>
                <w:rtl/>
                <w:lang w:bidi="fa-IR"/>
              </w:rPr>
              <w:t xml:space="preserve"> و وظا</w:t>
            </w:r>
            <w:r w:rsidRPr="00EC0288">
              <w:rPr>
                <w:rFonts w:hint="cs"/>
                <w:szCs w:val="24"/>
                <w:rtl/>
                <w:lang w:bidi="fa-IR"/>
              </w:rPr>
              <w:t>ی</w:t>
            </w:r>
            <w:r w:rsidRPr="00EC0288">
              <w:rPr>
                <w:rFonts w:hint="eastAsia"/>
                <w:szCs w:val="24"/>
                <w:rtl/>
                <w:lang w:bidi="fa-IR"/>
              </w:rPr>
              <w:t>ف</w:t>
            </w:r>
            <w:r w:rsidRPr="00EC0288">
              <w:rPr>
                <w:szCs w:val="24"/>
                <w:rtl/>
                <w:lang w:bidi="fa-IR"/>
              </w:rPr>
              <w:t xml:space="preserve"> کارگروه اعتبارسنج</w:t>
            </w:r>
            <w:r w:rsidRPr="00EC0288">
              <w:rPr>
                <w:rFonts w:hint="cs"/>
                <w:szCs w:val="24"/>
                <w:rtl/>
                <w:lang w:bidi="fa-IR"/>
              </w:rPr>
              <w:t>ی</w:t>
            </w:r>
            <w:r w:rsidRPr="00EC0288">
              <w:rPr>
                <w:szCs w:val="24"/>
                <w:rtl/>
                <w:lang w:bidi="fa-IR"/>
              </w:rPr>
              <w:t xml:space="preserve"> نشر</w:t>
            </w:r>
            <w:r w:rsidRPr="00EC0288">
              <w:rPr>
                <w:rFonts w:hint="cs"/>
                <w:szCs w:val="24"/>
                <w:rtl/>
                <w:lang w:bidi="fa-IR"/>
              </w:rPr>
              <w:t>ی</w:t>
            </w:r>
            <w:r w:rsidRPr="00EC0288">
              <w:rPr>
                <w:rFonts w:hint="eastAsia"/>
                <w:szCs w:val="24"/>
                <w:rtl/>
                <w:lang w:bidi="fa-IR"/>
              </w:rPr>
              <w:t>ه</w:t>
            </w:r>
            <w:r w:rsidRPr="00EC0288">
              <w:rPr>
                <w:rFonts w:ascii="Cambria" w:hAnsi="Cambria" w:cs="Cambria" w:hint="cs"/>
                <w:szCs w:val="24"/>
                <w:rtl/>
                <w:lang w:bidi="fa-IR"/>
              </w:rPr>
              <w:t>¬</w:t>
            </w:r>
            <w:r w:rsidRPr="00EC0288">
              <w:rPr>
                <w:rFonts w:hint="cs"/>
                <w:szCs w:val="24"/>
                <w:rtl/>
                <w:lang w:bidi="fa-IR"/>
              </w:rPr>
              <w:t>ها</w:t>
            </w:r>
          </w:p>
        </w:tc>
      </w:tr>
      <w:tr w:rsidR="00EC0288" w:rsidRPr="00BF72A0" w14:paraId="34A656EA" w14:textId="77777777" w:rsidTr="00982760">
        <w:trPr>
          <w:trHeight w:val="720"/>
        </w:trPr>
        <w:tc>
          <w:tcPr>
            <w:tcW w:w="3675" w:type="dxa"/>
          </w:tcPr>
          <w:p w14:paraId="7DDEEA53" w14:textId="77777777" w:rsidR="00EC0288" w:rsidRPr="00BF72A0" w:rsidRDefault="00EC0288"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6BD06457" w14:textId="77777777" w:rsidR="00EC0288" w:rsidRPr="00BF72A0" w:rsidRDefault="00EC0288"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6C612BD7" w14:textId="77777777" w:rsidR="00265A27" w:rsidRPr="00265A27" w:rsidRDefault="00265A27" w:rsidP="00265A27">
      <w:pPr>
        <w:pBdr>
          <w:top w:val="nil"/>
          <w:left w:val="nil"/>
          <w:bottom w:val="nil"/>
          <w:right w:val="nil"/>
          <w:between w:val="nil"/>
          <w:bar w:val="nil"/>
        </w:pBdr>
        <w:spacing w:after="200" w:line="276" w:lineRule="auto"/>
        <w:jc w:val="center"/>
        <w:rPr>
          <w:rFonts w:ascii="Helvetica" w:eastAsia="B Nazanin" w:hAnsi="Helvetica"/>
          <w:b/>
          <w:bCs/>
          <w:color w:val="000000"/>
          <w:szCs w:val="24"/>
          <w:u w:color="000000"/>
          <w:bdr w:val="nil"/>
        </w:rPr>
      </w:pPr>
    </w:p>
    <w:p w14:paraId="66DBD954" w14:textId="77777777" w:rsidR="00265A27" w:rsidRPr="00265A27" w:rsidRDefault="00265A27" w:rsidP="00317298">
      <w:pPr>
        <w:pStyle w:val="Heading2"/>
        <w:numPr>
          <w:ilvl w:val="0"/>
          <w:numId w:val="0"/>
        </w:numPr>
      </w:pPr>
      <w:bookmarkStart w:id="106" w:name="_Toc75595833"/>
      <w:r>
        <w:rPr>
          <w:rFonts w:hint="cs"/>
          <w:rtl/>
        </w:rPr>
        <w:t>أ)</w:t>
      </w:r>
      <w:r w:rsidRPr="00265A27">
        <w:rPr>
          <w:rtl/>
        </w:rPr>
        <w:t>ش</w:t>
      </w:r>
      <w:r w:rsidRPr="00265A27">
        <w:rPr>
          <w:rFonts w:hint="cs"/>
          <w:rtl/>
        </w:rPr>
        <w:t>ی</w:t>
      </w:r>
      <w:r w:rsidRPr="00265A27">
        <w:rPr>
          <w:rFonts w:hint="eastAsia"/>
          <w:rtl/>
        </w:rPr>
        <w:t>وه‌نامه</w:t>
      </w:r>
      <w:r w:rsidRPr="00265A27">
        <w:rPr>
          <w:rFonts w:hint="cs"/>
          <w:rtl/>
        </w:rPr>
        <w:t xml:space="preserve"> تشکیل و وظایف کارگروه اعتبارسنجی نشریه</w:t>
      </w:r>
      <w:r w:rsidRPr="00265A27">
        <w:rPr>
          <w:rFonts w:hint="cs"/>
          <w:rtl/>
        </w:rPr>
        <w:softHyphen/>
        <w:t>ها</w:t>
      </w:r>
      <w:bookmarkEnd w:id="106"/>
    </w:p>
    <w:p w14:paraId="1B2D6008" w14:textId="77777777" w:rsidR="00265A27" w:rsidRPr="00265A27" w:rsidRDefault="00265A27" w:rsidP="00265A27">
      <w:pPr>
        <w:pBdr>
          <w:top w:val="nil"/>
          <w:left w:val="nil"/>
          <w:bottom w:val="nil"/>
          <w:right w:val="nil"/>
          <w:between w:val="nil"/>
          <w:bar w:val="nil"/>
        </w:pBdr>
        <w:spacing w:after="200" w:line="276" w:lineRule="auto"/>
        <w:rPr>
          <w:rFonts w:ascii="B Nazanin" w:eastAsia="B Nazanin" w:hAnsi="B Nazanin"/>
          <w:color w:val="000000"/>
          <w:sz w:val="26"/>
          <w:u w:color="000000"/>
          <w:bdr w:val="nil"/>
          <w:rtl/>
          <w:lang w:val="ar-SA" w:bidi="fa-IR"/>
        </w:rPr>
      </w:pPr>
      <w:r w:rsidRPr="00265A27">
        <w:rPr>
          <w:rFonts w:ascii="B Nazanin" w:eastAsia="B Nazanin" w:hAnsi="B Nazanin" w:hint="cs"/>
          <w:b/>
          <w:bCs/>
          <w:color w:val="000000"/>
          <w:sz w:val="26"/>
          <w:u w:color="000000"/>
          <w:bdr w:val="nil"/>
          <w:rtl/>
          <w:lang w:val="ar-SA"/>
        </w:rPr>
        <w:t>مقدمه</w:t>
      </w:r>
      <w:r w:rsidRPr="00265A27">
        <w:rPr>
          <w:rFonts w:ascii="B Nazanin" w:eastAsia="B Nazanin" w:hAnsi="B Nazanin" w:hint="cs"/>
          <w:b/>
          <w:bCs/>
          <w:color w:val="000000"/>
          <w:sz w:val="26"/>
          <w:u w:color="000000"/>
          <w:bdr w:val="nil"/>
          <w:rtl/>
          <w:lang w:val="ar-SA" w:bidi="fa-IR"/>
        </w:rPr>
        <w:t>:</w:t>
      </w:r>
    </w:p>
    <w:p w14:paraId="36C9D7B1" w14:textId="77777777" w:rsidR="00265A27" w:rsidRPr="00265A27" w:rsidRDefault="00265A27" w:rsidP="00265A27">
      <w:pPr>
        <w:pBdr>
          <w:top w:val="nil"/>
          <w:left w:val="nil"/>
          <w:bottom w:val="nil"/>
          <w:right w:val="nil"/>
          <w:between w:val="nil"/>
          <w:bar w:val="nil"/>
        </w:pBdr>
        <w:spacing w:after="200" w:line="276" w:lineRule="auto"/>
        <w:jc w:val="both"/>
        <w:rPr>
          <w:rFonts w:ascii="B Nazanin" w:eastAsia="B Nazanin" w:hAnsi="B Nazanin"/>
          <w:color w:val="000000"/>
          <w:sz w:val="26"/>
          <w:u w:color="000000"/>
          <w:bdr w:val="nil"/>
          <w:rtl/>
          <w:lang w:val="ar-SA"/>
        </w:rPr>
      </w:pPr>
      <w:r w:rsidRPr="00265A27">
        <w:rPr>
          <w:rFonts w:ascii="B Nazanin" w:eastAsia="B Nazanin" w:hAnsi="B Nazanin" w:hint="cs"/>
          <w:color w:val="000000"/>
          <w:sz w:val="26"/>
          <w:u w:color="000000"/>
          <w:bdr w:val="nil"/>
          <w:rtl/>
          <w:lang w:val="ar-SA"/>
        </w:rPr>
        <w:t xml:space="preserve"> </w:t>
      </w:r>
      <w:r w:rsidRPr="00265A27">
        <w:rPr>
          <w:rFonts w:ascii="B Nazanin" w:eastAsia="B Nazanin" w:hAnsi="B Nazanin"/>
          <w:color w:val="000000"/>
          <w:sz w:val="26"/>
          <w:u w:color="000000"/>
          <w:bdr w:val="nil"/>
          <w:rtl/>
          <w:lang w:val="ar-SA"/>
        </w:rPr>
        <w:t>به‌منظور</w:t>
      </w:r>
      <w:r w:rsidRPr="00265A27">
        <w:rPr>
          <w:rFonts w:ascii="B Nazanin" w:eastAsia="B Nazanin" w:hAnsi="B Nazanin" w:hint="cs"/>
          <w:color w:val="000000"/>
          <w:sz w:val="26"/>
          <w:u w:color="000000"/>
          <w:bdr w:val="nil"/>
          <w:rtl/>
          <w:lang w:val="ar-SA"/>
        </w:rPr>
        <w:t xml:space="preserve"> </w:t>
      </w:r>
      <w:r w:rsidRPr="00265A27">
        <w:rPr>
          <w:rFonts w:ascii="B Nazanin" w:eastAsia="B Nazanin" w:hAnsi="B Nazanin"/>
          <w:color w:val="000000"/>
          <w:sz w:val="26"/>
          <w:u w:color="000000"/>
          <w:bdr w:val="nil"/>
          <w:rtl/>
          <w:lang w:val="ar-SA"/>
        </w:rPr>
        <w:t xml:space="preserve">ارتقای کیفی هر چه بیشتر تولیدات علمی دانشگاه و انتشار </w:t>
      </w:r>
      <w:r w:rsidRPr="00265A27">
        <w:rPr>
          <w:rFonts w:ascii="B Nazanin" w:eastAsia="B Nazanin" w:hAnsi="B Nazanin" w:hint="cs"/>
          <w:color w:val="000000"/>
          <w:sz w:val="26"/>
          <w:u w:color="000000"/>
          <w:bdr w:val="nil"/>
          <w:rtl/>
          <w:lang w:val="ar-SA"/>
        </w:rPr>
        <w:t>مقاله</w:t>
      </w:r>
      <w:r w:rsidRPr="00265A27">
        <w:rPr>
          <w:rFonts w:ascii="B Nazanin" w:eastAsia="B Nazanin" w:hAnsi="B Nazanin"/>
          <w:color w:val="000000"/>
          <w:sz w:val="26"/>
          <w:u w:color="000000"/>
          <w:bdr w:val="nil"/>
          <w:rtl/>
          <w:lang w:val="ar-SA"/>
        </w:rPr>
        <w:softHyphen/>
      </w:r>
      <w:r w:rsidRPr="00265A27">
        <w:rPr>
          <w:rFonts w:ascii="B Nazanin" w:eastAsia="B Nazanin" w:hAnsi="B Nazanin" w:hint="cs"/>
          <w:color w:val="000000"/>
          <w:sz w:val="26"/>
          <w:u w:color="000000"/>
          <w:bdr w:val="nil"/>
          <w:rtl/>
          <w:lang w:val="ar-SA"/>
        </w:rPr>
        <w:t>های ارزشمند پژوهشگران دانشگاه در تراز استانداردهای ملی و بین</w:t>
      </w:r>
      <w:r w:rsidRPr="00265A27">
        <w:rPr>
          <w:rFonts w:ascii="B Nazanin" w:eastAsia="B Nazanin" w:hAnsi="B Nazanin"/>
          <w:color w:val="000000"/>
          <w:sz w:val="26"/>
          <w:u w:color="000000"/>
          <w:bdr w:val="nil"/>
          <w:rtl/>
          <w:lang w:val="ar-SA"/>
        </w:rPr>
        <w:softHyphen/>
      </w:r>
      <w:r w:rsidRPr="00265A27">
        <w:rPr>
          <w:rFonts w:ascii="B Nazanin" w:eastAsia="B Nazanin" w:hAnsi="B Nazanin" w:hint="cs"/>
          <w:color w:val="000000"/>
          <w:sz w:val="26"/>
          <w:u w:color="000000"/>
          <w:bdr w:val="nil"/>
          <w:rtl/>
          <w:lang w:val="ar-SA"/>
        </w:rPr>
        <w:t>المللی این دستورالعمل تهیه و تدوین شده است</w:t>
      </w:r>
      <w:r w:rsidRPr="00265A27">
        <w:rPr>
          <w:rFonts w:ascii="Helvetica" w:eastAsia="B Nazanin" w:hAnsi="Helvetica"/>
          <w:color w:val="000000"/>
          <w:sz w:val="26"/>
          <w:u w:color="000000"/>
          <w:bdr w:val="nil"/>
        </w:rPr>
        <w:t>.</w:t>
      </w:r>
      <w:r w:rsidRPr="00265A27">
        <w:rPr>
          <w:rFonts w:ascii="Helvetica" w:eastAsia="B Nazanin" w:hAnsi="Helvetica" w:hint="cs"/>
          <w:color w:val="000000"/>
          <w:sz w:val="26"/>
          <w:u w:color="000000"/>
          <w:bdr w:val="nil"/>
          <w:rtl/>
          <w:lang w:bidi="fa-IR"/>
        </w:rPr>
        <w:t xml:space="preserve"> </w:t>
      </w:r>
      <w:r w:rsidRPr="00265A27">
        <w:rPr>
          <w:rFonts w:ascii="B Nazanin" w:eastAsia="B Nazanin" w:hAnsi="B Nazanin" w:hint="cs"/>
          <w:color w:val="000000"/>
          <w:sz w:val="26"/>
          <w:u w:color="000000"/>
          <w:bdr w:val="nil"/>
          <w:rtl/>
          <w:lang w:val="ar-SA"/>
        </w:rPr>
        <w:t>بدیهی است کلیه فرایندهای مورد نیاز در امتیاز</w:t>
      </w:r>
      <w:r w:rsidRPr="00265A27">
        <w:rPr>
          <w:rFonts w:ascii="B Nazanin" w:eastAsia="B Nazanin" w:hAnsi="B Nazanin"/>
          <w:color w:val="000000"/>
          <w:sz w:val="26"/>
          <w:u w:color="000000"/>
          <w:bdr w:val="nil"/>
          <w:rtl/>
          <w:lang w:val="ar-SA"/>
        </w:rPr>
        <w:softHyphen/>
      </w:r>
      <w:r w:rsidRPr="00265A27">
        <w:rPr>
          <w:rFonts w:ascii="B Nazanin" w:eastAsia="B Nazanin" w:hAnsi="B Nazanin" w:hint="cs"/>
          <w:color w:val="000000"/>
          <w:sz w:val="26"/>
          <w:u w:color="000000"/>
          <w:bdr w:val="nil"/>
          <w:rtl/>
          <w:lang w:val="ar-SA"/>
        </w:rPr>
        <w:t>دهی مقاله</w:t>
      </w:r>
      <w:r w:rsidRPr="00265A27">
        <w:rPr>
          <w:rFonts w:ascii="B Nazanin" w:eastAsia="B Nazanin" w:hAnsi="B Nazanin"/>
          <w:color w:val="000000"/>
          <w:sz w:val="26"/>
          <w:u w:color="000000"/>
          <w:bdr w:val="nil"/>
          <w:rtl/>
          <w:lang w:val="ar-SA"/>
        </w:rPr>
        <w:softHyphen/>
      </w:r>
      <w:r w:rsidRPr="00265A27">
        <w:rPr>
          <w:rFonts w:ascii="B Nazanin" w:eastAsia="B Nazanin" w:hAnsi="B Nazanin" w:hint="cs"/>
          <w:color w:val="000000"/>
          <w:sz w:val="26"/>
          <w:u w:color="000000"/>
          <w:bdr w:val="nil"/>
          <w:rtl/>
          <w:lang w:val="ar-SA"/>
        </w:rPr>
        <w:t xml:space="preserve">ها نظیر </w:t>
      </w:r>
      <w:r w:rsidRPr="00265A27">
        <w:rPr>
          <w:rFonts w:ascii="B Nazanin" w:eastAsia="B Nazanin" w:hAnsi="B Nazanin"/>
          <w:color w:val="000000"/>
          <w:sz w:val="26"/>
          <w:u w:color="000000"/>
          <w:bdr w:val="nil"/>
          <w:rtl/>
          <w:lang w:val="ar-SA"/>
        </w:rPr>
        <w:t>اعتبار و</w:t>
      </w:r>
      <w:r w:rsidRPr="00265A27">
        <w:rPr>
          <w:rFonts w:ascii="B Nazanin" w:eastAsia="B Nazanin" w:hAnsi="B Nazanin" w:hint="cs"/>
          <w:color w:val="000000"/>
          <w:sz w:val="26"/>
          <w:u w:color="000000"/>
          <w:bdr w:val="nil"/>
          <w:rtl/>
          <w:lang w:val="ar-SA"/>
        </w:rPr>
        <w:t>ی</w:t>
      </w:r>
      <w:r w:rsidRPr="00265A27">
        <w:rPr>
          <w:rFonts w:ascii="B Nazanin" w:eastAsia="B Nazanin" w:hAnsi="B Nazanin" w:hint="eastAsia"/>
          <w:color w:val="000000"/>
          <w:sz w:val="26"/>
          <w:u w:color="000000"/>
          <w:bdr w:val="nil"/>
          <w:rtl/>
          <w:lang w:val="ar-SA"/>
        </w:rPr>
        <w:t>ژه</w:t>
      </w:r>
      <w:r w:rsidRPr="00265A27">
        <w:rPr>
          <w:rFonts w:ascii="B Nazanin" w:eastAsia="B Nazanin" w:hAnsi="B Nazanin" w:hint="cs"/>
          <w:color w:val="000000"/>
          <w:sz w:val="26"/>
          <w:u w:color="000000"/>
          <w:bdr w:val="nil"/>
          <w:rtl/>
          <w:lang w:val="ar-SA"/>
        </w:rPr>
        <w:t xml:space="preserve"> و سایر موارد با لحاظ نمودن این دستورالعمل اعمال خواهد شد.</w:t>
      </w:r>
    </w:p>
    <w:p w14:paraId="78647165" w14:textId="77777777" w:rsidR="00265A27" w:rsidRPr="00265A27" w:rsidRDefault="00265A27" w:rsidP="00265A27">
      <w:pPr>
        <w:pBdr>
          <w:top w:val="nil"/>
          <w:left w:val="nil"/>
          <w:bottom w:val="nil"/>
          <w:right w:val="nil"/>
          <w:between w:val="nil"/>
          <w:bar w:val="nil"/>
        </w:pBdr>
        <w:spacing w:after="200" w:line="276" w:lineRule="auto"/>
        <w:jc w:val="both"/>
        <w:rPr>
          <w:rFonts w:ascii="B Nazanin" w:eastAsia="B Nazanin" w:hAnsi="B Nazanin"/>
          <w:b/>
          <w:bCs/>
          <w:color w:val="000000"/>
          <w:sz w:val="26"/>
          <w:u w:color="000000"/>
          <w:bdr w:val="nil"/>
          <w:rtl/>
          <w:lang w:val="ar-SA"/>
        </w:rPr>
      </w:pPr>
      <w:r w:rsidRPr="00265A27">
        <w:rPr>
          <w:rFonts w:ascii="B Nazanin" w:eastAsia="B Nazanin" w:hAnsi="B Nazanin" w:hint="cs"/>
          <w:b/>
          <w:bCs/>
          <w:color w:val="000000"/>
          <w:sz w:val="26"/>
          <w:u w:color="000000"/>
          <w:bdr w:val="nil"/>
          <w:rtl/>
          <w:lang w:val="ar-SA"/>
        </w:rPr>
        <w:t>تعاریف:</w:t>
      </w:r>
    </w:p>
    <w:p w14:paraId="405F3690" w14:textId="77777777" w:rsidR="00265A27" w:rsidRPr="00265A27" w:rsidRDefault="00265A27" w:rsidP="00943F29">
      <w:pPr>
        <w:numPr>
          <w:ilvl w:val="0"/>
          <w:numId w:val="49"/>
        </w:numPr>
        <w:pBdr>
          <w:top w:val="nil"/>
          <w:left w:val="nil"/>
          <w:bottom w:val="nil"/>
          <w:right w:val="nil"/>
          <w:between w:val="nil"/>
          <w:bar w:val="nil"/>
        </w:pBdr>
        <w:spacing w:after="200" w:line="276" w:lineRule="auto"/>
        <w:jc w:val="both"/>
        <w:rPr>
          <w:rFonts w:ascii="B Nazanin" w:eastAsia="B Nazanin" w:hAnsi="B Nazanin"/>
          <w:color w:val="000000"/>
          <w:sz w:val="26"/>
          <w:u w:color="000000"/>
          <w:bdr w:val="nil"/>
          <w:rtl/>
          <w:lang w:val="ar-SA"/>
        </w:rPr>
      </w:pPr>
      <w:r w:rsidRPr="00265A27">
        <w:rPr>
          <w:rFonts w:ascii="B Nazanin" w:eastAsia="B Nazanin" w:hAnsi="B Nazanin" w:hint="cs"/>
          <w:b/>
          <w:bCs/>
          <w:color w:val="000000"/>
          <w:sz w:val="26"/>
          <w:u w:color="000000"/>
          <w:bdr w:val="nil"/>
          <w:rtl/>
          <w:lang w:val="ar-SA"/>
        </w:rPr>
        <w:t>کارگروه اعتبار سنجی نشریه</w:t>
      </w:r>
      <w:r w:rsidRPr="00265A27">
        <w:rPr>
          <w:rFonts w:ascii="B Nazanin" w:eastAsia="B Nazanin" w:hAnsi="B Nazanin"/>
          <w:b/>
          <w:bCs/>
          <w:color w:val="000000"/>
          <w:sz w:val="26"/>
          <w:u w:color="000000"/>
          <w:bdr w:val="nil"/>
          <w:rtl/>
          <w:lang w:val="ar-SA"/>
        </w:rPr>
        <w:softHyphen/>
      </w:r>
      <w:r w:rsidRPr="00265A27">
        <w:rPr>
          <w:rFonts w:ascii="B Nazanin" w:eastAsia="B Nazanin" w:hAnsi="B Nazanin" w:hint="cs"/>
          <w:b/>
          <w:bCs/>
          <w:color w:val="000000"/>
          <w:sz w:val="26"/>
          <w:u w:color="000000"/>
          <w:bdr w:val="nil"/>
          <w:rtl/>
          <w:lang w:val="ar-SA"/>
        </w:rPr>
        <w:t xml:space="preserve">ها: </w:t>
      </w:r>
      <w:r w:rsidRPr="00265A27">
        <w:rPr>
          <w:rFonts w:ascii="B Nazanin" w:eastAsia="B Nazanin" w:hAnsi="B Nazanin" w:hint="cs"/>
          <w:color w:val="000000"/>
          <w:sz w:val="26"/>
          <w:u w:color="000000"/>
          <w:bdr w:val="nil"/>
          <w:rtl/>
          <w:lang w:val="ar-SA"/>
        </w:rPr>
        <w:t>کمیته</w:t>
      </w:r>
      <w:r w:rsidRPr="00265A27">
        <w:rPr>
          <w:rFonts w:ascii="B Nazanin" w:eastAsia="B Nazanin" w:hAnsi="B Nazanin"/>
          <w:color w:val="000000"/>
          <w:sz w:val="26"/>
          <w:u w:color="000000"/>
          <w:bdr w:val="nil"/>
          <w:rtl/>
          <w:lang w:val="ar-SA"/>
        </w:rPr>
        <w:softHyphen/>
      </w:r>
      <w:r w:rsidRPr="00265A27">
        <w:rPr>
          <w:rFonts w:ascii="B Nazanin" w:eastAsia="B Nazanin" w:hAnsi="B Nazanin" w:hint="cs"/>
          <w:color w:val="000000"/>
          <w:sz w:val="26"/>
          <w:u w:color="000000"/>
          <w:bdr w:val="nil"/>
          <w:rtl/>
          <w:lang w:val="ar-SA"/>
        </w:rPr>
        <w:t>ای برای تأیید نهایی، افزایش یا کاهش عنوان نشریه</w:t>
      </w:r>
      <w:r w:rsidRPr="00265A27">
        <w:rPr>
          <w:rFonts w:ascii="B Nazanin" w:eastAsia="B Nazanin" w:hAnsi="B Nazanin" w:hint="cs"/>
          <w:color w:val="000000"/>
          <w:sz w:val="26"/>
          <w:u w:color="000000"/>
          <w:bdr w:val="nil"/>
          <w:rtl/>
          <w:lang w:val="ar-SA"/>
        </w:rPr>
        <w:softHyphen/>
        <w:t>ها و ناشران در فهرست</w:t>
      </w:r>
      <w:r w:rsidRPr="00265A27">
        <w:rPr>
          <w:rFonts w:ascii="B Nazanin" w:eastAsia="B Nazanin" w:hAnsi="B Nazanin"/>
          <w:color w:val="000000"/>
          <w:sz w:val="26"/>
          <w:u w:color="000000"/>
          <w:bdr w:val="nil"/>
          <w:rtl/>
          <w:lang w:val="ar-SA"/>
        </w:rPr>
        <w:softHyphen/>
      </w:r>
      <w:r w:rsidRPr="00265A27">
        <w:rPr>
          <w:rFonts w:ascii="B Nazanin" w:eastAsia="B Nazanin" w:hAnsi="B Nazanin" w:hint="cs"/>
          <w:color w:val="000000"/>
          <w:sz w:val="26"/>
          <w:u w:color="000000"/>
          <w:bdr w:val="nil"/>
          <w:rtl/>
          <w:lang w:val="ar-SA"/>
        </w:rPr>
        <w:t xml:space="preserve">های مصوب دانشگاه. </w:t>
      </w:r>
    </w:p>
    <w:p w14:paraId="1FBD0A5B" w14:textId="77777777" w:rsidR="00265A27" w:rsidRPr="00265A27" w:rsidRDefault="00265A27" w:rsidP="00265A27">
      <w:pPr>
        <w:pBdr>
          <w:top w:val="nil"/>
          <w:left w:val="nil"/>
          <w:bottom w:val="nil"/>
          <w:right w:val="nil"/>
          <w:between w:val="nil"/>
          <w:bar w:val="nil"/>
        </w:pBdr>
        <w:spacing w:after="200" w:line="276" w:lineRule="auto"/>
        <w:rPr>
          <w:rFonts w:ascii="B Nazanin" w:eastAsia="B Nazanin" w:hAnsi="B Nazanin"/>
          <w:color w:val="000000"/>
          <w:sz w:val="26"/>
          <w:u w:color="000000"/>
          <w:bdr w:val="nil"/>
          <w:rtl/>
          <w:lang w:val="ar-SA"/>
        </w:rPr>
      </w:pPr>
      <w:r w:rsidRPr="00265A27">
        <w:rPr>
          <w:rFonts w:ascii="B Nazanin" w:eastAsia="B Nazanin" w:hAnsi="B Nazanin" w:hint="cs"/>
          <w:b/>
          <w:bCs/>
          <w:color w:val="000000"/>
          <w:sz w:val="26"/>
          <w:u w:color="000000"/>
          <w:bdr w:val="nil"/>
          <w:rtl/>
          <w:lang w:val="ar-SA"/>
        </w:rPr>
        <w:t>2. فهرست نشریه</w:t>
      </w:r>
      <w:r w:rsidRPr="00265A27">
        <w:rPr>
          <w:rFonts w:ascii="B Nazanin" w:eastAsia="B Nazanin" w:hAnsi="B Nazanin"/>
          <w:b/>
          <w:bCs/>
          <w:color w:val="000000"/>
          <w:sz w:val="26"/>
          <w:u w:color="000000"/>
          <w:bdr w:val="nil"/>
          <w:rtl/>
          <w:lang w:val="ar-SA"/>
        </w:rPr>
        <w:softHyphen/>
      </w:r>
      <w:r w:rsidRPr="00265A27">
        <w:rPr>
          <w:rFonts w:ascii="B Nazanin" w:eastAsia="B Nazanin" w:hAnsi="B Nazanin" w:hint="cs"/>
          <w:b/>
          <w:bCs/>
          <w:color w:val="000000"/>
          <w:sz w:val="26"/>
          <w:u w:color="000000"/>
          <w:bdr w:val="nil"/>
          <w:rtl/>
          <w:lang w:val="ar-SA"/>
        </w:rPr>
        <w:t>ها:</w:t>
      </w:r>
      <w:r w:rsidRPr="00265A27">
        <w:rPr>
          <w:rFonts w:ascii="B Nazanin" w:eastAsia="B Nazanin" w:hAnsi="B Nazanin"/>
          <w:color w:val="000000"/>
          <w:sz w:val="26"/>
          <w:u w:color="000000"/>
          <w:bdr w:val="nil"/>
          <w:rtl/>
          <w:lang w:val="ar-SA"/>
        </w:rPr>
        <w:t xml:space="preserve"> </w:t>
      </w:r>
    </w:p>
    <w:p w14:paraId="324308F2" w14:textId="77777777" w:rsidR="00265A27" w:rsidRPr="00265A27" w:rsidRDefault="00265A27" w:rsidP="00265A27">
      <w:pPr>
        <w:spacing w:after="0" w:line="240" w:lineRule="auto"/>
        <w:ind w:left="360"/>
        <w:jc w:val="lowKashida"/>
        <w:rPr>
          <w:rFonts w:ascii="B Nazanin" w:eastAsia="B Nazanin" w:hAnsi="B Nazanin"/>
          <w:position w:val="2"/>
          <w:sz w:val="26"/>
          <w:rtl/>
          <w:lang w:val="ar-SA"/>
        </w:rPr>
      </w:pPr>
      <w:r w:rsidRPr="00265A27">
        <w:rPr>
          <w:rFonts w:ascii="Arial" w:eastAsia="Arial Unicode MS" w:hAnsi="Arial" w:hint="cs"/>
          <w:b/>
          <w:bCs/>
          <w:sz w:val="26"/>
          <w:rtl/>
          <w:lang w:val="ar-SA"/>
        </w:rPr>
        <w:t xml:space="preserve">        - نشریه</w:t>
      </w:r>
      <w:r w:rsidRPr="00265A27">
        <w:rPr>
          <w:rFonts w:ascii="Times New Roman" w:eastAsia="Arial Unicode MS" w:hAnsi="Times New Roman" w:hint="cs"/>
          <w:b/>
          <w:bCs/>
          <w:sz w:val="26"/>
          <w:rtl/>
          <w:lang w:val="ar-SA" w:bidi="fa-IR"/>
        </w:rPr>
        <w:softHyphen/>
      </w:r>
      <w:r w:rsidRPr="00265A27">
        <w:rPr>
          <w:rFonts w:ascii="Times New Roman" w:eastAsia="Arial Unicode MS" w:hAnsi="Times New Roman" w:hint="cs"/>
          <w:b/>
          <w:bCs/>
          <w:sz w:val="26"/>
          <w:rtl/>
          <w:lang w:val="ar-SA"/>
        </w:rPr>
        <w:t xml:space="preserve">های </w:t>
      </w:r>
      <w:r w:rsidRPr="00265A27">
        <w:rPr>
          <w:rFonts w:ascii="Times New Roman" w:eastAsia="Arial Unicode MS" w:hAnsi="Times New Roman" w:hint="cs"/>
          <w:b/>
          <w:bCs/>
          <w:sz w:val="26"/>
          <w:rtl/>
        </w:rPr>
        <w:t>سفید</w:t>
      </w:r>
      <w:r w:rsidRPr="00265A27">
        <w:rPr>
          <w:rFonts w:ascii="Times New Roman" w:eastAsia="Arial Unicode MS" w:hAnsi="Times New Roman"/>
          <w:b/>
          <w:bCs/>
          <w:sz w:val="26"/>
        </w:rPr>
        <w:t>:</w:t>
      </w:r>
      <w:r w:rsidRPr="00265A27">
        <w:rPr>
          <w:rFonts w:ascii="Trebuchet MS" w:eastAsia="Arial Unicode MS" w:hAnsi="Times New Roman" w:hint="cs"/>
          <w:sz w:val="26"/>
          <w:rtl/>
        </w:rPr>
        <w:t xml:space="preserve"> </w:t>
      </w:r>
      <w:r w:rsidRPr="00265A27">
        <w:rPr>
          <w:rFonts w:ascii="B Nazanin" w:eastAsia="B Nazanin" w:hAnsi="B Nazanin" w:hint="cs"/>
          <w:sz w:val="26"/>
          <w:rtl/>
          <w:lang w:val="ar-SA"/>
        </w:rPr>
        <w:t>نشريه‌ها</w:t>
      </w:r>
      <w:r w:rsidRPr="00265A27">
        <w:rPr>
          <w:rFonts w:ascii="Helvetica" w:eastAsia="B Nazanin" w:hAnsi="Helvetica" w:hint="cs"/>
          <w:sz w:val="26"/>
          <w:rtl/>
          <w:lang w:bidi="fa-IR"/>
        </w:rPr>
        <w:t>ی</w:t>
      </w:r>
      <w:r w:rsidRPr="00265A27">
        <w:rPr>
          <w:rFonts w:ascii="B Nazanin" w:eastAsia="B Nazanin" w:hAnsi="B Nazanin" w:hint="cs"/>
          <w:sz w:val="26"/>
          <w:rtl/>
          <w:lang w:val="ar-SA"/>
        </w:rPr>
        <w:t xml:space="preserve"> علمی معتبر خارجی</w:t>
      </w:r>
      <w:r w:rsidRPr="00265A27">
        <w:rPr>
          <w:rFonts w:ascii="Helvetica" w:eastAsia="B Nazanin" w:hAnsi="Helvetica"/>
          <w:sz w:val="26"/>
        </w:rPr>
        <w:t xml:space="preserve"> </w:t>
      </w:r>
      <w:r w:rsidRPr="00265A27">
        <w:rPr>
          <w:rFonts w:ascii="B Nazanin" w:eastAsia="B Nazanin" w:hAnsi="B Nazanin" w:hint="cs"/>
          <w:sz w:val="26"/>
          <w:rtl/>
          <w:lang w:val="ar-SA"/>
        </w:rPr>
        <w:t xml:space="preserve">که کیفیت و اعتبار </w:t>
      </w:r>
      <w:r w:rsidRPr="00265A27">
        <w:rPr>
          <w:rFonts w:ascii="Times New Roman" w:eastAsia="B Nazanin" w:hAnsi="Times New Roman" w:hint="cs"/>
          <w:sz w:val="26"/>
          <w:rtl/>
          <w:lang w:bidi="fa-IR"/>
        </w:rPr>
        <w:t xml:space="preserve">لازم را </w:t>
      </w:r>
      <w:r w:rsidRPr="00265A27">
        <w:rPr>
          <w:rFonts w:ascii="Times New Roman" w:eastAsia="B Nazanin" w:hAnsi="Times New Roman" w:hint="eastAsia"/>
          <w:sz w:val="26"/>
          <w:rtl/>
          <w:lang w:bidi="fa-IR"/>
        </w:rPr>
        <w:t>از</w:t>
      </w:r>
      <w:r w:rsidRPr="00265A27">
        <w:rPr>
          <w:rFonts w:ascii="Times New Roman" w:eastAsia="B Nazanin" w:hAnsi="Times New Roman" w:hint="cs"/>
          <w:sz w:val="26"/>
          <w:rtl/>
          <w:lang w:bidi="fa-IR"/>
        </w:rPr>
        <w:t xml:space="preserve"> </w:t>
      </w:r>
      <w:r w:rsidRPr="00265A27">
        <w:rPr>
          <w:rFonts w:ascii="Times New Roman" w:eastAsia="B Nazanin" w:hAnsi="Times New Roman" w:hint="eastAsia"/>
          <w:sz w:val="26"/>
          <w:rtl/>
          <w:lang w:bidi="fa-IR"/>
        </w:rPr>
        <w:t>نظر</w:t>
      </w:r>
      <w:r w:rsidRPr="00265A27">
        <w:rPr>
          <w:rFonts w:ascii="Times New Roman" w:eastAsia="B Nazanin" w:hAnsi="Times New Roman" w:hint="cs"/>
          <w:sz w:val="26"/>
          <w:rtl/>
          <w:lang w:bidi="fa-IR"/>
        </w:rPr>
        <w:t xml:space="preserve"> کارگروه اعتبارسنجی نشریه</w:t>
      </w:r>
      <w:r w:rsidRPr="00265A27">
        <w:rPr>
          <w:rFonts w:ascii="Times New Roman" w:eastAsia="B Nazanin" w:hAnsi="Times New Roman"/>
          <w:sz w:val="26"/>
          <w:rtl/>
          <w:lang w:bidi="fa-IR"/>
        </w:rPr>
        <w:softHyphen/>
      </w:r>
      <w:r w:rsidRPr="00265A27">
        <w:rPr>
          <w:rFonts w:ascii="Times New Roman" w:eastAsia="B Nazanin" w:hAnsi="Times New Roman" w:hint="cs"/>
          <w:sz w:val="26"/>
          <w:rtl/>
          <w:lang w:bidi="fa-IR"/>
        </w:rPr>
        <w:t xml:space="preserve">ها دارا هستند. </w:t>
      </w:r>
    </w:p>
    <w:p w14:paraId="50BAF51E" w14:textId="77777777" w:rsidR="00265A27" w:rsidRPr="00265A27" w:rsidRDefault="00265A27" w:rsidP="00265A27">
      <w:pPr>
        <w:spacing w:after="0" w:line="240" w:lineRule="auto"/>
        <w:ind w:left="851"/>
        <w:jc w:val="lowKashida"/>
        <w:rPr>
          <w:rFonts w:ascii="B Nazanin" w:eastAsia="B Nazanin" w:hAnsi="B Nazanin"/>
          <w:position w:val="2"/>
          <w:sz w:val="26"/>
          <w:rtl/>
          <w:lang w:val="ar-SA"/>
        </w:rPr>
      </w:pPr>
      <w:r w:rsidRPr="00265A27">
        <w:rPr>
          <w:rFonts w:ascii="Times New Roman" w:eastAsia="Arial Unicode MS" w:hAnsi="Times New Roman" w:hint="cs"/>
          <w:b/>
          <w:bCs/>
          <w:sz w:val="26"/>
          <w:rtl/>
        </w:rPr>
        <w:t>- نشریه</w:t>
      </w:r>
      <w:r w:rsidRPr="00265A27">
        <w:rPr>
          <w:rFonts w:ascii="Times New Roman" w:eastAsia="Arial Unicode MS" w:hAnsi="Times New Roman"/>
          <w:b/>
          <w:bCs/>
          <w:sz w:val="26"/>
          <w:rtl/>
        </w:rPr>
        <w:softHyphen/>
      </w:r>
      <w:r w:rsidRPr="00265A27">
        <w:rPr>
          <w:rFonts w:ascii="Times New Roman" w:eastAsia="Arial Unicode MS" w:hAnsi="Times New Roman" w:hint="cs"/>
          <w:b/>
          <w:bCs/>
          <w:sz w:val="26"/>
          <w:rtl/>
        </w:rPr>
        <w:t xml:space="preserve">های عالی: </w:t>
      </w:r>
      <w:r w:rsidRPr="00265A27">
        <w:rPr>
          <w:rFonts w:ascii="Times New Roman" w:eastAsia="Arial Unicode MS" w:hAnsi="Times New Roman" w:hint="cs"/>
          <w:sz w:val="26"/>
          <w:rtl/>
          <w:lang w:bidi="fa-IR"/>
        </w:rPr>
        <w:t>زیرمجموعه</w:t>
      </w:r>
      <w:r w:rsidRPr="00265A27">
        <w:rPr>
          <w:rFonts w:ascii="Times New Roman" w:eastAsia="Arial Unicode MS" w:hAnsi="Times New Roman" w:hint="cs"/>
          <w:sz w:val="26"/>
          <w:rtl/>
          <w:lang w:bidi="fa-IR"/>
        </w:rPr>
        <w:softHyphen/>
        <w:t>ای از نشریه</w:t>
      </w:r>
      <w:r w:rsidRPr="00265A27">
        <w:rPr>
          <w:rFonts w:ascii="Times New Roman" w:eastAsia="Arial Unicode MS" w:hAnsi="Times New Roman" w:hint="cs"/>
          <w:sz w:val="26"/>
          <w:rtl/>
          <w:lang w:bidi="fa-IR"/>
        </w:rPr>
        <w:softHyphen/>
        <w:t>های سفید به تشخیص کارگروه اعتبارسنجی نشریه</w:t>
      </w:r>
      <w:r w:rsidRPr="00265A27">
        <w:rPr>
          <w:rFonts w:ascii="Times New Roman" w:eastAsia="Arial Unicode MS" w:hAnsi="Times New Roman"/>
          <w:sz w:val="26"/>
          <w:rtl/>
          <w:lang w:bidi="fa-IR"/>
        </w:rPr>
        <w:softHyphen/>
      </w:r>
      <w:r w:rsidRPr="00265A27">
        <w:rPr>
          <w:rFonts w:ascii="Times New Roman" w:eastAsia="Arial Unicode MS" w:hAnsi="Times New Roman" w:hint="cs"/>
          <w:sz w:val="26"/>
          <w:rtl/>
          <w:lang w:bidi="fa-IR"/>
        </w:rPr>
        <w:t>ها و شامل حدود  10% مقالاتی است که در نشریه</w:t>
      </w:r>
      <w:r w:rsidRPr="00265A27">
        <w:rPr>
          <w:rFonts w:ascii="Times New Roman" w:eastAsia="Arial Unicode MS" w:hAnsi="Times New Roman"/>
          <w:sz w:val="26"/>
          <w:rtl/>
          <w:lang w:bidi="fa-IR"/>
        </w:rPr>
        <w:softHyphen/>
      </w:r>
      <w:r w:rsidRPr="00265A27">
        <w:rPr>
          <w:rFonts w:ascii="Times New Roman" w:eastAsia="Arial Unicode MS" w:hAnsi="Times New Roman" w:hint="cs"/>
          <w:sz w:val="26"/>
          <w:rtl/>
          <w:lang w:bidi="fa-IR"/>
        </w:rPr>
        <w:t xml:space="preserve">های </w:t>
      </w:r>
      <w:r w:rsidRPr="00265A27">
        <w:rPr>
          <w:rFonts w:ascii="Times New Roman" w:eastAsia="Arial Unicode MS" w:hAnsi="Times New Roman" w:hint="cs"/>
          <w:sz w:val="26"/>
          <w:rtl/>
        </w:rPr>
        <w:t>برتر هر حوزۀ تخصصی منتشر می</w:t>
      </w:r>
      <w:r w:rsidRPr="00265A27">
        <w:rPr>
          <w:rFonts w:ascii="Times New Roman" w:eastAsia="Arial Unicode MS" w:hAnsi="Times New Roman"/>
          <w:sz w:val="26"/>
          <w:rtl/>
        </w:rPr>
        <w:softHyphen/>
      </w:r>
      <w:r w:rsidRPr="00265A27">
        <w:rPr>
          <w:rFonts w:ascii="Times New Roman" w:eastAsia="Arial Unicode MS" w:hAnsi="Times New Roman" w:hint="cs"/>
          <w:sz w:val="26"/>
          <w:rtl/>
        </w:rPr>
        <w:t xml:space="preserve">شوند. </w:t>
      </w:r>
    </w:p>
    <w:p w14:paraId="2F5A6B7F" w14:textId="77777777" w:rsidR="00265A27" w:rsidRPr="00265A27" w:rsidRDefault="00265A27" w:rsidP="00265A27">
      <w:pPr>
        <w:spacing w:after="0" w:line="240" w:lineRule="auto"/>
        <w:ind w:left="851"/>
        <w:jc w:val="lowKashida"/>
        <w:rPr>
          <w:rFonts w:ascii="B Nazanin" w:eastAsia="B Nazanin" w:hAnsi="B Nazanin"/>
          <w:position w:val="2"/>
          <w:sz w:val="26"/>
          <w:rtl/>
          <w:lang w:val="ar-SA"/>
        </w:rPr>
      </w:pPr>
      <w:r w:rsidRPr="00265A27">
        <w:rPr>
          <w:rFonts w:ascii="Arial" w:eastAsia="Arial Unicode MS" w:hAnsi="Arial" w:hint="cs"/>
          <w:b/>
          <w:bCs/>
          <w:sz w:val="26"/>
          <w:rtl/>
        </w:rPr>
        <w:t>- نشریه</w:t>
      </w:r>
      <w:r w:rsidRPr="00265A27">
        <w:rPr>
          <w:rFonts w:ascii="Times New Roman" w:eastAsia="Arial Unicode MS" w:hAnsi="Times New Roman" w:hint="cs"/>
          <w:b/>
          <w:bCs/>
          <w:sz w:val="26"/>
          <w:rtl/>
        </w:rPr>
        <w:softHyphen/>
      </w:r>
      <w:r w:rsidRPr="00265A27">
        <w:rPr>
          <w:rFonts w:ascii="Arial" w:eastAsia="Arial Unicode MS" w:hAnsi="Arial" w:hint="cs"/>
          <w:b/>
          <w:bCs/>
          <w:sz w:val="26"/>
          <w:rtl/>
        </w:rPr>
        <w:t>های</w:t>
      </w:r>
      <w:r w:rsidRPr="00265A27">
        <w:rPr>
          <w:rFonts w:ascii="Times New Roman" w:eastAsia="Arial Unicode MS" w:hAnsi="Times New Roman" w:hint="cs"/>
          <w:b/>
          <w:bCs/>
          <w:sz w:val="26"/>
          <w:rtl/>
        </w:rPr>
        <w:t xml:space="preserve"> </w:t>
      </w:r>
      <w:r w:rsidRPr="00265A27">
        <w:rPr>
          <w:rFonts w:ascii="Arial" w:eastAsia="Arial Unicode MS" w:hAnsi="Arial" w:hint="cs"/>
          <w:b/>
          <w:bCs/>
          <w:sz w:val="26"/>
          <w:rtl/>
        </w:rPr>
        <w:t xml:space="preserve">برتر </w:t>
      </w:r>
      <w:r w:rsidRPr="00265A27">
        <w:rPr>
          <w:rFonts w:ascii="Times New Roman" w:eastAsia="Arial Unicode MS" w:hAnsi="Times New Roman" w:hint="cs"/>
          <w:b/>
          <w:bCs/>
          <w:sz w:val="26"/>
          <w:rtl/>
        </w:rPr>
        <w:t>(</w:t>
      </w:r>
      <w:r w:rsidRPr="00265A27">
        <w:rPr>
          <w:rFonts w:ascii="Arial" w:eastAsia="Arial Unicode MS" w:hAnsi="Arial" w:hint="cs"/>
          <w:b/>
          <w:bCs/>
          <w:sz w:val="26"/>
          <w:rtl/>
        </w:rPr>
        <w:t>ویژه</w:t>
      </w:r>
      <w:r w:rsidRPr="00265A27">
        <w:rPr>
          <w:rFonts w:ascii="Times New Roman" w:eastAsia="Arial Unicode MS" w:hAnsi="Times New Roman" w:hint="cs"/>
          <w:b/>
          <w:bCs/>
          <w:sz w:val="26"/>
          <w:rtl/>
        </w:rPr>
        <w:t>):</w:t>
      </w:r>
      <w:r w:rsidRPr="00265A27">
        <w:rPr>
          <w:rFonts w:ascii="B Nazanin" w:eastAsia="B Nazanin" w:hAnsi="B Nazanin" w:hint="cs"/>
          <w:position w:val="2"/>
          <w:sz w:val="26"/>
          <w:rtl/>
          <w:lang w:val="ar-SA"/>
        </w:rPr>
        <w:t xml:space="preserve"> </w:t>
      </w:r>
      <w:r w:rsidRPr="00265A27">
        <w:rPr>
          <w:rFonts w:ascii="Times New Roman" w:eastAsia="Arial Unicode MS" w:hAnsi="Times New Roman" w:hint="cs"/>
          <w:sz w:val="26"/>
          <w:rtl/>
          <w:lang w:bidi="fa-IR"/>
        </w:rPr>
        <w:t>زیرمجموعه</w:t>
      </w:r>
      <w:r w:rsidRPr="00265A27">
        <w:rPr>
          <w:rFonts w:ascii="Times New Roman" w:eastAsia="Arial Unicode MS" w:hAnsi="Times New Roman" w:hint="cs"/>
          <w:sz w:val="26"/>
          <w:rtl/>
          <w:lang w:bidi="fa-IR"/>
        </w:rPr>
        <w:softHyphen/>
        <w:t>ای از نشریه</w:t>
      </w:r>
      <w:r w:rsidRPr="00265A27">
        <w:rPr>
          <w:rFonts w:ascii="Times New Roman" w:eastAsia="Arial Unicode MS" w:hAnsi="Times New Roman" w:hint="cs"/>
          <w:sz w:val="26"/>
          <w:rtl/>
          <w:lang w:bidi="fa-IR"/>
        </w:rPr>
        <w:softHyphen/>
        <w:t>های سفید به تشخیص کارگروه اعتبارسنجی نشریه</w:t>
      </w:r>
      <w:r w:rsidRPr="00265A27">
        <w:rPr>
          <w:rFonts w:ascii="Times New Roman" w:eastAsia="Arial Unicode MS" w:hAnsi="Times New Roman"/>
          <w:sz w:val="26"/>
          <w:rtl/>
          <w:lang w:bidi="fa-IR"/>
        </w:rPr>
        <w:softHyphen/>
      </w:r>
      <w:r w:rsidRPr="00265A27">
        <w:rPr>
          <w:rFonts w:ascii="Times New Roman" w:eastAsia="Arial Unicode MS" w:hAnsi="Times New Roman" w:hint="cs"/>
          <w:sz w:val="26"/>
          <w:rtl/>
          <w:lang w:bidi="fa-IR"/>
        </w:rPr>
        <w:t>ها و شامل حدود 1% مقالاتی است که در نشریه</w:t>
      </w:r>
      <w:r w:rsidRPr="00265A27">
        <w:rPr>
          <w:rFonts w:ascii="Times New Roman" w:eastAsia="Arial Unicode MS" w:hAnsi="Times New Roman"/>
          <w:sz w:val="26"/>
          <w:rtl/>
          <w:lang w:bidi="fa-IR"/>
        </w:rPr>
        <w:softHyphen/>
      </w:r>
      <w:r w:rsidRPr="00265A27">
        <w:rPr>
          <w:rFonts w:ascii="Times New Roman" w:eastAsia="Arial Unicode MS" w:hAnsi="Times New Roman" w:hint="cs"/>
          <w:sz w:val="26"/>
          <w:rtl/>
          <w:lang w:bidi="fa-IR"/>
        </w:rPr>
        <w:t xml:space="preserve">های </w:t>
      </w:r>
      <w:r w:rsidRPr="00265A27">
        <w:rPr>
          <w:rFonts w:ascii="Times New Roman" w:eastAsia="Arial Unicode MS" w:hAnsi="Times New Roman" w:hint="cs"/>
          <w:sz w:val="26"/>
          <w:rtl/>
        </w:rPr>
        <w:t>برتر هر حوزۀ تخصصی منتشر می</w:t>
      </w:r>
      <w:r w:rsidRPr="00265A27">
        <w:rPr>
          <w:rFonts w:ascii="Times New Roman" w:eastAsia="Arial Unicode MS" w:hAnsi="Times New Roman"/>
          <w:sz w:val="26"/>
          <w:rtl/>
        </w:rPr>
        <w:softHyphen/>
      </w:r>
      <w:r w:rsidRPr="00265A27">
        <w:rPr>
          <w:rFonts w:ascii="Times New Roman" w:eastAsia="Arial Unicode MS" w:hAnsi="Times New Roman" w:hint="cs"/>
          <w:sz w:val="26"/>
          <w:rtl/>
        </w:rPr>
        <w:t xml:space="preserve">شوند. </w:t>
      </w:r>
    </w:p>
    <w:p w14:paraId="3ADABAAF" w14:textId="77777777" w:rsidR="00265A27" w:rsidRPr="00265A27" w:rsidRDefault="00265A27" w:rsidP="00265A27">
      <w:pPr>
        <w:tabs>
          <w:tab w:val="right" w:pos="180"/>
          <w:tab w:val="right" w:pos="360"/>
          <w:tab w:val="right" w:pos="630"/>
        </w:tabs>
        <w:spacing w:after="0" w:line="240" w:lineRule="auto"/>
        <w:ind w:left="360"/>
        <w:jc w:val="lowKashida"/>
        <w:rPr>
          <w:rFonts w:ascii="B Nazanin" w:eastAsia="B Nazanin" w:hAnsi="B Nazanin"/>
          <w:position w:val="2"/>
          <w:sz w:val="26"/>
          <w:rtl/>
          <w:lang w:val="ar-SA"/>
        </w:rPr>
      </w:pPr>
      <w:r w:rsidRPr="00265A27">
        <w:rPr>
          <w:rFonts w:ascii="Times New Roman" w:eastAsia="Arial Unicode MS" w:hAnsi="Times New Roman" w:hint="cs"/>
          <w:b/>
          <w:bCs/>
          <w:sz w:val="26"/>
          <w:rtl/>
        </w:rPr>
        <w:t xml:space="preserve">        - نشریه</w:t>
      </w:r>
      <w:r w:rsidRPr="00265A27">
        <w:rPr>
          <w:rFonts w:ascii="Times New Roman" w:eastAsia="Arial Unicode MS" w:hAnsi="Times New Roman" w:hint="cs"/>
          <w:b/>
          <w:bCs/>
          <w:sz w:val="26"/>
          <w:rtl/>
        </w:rPr>
        <w:softHyphen/>
        <w:t>های کم‌اعتبار</w:t>
      </w:r>
      <w:r w:rsidRPr="00265A27">
        <w:rPr>
          <w:rFonts w:ascii="Trebuchet MS" w:eastAsia="Arial Unicode MS" w:hAnsi="Times New Roman" w:hint="cs"/>
          <w:b/>
          <w:bCs/>
          <w:sz w:val="26"/>
          <w:rtl/>
        </w:rPr>
        <w:t>:</w:t>
      </w:r>
      <w:r w:rsidRPr="00265A27">
        <w:rPr>
          <w:rFonts w:ascii="Trebuchet MS" w:eastAsia="Arial Unicode MS" w:hAnsi="Times New Roman"/>
          <w:b/>
          <w:bCs/>
          <w:sz w:val="26"/>
        </w:rPr>
        <w:t xml:space="preserve"> </w:t>
      </w:r>
      <w:r w:rsidRPr="00265A27">
        <w:rPr>
          <w:rFonts w:ascii="B Nazanin" w:eastAsia="B Nazanin" w:hAnsi="B Nazanin" w:hint="cs"/>
          <w:sz w:val="26"/>
          <w:rtl/>
          <w:lang w:val="ar-SA"/>
        </w:rPr>
        <w:t>نشریه</w:t>
      </w:r>
      <w:r w:rsidRPr="00265A27">
        <w:rPr>
          <w:rFonts w:ascii="B Nazanin" w:eastAsia="B Nazanin" w:hAnsi="B Nazanin"/>
          <w:sz w:val="26"/>
          <w:rtl/>
          <w:lang w:val="ar-SA"/>
        </w:rPr>
        <w:softHyphen/>
      </w:r>
      <w:r w:rsidRPr="00265A27">
        <w:rPr>
          <w:rFonts w:ascii="B Nazanin" w:eastAsia="B Nazanin" w:hAnsi="B Nazanin" w:hint="cs"/>
          <w:sz w:val="26"/>
          <w:rtl/>
          <w:lang w:val="ar-SA"/>
        </w:rPr>
        <w:t xml:space="preserve">هایی که فاقد اعتبار یا دارای اعتبار اندک هستند </w:t>
      </w:r>
      <w:r w:rsidRPr="00265A27">
        <w:rPr>
          <w:rFonts w:ascii="Times New Roman" w:eastAsia="Arial Unicode MS" w:hAnsi="Times New Roman" w:hint="cs"/>
          <w:sz w:val="26"/>
          <w:rtl/>
          <w:lang w:bidi="fa-IR"/>
        </w:rPr>
        <w:t>(به تشخیص کارگروه اعتبارسنجی نشریه</w:t>
      </w:r>
      <w:r w:rsidRPr="00265A27">
        <w:rPr>
          <w:rFonts w:ascii="Times New Roman" w:eastAsia="Arial Unicode MS" w:hAnsi="Times New Roman"/>
          <w:sz w:val="26"/>
          <w:rtl/>
          <w:lang w:bidi="fa-IR"/>
        </w:rPr>
        <w:softHyphen/>
      </w:r>
      <w:r w:rsidRPr="00265A27">
        <w:rPr>
          <w:rFonts w:ascii="Times New Roman" w:eastAsia="Arial Unicode MS" w:hAnsi="Times New Roman" w:hint="cs"/>
          <w:sz w:val="26"/>
          <w:rtl/>
          <w:lang w:bidi="fa-IR"/>
        </w:rPr>
        <w:t>ها)</w:t>
      </w:r>
      <w:r w:rsidRPr="00265A27">
        <w:rPr>
          <w:rFonts w:ascii="B Nazanin" w:eastAsia="B Nazanin" w:hAnsi="B Nazanin" w:hint="cs"/>
          <w:sz w:val="26"/>
          <w:rtl/>
          <w:lang w:val="ar-SA"/>
        </w:rPr>
        <w:t xml:space="preserve">. </w:t>
      </w:r>
    </w:p>
    <w:p w14:paraId="7438935A" w14:textId="77777777" w:rsidR="00265A27" w:rsidRPr="00265A27" w:rsidRDefault="00265A27" w:rsidP="00943F29">
      <w:pPr>
        <w:numPr>
          <w:ilvl w:val="0"/>
          <w:numId w:val="48"/>
        </w:numPr>
        <w:pBdr>
          <w:top w:val="nil"/>
          <w:left w:val="nil"/>
          <w:bottom w:val="nil"/>
          <w:right w:val="nil"/>
          <w:between w:val="nil"/>
          <w:bar w:val="nil"/>
        </w:pBdr>
        <w:tabs>
          <w:tab w:val="right" w:pos="180"/>
          <w:tab w:val="right" w:pos="360"/>
          <w:tab w:val="right" w:pos="63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b/>
          <w:bCs/>
          <w:color w:val="000000"/>
          <w:position w:val="2"/>
          <w:sz w:val="26"/>
          <w:u w:color="000000"/>
          <w:rtl/>
          <w:lang w:val="ar-SA"/>
        </w:rPr>
        <w:lastRenderedPageBreak/>
        <w:t>تبصره:</w:t>
      </w:r>
      <w:r w:rsidRPr="00265A27">
        <w:rPr>
          <w:rFonts w:ascii="B Nazanin" w:eastAsia="B Nazanin" w:hAnsi="B Nazanin" w:hint="cs"/>
          <w:color w:val="000000"/>
          <w:position w:val="2"/>
          <w:sz w:val="26"/>
          <w:u w:color="000000"/>
          <w:rtl/>
          <w:lang w:val="ar-SA"/>
        </w:rPr>
        <w:t xml:space="preserve"> </w:t>
      </w:r>
      <w:r w:rsidRPr="00265A27">
        <w:rPr>
          <w:rFonts w:eastAsia="Calibri" w:hint="cs"/>
          <w:color w:val="000000"/>
          <w:sz w:val="26"/>
          <w:u w:color="000000"/>
          <w:bdr w:val="nil"/>
          <w:rtl/>
        </w:rPr>
        <w:t xml:space="preserve">هر نشريه‌ واقع در فهرست کم‌اعتبار یا منتشر شده توسط انتشارات نامعتبر به‌عنوان نشريه ‌فاقد اعتبار </w:t>
      </w:r>
      <w:r w:rsidRPr="00265A27">
        <w:rPr>
          <w:rFonts w:eastAsia="Calibri" w:hint="cs"/>
          <w:color w:val="000000"/>
          <w:sz w:val="26"/>
          <w:u w:color="000000"/>
          <w:bdr w:val="nil"/>
          <w:rtl/>
          <w:lang w:bidi="fa-IR"/>
        </w:rPr>
        <w:t xml:space="preserve">یا دارای اعتبار اندک </w:t>
      </w:r>
      <w:r w:rsidRPr="00265A27">
        <w:rPr>
          <w:rFonts w:eastAsia="Calibri" w:hint="cs"/>
          <w:color w:val="000000"/>
          <w:sz w:val="26"/>
          <w:u w:color="000000"/>
          <w:bdr w:val="nil"/>
          <w:rtl/>
        </w:rPr>
        <w:t>در نظر گرفته می</w:t>
      </w:r>
      <w:r w:rsidRPr="00265A27">
        <w:rPr>
          <w:rFonts w:eastAsia="Calibri" w:hint="cs"/>
          <w:color w:val="000000"/>
          <w:sz w:val="26"/>
          <w:u w:color="000000"/>
          <w:bdr w:val="nil"/>
          <w:rtl/>
        </w:rPr>
        <w:softHyphen/>
        <w:t>شود و به مقاله</w:t>
      </w:r>
      <w:r w:rsidRPr="00265A27">
        <w:rPr>
          <w:rFonts w:eastAsia="Calibri" w:hint="cs"/>
          <w:color w:val="000000"/>
          <w:sz w:val="26"/>
          <w:u w:color="000000"/>
          <w:bdr w:val="nil"/>
          <w:rtl/>
        </w:rPr>
        <w:softHyphen/>
        <w:t>های چاپ یا پذیرفته شده که تاریخ ارسال آن</w:t>
      </w:r>
      <w:r w:rsidRPr="00265A27">
        <w:rPr>
          <w:rFonts w:eastAsia="Calibri" w:hint="cs"/>
          <w:color w:val="000000"/>
          <w:sz w:val="26"/>
          <w:u w:color="000000"/>
          <w:bdr w:val="nil"/>
          <w:rtl/>
        </w:rPr>
        <w:softHyphen/>
        <w:t>ها پس از 1/10/94 است، امتیازی تعلق نخواهد گرفت.</w:t>
      </w:r>
    </w:p>
    <w:p w14:paraId="3979E459"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b/>
          <w:bCs/>
          <w:color w:val="000000"/>
          <w:sz w:val="26"/>
          <w:u w:color="000000"/>
          <w:rtl/>
          <w:lang w:val="ar-SA"/>
        </w:rPr>
        <w:t>نشریه‌های جعلی:</w:t>
      </w:r>
      <w:r w:rsidRPr="00265A27">
        <w:rPr>
          <w:rFonts w:ascii="Helvetica" w:eastAsia="B Nazanin" w:hAnsi="Helvetica"/>
          <w:b/>
          <w:bCs/>
          <w:color w:val="000000"/>
          <w:sz w:val="26"/>
          <w:u w:color="000000"/>
        </w:rPr>
        <w:t xml:space="preserve"> </w:t>
      </w:r>
      <w:r w:rsidRPr="00265A27">
        <w:rPr>
          <w:rFonts w:ascii="B Nazanin" w:eastAsia="B Nazanin" w:hAnsi="B Nazanin" w:hint="cs"/>
          <w:color w:val="000000"/>
          <w:sz w:val="26"/>
          <w:u w:color="000000"/>
          <w:rtl/>
          <w:lang w:val="ar-SA"/>
        </w:rPr>
        <w:t>نشريه‌هایی را جعلی می</w:t>
      </w:r>
      <w:r w:rsidRPr="00265A27">
        <w:rPr>
          <w:rFonts w:ascii="B Nazanin" w:eastAsia="B Nazanin" w:hAnsi="B Nazanin"/>
          <w:color w:val="000000"/>
          <w:sz w:val="26"/>
          <w:u w:color="000000"/>
          <w:rtl/>
          <w:lang w:val="ar-SA"/>
        </w:rPr>
        <w:softHyphen/>
      </w:r>
      <w:r w:rsidRPr="00265A27">
        <w:rPr>
          <w:rFonts w:ascii="B Nazanin" w:eastAsia="B Nazanin" w:hAnsi="B Nazanin" w:hint="cs"/>
          <w:color w:val="000000"/>
          <w:sz w:val="26"/>
          <w:u w:color="000000"/>
          <w:rtl/>
          <w:lang w:val="ar-SA"/>
        </w:rPr>
        <w:t xml:space="preserve">نامند که </w:t>
      </w:r>
      <w:r w:rsidRPr="00265A27">
        <w:rPr>
          <w:rFonts w:ascii="B Nazanin" w:eastAsia="B Nazanin" w:hAnsi="B Nazanin"/>
          <w:color w:val="000000"/>
          <w:sz w:val="26"/>
          <w:u w:color="000000"/>
          <w:rtl/>
          <w:lang w:val="ar-SA"/>
        </w:rPr>
        <w:t>به‌دروغ</w:t>
      </w:r>
      <w:r w:rsidRPr="00265A27">
        <w:rPr>
          <w:rFonts w:ascii="B Nazanin" w:eastAsia="B Nazanin" w:hAnsi="B Nazanin" w:hint="cs"/>
          <w:color w:val="000000"/>
          <w:sz w:val="26"/>
          <w:u w:color="000000"/>
          <w:rtl/>
          <w:lang w:val="ar-SA"/>
        </w:rPr>
        <w:t xml:space="preserve"> نام و نشان علمی نشریه‌های دیگر را جعل کرده و با ظاهرسازی دروغین اعم از </w:t>
      </w:r>
      <w:r w:rsidRPr="00265A27">
        <w:rPr>
          <w:rFonts w:ascii="B Nazanin" w:eastAsia="B Nazanin" w:hAnsi="B Nazanin"/>
          <w:color w:val="000000"/>
          <w:sz w:val="26"/>
          <w:u w:color="000000"/>
          <w:rtl/>
          <w:lang w:val="ar-SA"/>
        </w:rPr>
        <w:t>قرار دادن</w:t>
      </w:r>
      <w:r w:rsidRPr="00265A27">
        <w:rPr>
          <w:rFonts w:ascii="B Nazanin" w:eastAsia="B Nazanin" w:hAnsi="B Nazanin" w:hint="cs"/>
          <w:color w:val="000000"/>
          <w:sz w:val="26"/>
          <w:u w:color="000000"/>
          <w:rtl/>
          <w:lang w:val="ar-SA"/>
        </w:rPr>
        <w:t xml:space="preserve"> آرشیو مقاله‌های نشریه اصلی، درج </w:t>
      </w:r>
      <w:r w:rsidRPr="00265A27">
        <w:rPr>
          <w:rFonts w:eastAsia="Calibri" w:hint="cs"/>
          <w:color w:val="000000"/>
          <w:sz w:val="26"/>
          <w:u w:color="000000"/>
          <w:rtl/>
        </w:rPr>
        <w:t xml:space="preserve">شاپای </w:t>
      </w:r>
      <w:r w:rsidRPr="00265A27">
        <w:rPr>
          <w:rFonts w:eastAsia="Calibri" w:hint="cs"/>
          <w:color w:val="000000"/>
          <w:sz w:val="26"/>
          <w:u w:color="000000"/>
          <w:rtl/>
          <w:lang w:bidi="fa-IR"/>
        </w:rPr>
        <w:t>(</w:t>
      </w:r>
      <w:r w:rsidRPr="00265A27">
        <w:rPr>
          <w:rFonts w:eastAsia="Calibri"/>
          <w:color w:val="000000"/>
          <w:sz w:val="26"/>
          <w:u w:color="000000"/>
          <w:lang w:bidi="fa-IR"/>
        </w:rPr>
        <w:t>ISSN</w:t>
      </w:r>
      <w:r w:rsidRPr="00265A27">
        <w:rPr>
          <w:rFonts w:eastAsia="Calibri" w:hint="cs"/>
          <w:color w:val="000000"/>
          <w:sz w:val="26"/>
          <w:u w:color="000000"/>
          <w:rtl/>
          <w:lang w:bidi="fa-IR"/>
        </w:rPr>
        <w:t>)</w:t>
      </w:r>
      <w:r w:rsidRPr="00265A27">
        <w:rPr>
          <w:rFonts w:eastAsia="Calibri" w:hint="cs"/>
          <w:color w:val="000000"/>
          <w:sz w:val="26"/>
          <w:u w:color="000000"/>
        </w:rPr>
        <w:t xml:space="preserve"> </w:t>
      </w:r>
      <w:r w:rsidRPr="00265A27">
        <w:rPr>
          <w:rFonts w:ascii="B Nazanin" w:eastAsia="B Nazanin" w:hAnsi="B Nazanin" w:hint="cs"/>
          <w:color w:val="000000"/>
          <w:sz w:val="26"/>
          <w:u w:color="000000"/>
          <w:rtl/>
          <w:lang w:val="ar-SA"/>
        </w:rPr>
        <w:t xml:space="preserve">نشریه اصلی و یا ثبت دامنه </w:t>
      </w:r>
      <w:r w:rsidRPr="00265A27">
        <w:rPr>
          <w:rFonts w:ascii="B Nazanin" w:eastAsia="B Nazanin" w:hAnsi="B Nazanin"/>
          <w:color w:val="000000"/>
          <w:sz w:val="26"/>
          <w:u w:color="000000"/>
          <w:rtl/>
          <w:lang w:val="ar-SA"/>
        </w:rPr>
        <w:t>بانام</w:t>
      </w:r>
      <w:r w:rsidRPr="00265A27">
        <w:rPr>
          <w:rFonts w:ascii="B Nazanin" w:eastAsia="B Nazanin" w:hAnsi="B Nazanin" w:hint="cs"/>
          <w:color w:val="000000"/>
          <w:sz w:val="26"/>
          <w:u w:color="000000"/>
          <w:rtl/>
          <w:lang w:val="ar-SA"/>
        </w:rPr>
        <w:t xml:space="preserve"> نشریه، و یا به نحوی در پی فریب پژوهشگران و دانشجویان برای سودجویی مالی خود هستند.</w:t>
      </w:r>
    </w:p>
    <w:p w14:paraId="1439FF87" w14:textId="77777777" w:rsidR="00265A27" w:rsidRPr="00265A27" w:rsidRDefault="00265A27" w:rsidP="00943F29">
      <w:pPr>
        <w:numPr>
          <w:ilvl w:val="0"/>
          <w:numId w:val="51"/>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b/>
          <w:bCs/>
          <w:color w:val="000000"/>
          <w:position w:val="2"/>
          <w:sz w:val="26"/>
          <w:u w:color="000000"/>
          <w:rtl/>
          <w:lang w:val="ar-SA"/>
        </w:rPr>
      </w:pPr>
      <w:r w:rsidRPr="00265A27">
        <w:rPr>
          <w:rFonts w:ascii="B Nazanin" w:eastAsia="B Nazanin" w:hAnsi="B Nazanin" w:hint="cs"/>
          <w:b/>
          <w:bCs/>
          <w:color w:val="000000"/>
          <w:position w:val="2"/>
          <w:sz w:val="26"/>
          <w:u w:color="000000"/>
          <w:rtl/>
          <w:lang w:val="ar-SA"/>
        </w:rPr>
        <w:t xml:space="preserve">انتشارات: </w:t>
      </w:r>
    </w:p>
    <w:p w14:paraId="100CA5AD" w14:textId="77777777" w:rsidR="00265A27" w:rsidRPr="00265A27" w:rsidRDefault="00265A27" w:rsidP="00943F29">
      <w:pPr>
        <w:numPr>
          <w:ilvl w:val="1"/>
          <w:numId w:val="52"/>
        </w:numPr>
        <w:pBdr>
          <w:top w:val="nil"/>
          <w:left w:val="nil"/>
          <w:bottom w:val="nil"/>
          <w:right w:val="nil"/>
          <w:between w:val="nil"/>
          <w:bar w:val="nil"/>
        </w:pBdr>
        <w:tabs>
          <w:tab w:val="right" w:pos="0"/>
          <w:tab w:val="right" w:pos="90"/>
          <w:tab w:val="right" w:pos="270"/>
          <w:tab w:val="right" w:pos="360"/>
        </w:tabs>
        <w:spacing w:after="200" w:line="276" w:lineRule="auto"/>
        <w:ind w:left="1138" w:hanging="567"/>
        <w:jc w:val="lowKashida"/>
        <w:rPr>
          <w:rFonts w:ascii="B Nazanin" w:eastAsia="B Nazanin" w:hAnsi="B Nazanin"/>
          <w:b/>
          <w:bCs/>
          <w:color w:val="000000"/>
          <w:position w:val="2"/>
          <w:sz w:val="26"/>
          <w:u w:color="000000"/>
          <w:rtl/>
          <w:lang w:val="ar-SA"/>
        </w:rPr>
      </w:pPr>
      <w:r w:rsidRPr="00265A27">
        <w:rPr>
          <w:rFonts w:ascii="B Nazanin" w:eastAsia="B Nazanin" w:hAnsi="B Nazanin" w:hint="cs"/>
          <w:b/>
          <w:bCs/>
          <w:color w:val="000000"/>
          <w:position w:val="2"/>
          <w:sz w:val="26"/>
          <w:u w:color="000000"/>
          <w:rtl/>
          <w:lang w:val="ar-SA"/>
        </w:rPr>
        <w:t xml:space="preserve">ناشر معتبر: </w:t>
      </w:r>
      <w:r w:rsidRPr="00265A27">
        <w:rPr>
          <w:rFonts w:ascii="B Nazanin" w:eastAsia="B Nazanin" w:hAnsi="B Nazanin" w:hint="cs"/>
          <w:color w:val="000000"/>
          <w:position w:val="2"/>
          <w:sz w:val="26"/>
          <w:u w:color="000000"/>
          <w:rtl/>
          <w:lang w:val="ar-SA"/>
        </w:rPr>
        <w:t>ناشری است که  کلیه شرایط زیر را دارا است:</w:t>
      </w:r>
    </w:p>
    <w:p w14:paraId="503CAA33"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color w:val="000000"/>
          <w:position w:val="2"/>
          <w:sz w:val="26"/>
          <w:u w:color="000000"/>
          <w:rtl/>
          <w:lang w:val="ar-SA"/>
        </w:rPr>
        <w:t xml:space="preserve">دارا بودن پایگاه ثابت و عدم تغییر </w:t>
      </w:r>
      <w:r w:rsidRPr="00265A27">
        <w:rPr>
          <w:rFonts w:ascii="Helvetica" w:eastAsia="B Nazanin" w:hAnsi="Helvetica"/>
          <w:color w:val="000000"/>
          <w:position w:val="2"/>
          <w:sz w:val="26"/>
          <w:u w:color="000000"/>
        </w:rPr>
        <w:t>IP</w:t>
      </w:r>
      <w:r w:rsidRPr="00265A27">
        <w:rPr>
          <w:rFonts w:ascii="Helvetica" w:eastAsia="B Nazanin" w:hAnsi="Helvetica" w:hint="cs"/>
          <w:color w:val="000000"/>
          <w:position w:val="2"/>
          <w:sz w:val="26"/>
          <w:u w:color="000000"/>
          <w:rtl/>
          <w:lang w:bidi="fa-IR"/>
        </w:rPr>
        <w:t xml:space="preserve"> و آدرس</w:t>
      </w:r>
    </w:p>
    <w:p w14:paraId="425A43E3"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Helvetica" w:eastAsia="B Nazanin" w:hAnsi="Helvetica" w:hint="cs"/>
          <w:color w:val="000000"/>
          <w:position w:val="2"/>
          <w:sz w:val="26"/>
          <w:u w:color="000000"/>
          <w:rtl/>
          <w:lang w:bidi="fa-IR"/>
        </w:rPr>
        <w:t>عدم دریافت هزینه</w:t>
      </w:r>
      <w:r w:rsidRPr="00265A27">
        <w:rPr>
          <w:rFonts w:ascii="Helvetica" w:eastAsia="B Nazanin" w:hAnsi="Helvetica" w:hint="cs"/>
          <w:color w:val="000000"/>
          <w:position w:val="2"/>
          <w:sz w:val="26"/>
          <w:u w:color="000000"/>
          <w:rtl/>
          <w:lang w:bidi="fa-IR"/>
        </w:rPr>
        <w:softHyphen/>
        <w:t xml:space="preserve"> برای تصحیح املایی مقاله</w:t>
      </w:r>
      <w:r w:rsidRPr="00265A27">
        <w:rPr>
          <w:rFonts w:ascii="Helvetica" w:eastAsia="B Nazanin" w:hAnsi="Helvetica"/>
          <w:color w:val="000000"/>
          <w:position w:val="2"/>
          <w:sz w:val="26"/>
          <w:u w:color="000000"/>
          <w:rtl/>
          <w:lang w:bidi="fa-IR"/>
        </w:rPr>
        <w:softHyphen/>
      </w:r>
      <w:r w:rsidRPr="00265A27">
        <w:rPr>
          <w:rFonts w:ascii="Helvetica" w:eastAsia="B Nazanin" w:hAnsi="Helvetica" w:hint="cs"/>
          <w:color w:val="000000"/>
          <w:position w:val="2"/>
          <w:sz w:val="26"/>
          <w:u w:color="000000"/>
          <w:rtl/>
          <w:lang w:bidi="fa-IR"/>
        </w:rPr>
        <w:t>ها</w:t>
      </w:r>
    </w:p>
    <w:p w14:paraId="1BEB41BF"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Helvetica" w:eastAsia="B Nazanin" w:hAnsi="Helvetica" w:hint="cs"/>
          <w:color w:val="000000"/>
          <w:position w:val="2"/>
          <w:sz w:val="26"/>
          <w:u w:color="000000"/>
          <w:rtl/>
          <w:lang w:bidi="fa-IR"/>
        </w:rPr>
        <w:t xml:space="preserve">ثبت در فهرست </w:t>
      </w:r>
      <w:r w:rsidRPr="00265A27">
        <w:rPr>
          <w:rFonts w:ascii="Helvetica" w:eastAsia="B Nazanin" w:hAnsi="Helvetica"/>
          <w:color w:val="000000"/>
          <w:position w:val="2"/>
          <w:sz w:val="26"/>
          <w:u w:color="000000"/>
          <w:lang w:bidi="fa-IR"/>
        </w:rPr>
        <w:t>OASPA</w:t>
      </w:r>
      <w:r w:rsidRPr="00265A27">
        <w:rPr>
          <w:rFonts w:ascii="Helvetica" w:eastAsia="B Nazanin" w:hAnsi="Helvetica" w:hint="cs"/>
          <w:color w:val="000000"/>
          <w:position w:val="2"/>
          <w:sz w:val="26"/>
          <w:u w:color="000000"/>
          <w:rtl/>
          <w:lang w:bidi="fa-IR"/>
        </w:rPr>
        <w:t xml:space="preserve"> </w:t>
      </w:r>
      <w:r w:rsidRPr="00265A27">
        <w:rPr>
          <w:rFonts w:ascii="Helvetica" w:eastAsia="B Nazanin" w:hAnsi="Helvetica"/>
          <w:color w:val="000000"/>
          <w:position w:val="2"/>
          <w:sz w:val="26"/>
          <w:u w:color="000000"/>
          <w:rtl/>
          <w:lang w:bidi="fa-IR"/>
        </w:rPr>
        <w:t>به‌شرط</w:t>
      </w:r>
      <w:r w:rsidRPr="00265A27">
        <w:rPr>
          <w:rFonts w:ascii="Helvetica" w:eastAsia="B Nazanin" w:hAnsi="Helvetica" w:hint="cs"/>
          <w:color w:val="000000"/>
          <w:position w:val="2"/>
          <w:sz w:val="26"/>
          <w:u w:color="000000"/>
          <w:rtl/>
          <w:lang w:bidi="fa-IR"/>
        </w:rPr>
        <w:t xml:space="preserve"> قرار گرفتن در زمرۀ ناشران در دسترس آزاد </w:t>
      </w:r>
    </w:p>
    <w:p w14:paraId="2B45ED8B"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Helvetica" w:eastAsia="B Nazanin" w:hAnsi="Helvetica" w:hint="cs"/>
          <w:color w:val="000000"/>
          <w:position w:val="2"/>
          <w:sz w:val="26"/>
          <w:u w:color="000000"/>
          <w:rtl/>
          <w:lang w:bidi="fa-IR"/>
        </w:rPr>
        <w:t xml:space="preserve">در دسترس بودن و صراحت در قوانین اختیارات ناشر </w:t>
      </w:r>
    </w:p>
    <w:p w14:paraId="34B6A6F8"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color w:val="000000"/>
          <w:position w:val="2"/>
          <w:sz w:val="26"/>
          <w:u w:color="000000"/>
          <w:rtl/>
          <w:lang w:val="ar-SA"/>
        </w:rPr>
        <w:t xml:space="preserve">شفافیت فرآیند داوری و تأیید داوری مقالات توسط نشریات ناشر </w:t>
      </w:r>
    </w:p>
    <w:p w14:paraId="5E3037C8"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color w:val="000000"/>
          <w:position w:val="2"/>
          <w:sz w:val="26"/>
          <w:u w:color="000000"/>
          <w:rtl/>
          <w:lang w:val="ar-SA"/>
        </w:rPr>
        <w:t xml:space="preserve">تکمیل نام و آدرس سردبیران نشریات در وبگاه مربوط به نشریه </w:t>
      </w:r>
    </w:p>
    <w:p w14:paraId="7AD8DCA1"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color w:val="000000"/>
          <w:position w:val="2"/>
          <w:sz w:val="26"/>
          <w:u w:color="000000"/>
          <w:rtl/>
          <w:lang w:val="ar-SA"/>
        </w:rPr>
        <w:t xml:space="preserve">بارگذاری صریح </w:t>
      </w:r>
      <w:r w:rsidRPr="00265A27">
        <w:rPr>
          <w:rFonts w:ascii="B Nazanin" w:eastAsia="B Nazanin" w:hAnsi="B Nazanin"/>
          <w:color w:val="000000"/>
          <w:position w:val="2"/>
          <w:sz w:val="26"/>
          <w:u w:color="000000"/>
          <w:rtl/>
          <w:lang w:val="ar-SA"/>
        </w:rPr>
        <w:t>هر نوع</w:t>
      </w:r>
      <w:r w:rsidRPr="00265A27">
        <w:rPr>
          <w:rFonts w:ascii="B Nazanin" w:eastAsia="B Nazanin" w:hAnsi="B Nazanin" w:hint="cs"/>
          <w:color w:val="000000"/>
          <w:position w:val="2"/>
          <w:sz w:val="26"/>
          <w:u w:color="000000"/>
          <w:rtl/>
          <w:lang w:val="ar-SA"/>
        </w:rPr>
        <w:t xml:space="preserve"> پرداخت هزینه در وبگاه</w:t>
      </w:r>
    </w:p>
    <w:p w14:paraId="6C94F8AF"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color w:val="000000"/>
          <w:position w:val="2"/>
          <w:sz w:val="26"/>
          <w:u w:color="000000"/>
          <w:rtl/>
          <w:lang w:val="ar-SA"/>
        </w:rPr>
        <w:t xml:space="preserve">بارگذاری </w:t>
      </w:r>
      <w:r w:rsidRPr="00265A27">
        <w:rPr>
          <w:rFonts w:ascii="B Nazanin" w:eastAsia="B Nazanin" w:hAnsi="B Nazanin"/>
          <w:color w:val="000000"/>
          <w:position w:val="2"/>
          <w:sz w:val="26"/>
          <w:u w:color="000000"/>
          <w:rtl/>
          <w:lang w:val="ar-SA"/>
        </w:rPr>
        <w:t>سازوکار</w:t>
      </w:r>
      <w:r w:rsidRPr="00265A27">
        <w:rPr>
          <w:rFonts w:ascii="B Nazanin" w:eastAsia="B Nazanin" w:hAnsi="B Nazanin" w:hint="cs"/>
          <w:color w:val="000000"/>
          <w:position w:val="2"/>
          <w:sz w:val="26"/>
          <w:u w:color="000000"/>
          <w:rtl/>
          <w:lang w:val="ar-SA"/>
        </w:rPr>
        <w:t xml:space="preserve"> و الزام پذیرش حق مالکیت معنوی و فکری و حق طبع در وبگاه</w:t>
      </w:r>
    </w:p>
    <w:p w14:paraId="2A153681"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B Nazanin" w:eastAsia="B Nazanin" w:hAnsi="B Nazanin" w:hint="cs"/>
          <w:color w:val="000000"/>
          <w:position w:val="2"/>
          <w:sz w:val="26"/>
          <w:u w:color="000000"/>
          <w:rtl/>
          <w:lang w:val="ar-SA"/>
        </w:rPr>
        <w:t xml:space="preserve">دارا بودن </w:t>
      </w:r>
      <w:r w:rsidRPr="00265A27">
        <w:rPr>
          <w:rFonts w:ascii="B Nazanin" w:eastAsia="B Nazanin" w:hAnsi="B Nazanin"/>
          <w:color w:val="000000"/>
          <w:position w:val="2"/>
          <w:sz w:val="26"/>
          <w:u w:color="000000"/>
          <w:rtl/>
          <w:lang w:val="ar-SA"/>
        </w:rPr>
        <w:t>سازوکار</w:t>
      </w:r>
      <w:r w:rsidRPr="00265A27">
        <w:rPr>
          <w:rFonts w:ascii="B Nazanin" w:eastAsia="B Nazanin" w:hAnsi="B Nazanin" w:hint="cs"/>
          <w:color w:val="000000"/>
          <w:position w:val="2"/>
          <w:sz w:val="26"/>
          <w:u w:color="000000"/>
          <w:rtl/>
          <w:lang w:val="ar-SA"/>
        </w:rPr>
        <w:t xml:space="preserve">ی برای تشخیص </w:t>
      </w:r>
      <w:r w:rsidRPr="00265A27">
        <w:rPr>
          <w:rFonts w:ascii="B Nazanin" w:eastAsia="B Nazanin" w:hAnsi="B Nazanin"/>
          <w:color w:val="000000"/>
          <w:position w:val="2"/>
          <w:sz w:val="26"/>
          <w:u w:color="000000"/>
          <w:rtl/>
          <w:lang w:val="ar-SA"/>
        </w:rPr>
        <w:t>بداخلاق</w:t>
      </w:r>
      <w:r w:rsidRPr="00265A27">
        <w:rPr>
          <w:rFonts w:ascii="B Nazanin" w:eastAsia="B Nazanin" w:hAnsi="B Nazanin" w:hint="cs"/>
          <w:color w:val="000000"/>
          <w:position w:val="2"/>
          <w:sz w:val="26"/>
          <w:u w:color="000000"/>
          <w:rtl/>
          <w:lang w:val="ar-SA"/>
        </w:rPr>
        <w:t>ی‌</w:t>
      </w:r>
      <w:r w:rsidRPr="00265A27">
        <w:rPr>
          <w:rFonts w:ascii="B Nazanin" w:eastAsia="B Nazanin" w:hAnsi="B Nazanin" w:hint="eastAsia"/>
          <w:color w:val="000000"/>
          <w:position w:val="2"/>
          <w:sz w:val="26"/>
          <w:u w:color="000000"/>
          <w:rtl/>
          <w:lang w:val="ar-SA"/>
        </w:rPr>
        <w:t>ها</w:t>
      </w:r>
      <w:r w:rsidRPr="00265A27">
        <w:rPr>
          <w:rFonts w:ascii="B Nazanin" w:eastAsia="B Nazanin" w:hAnsi="B Nazanin" w:hint="cs"/>
          <w:color w:val="000000"/>
          <w:position w:val="2"/>
          <w:sz w:val="26"/>
          <w:u w:color="000000"/>
          <w:rtl/>
          <w:lang w:val="ar-SA"/>
        </w:rPr>
        <w:t>ی علمی از قبیل سرقت ادبی، ارجاع ناصحیح، داده</w:t>
      </w:r>
      <w:r w:rsidRPr="00265A27">
        <w:rPr>
          <w:rFonts w:ascii="B Nazanin" w:eastAsia="B Nazanin" w:hAnsi="B Nazanin"/>
          <w:color w:val="000000"/>
          <w:position w:val="2"/>
          <w:sz w:val="26"/>
          <w:u w:color="000000"/>
          <w:rtl/>
          <w:lang w:val="ar-SA"/>
        </w:rPr>
        <w:softHyphen/>
      </w:r>
      <w:r w:rsidRPr="00265A27">
        <w:rPr>
          <w:rFonts w:ascii="B Nazanin" w:eastAsia="B Nazanin" w:hAnsi="B Nazanin" w:hint="cs"/>
          <w:color w:val="000000"/>
          <w:position w:val="2"/>
          <w:sz w:val="26"/>
          <w:u w:color="000000"/>
          <w:rtl/>
          <w:lang w:val="ar-SA"/>
        </w:rPr>
        <w:t xml:space="preserve">سازی و امثالهم </w:t>
      </w:r>
      <w:r w:rsidRPr="00265A27">
        <w:rPr>
          <w:rFonts w:ascii="B Nazanin" w:eastAsia="B Nazanin" w:hAnsi="B Nazanin"/>
          <w:color w:val="000000"/>
          <w:position w:val="2"/>
          <w:sz w:val="26"/>
          <w:u w:color="000000"/>
          <w:rtl/>
          <w:lang w:val="ar-SA"/>
        </w:rPr>
        <w:t>به‌منظور</w:t>
      </w:r>
      <w:r w:rsidRPr="00265A27">
        <w:rPr>
          <w:rFonts w:ascii="B Nazanin" w:eastAsia="B Nazanin" w:hAnsi="B Nazanin" w:hint="cs"/>
          <w:color w:val="000000"/>
          <w:position w:val="2"/>
          <w:sz w:val="26"/>
          <w:u w:color="000000"/>
          <w:rtl/>
          <w:lang w:val="ar-SA"/>
        </w:rPr>
        <w:t xml:space="preserve">  بررسی رعایت مفاد کمیتۀ اخلاق نشر (</w:t>
      </w:r>
      <w:r w:rsidRPr="00265A27">
        <w:rPr>
          <w:rFonts w:ascii="Helvetica" w:eastAsia="B Nazanin" w:hAnsi="Helvetica"/>
          <w:color w:val="000000"/>
          <w:position w:val="2"/>
          <w:sz w:val="26"/>
          <w:u w:color="000000"/>
        </w:rPr>
        <w:t>COPE</w:t>
      </w:r>
      <w:r w:rsidRPr="00265A27">
        <w:rPr>
          <w:rFonts w:ascii="Helvetica" w:eastAsia="B Nazanin" w:hAnsi="Helvetica" w:hint="cs"/>
          <w:color w:val="000000"/>
          <w:position w:val="2"/>
          <w:sz w:val="26"/>
          <w:u w:color="000000"/>
          <w:rtl/>
          <w:lang w:bidi="fa-IR"/>
        </w:rPr>
        <w:t xml:space="preserve">) </w:t>
      </w:r>
    </w:p>
    <w:p w14:paraId="0AD8C01E"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 w:val="right" w:pos="1138"/>
        </w:tabs>
        <w:spacing w:after="200" w:line="276" w:lineRule="auto"/>
        <w:jc w:val="lowKashida"/>
        <w:rPr>
          <w:rFonts w:ascii="B Nazanin" w:eastAsia="B Nazanin" w:hAnsi="B Nazanin"/>
          <w:color w:val="000000"/>
          <w:position w:val="2"/>
          <w:sz w:val="26"/>
          <w:u w:color="000000"/>
          <w:rtl/>
          <w:lang w:val="ar-SA"/>
        </w:rPr>
      </w:pPr>
      <w:r w:rsidRPr="00265A27">
        <w:rPr>
          <w:rFonts w:ascii="Helvetica" w:eastAsia="B Nazanin" w:hAnsi="Helvetica" w:hint="cs"/>
          <w:color w:val="000000"/>
          <w:position w:val="2"/>
          <w:sz w:val="26"/>
          <w:u w:color="000000"/>
          <w:rtl/>
          <w:lang w:bidi="fa-IR"/>
        </w:rPr>
        <w:t xml:space="preserve"> بارگذاری مالکیت نشریه</w:t>
      </w:r>
      <w:r w:rsidRPr="00265A27">
        <w:rPr>
          <w:rFonts w:ascii="Helvetica" w:eastAsia="B Nazanin" w:hAnsi="Helvetica"/>
          <w:color w:val="000000"/>
          <w:position w:val="2"/>
          <w:sz w:val="26"/>
          <w:u w:color="000000"/>
          <w:rtl/>
          <w:lang w:bidi="fa-IR"/>
        </w:rPr>
        <w:softHyphen/>
      </w:r>
      <w:r w:rsidRPr="00265A27">
        <w:rPr>
          <w:rFonts w:ascii="Helvetica" w:eastAsia="B Nazanin" w:hAnsi="Helvetica" w:hint="cs"/>
          <w:color w:val="000000"/>
          <w:position w:val="2"/>
          <w:sz w:val="26"/>
          <w:u w:color="000000"/>
          <w:rtl/>
          <w:lang w:bidi="fa-IR"/>
        </w:rPr>
        <w:t xml:space="preserve">های ناشر </w:t>
      </w:r>
      <w:r w:rsidRPr="00265A27">
        <w:rPr>
          <w:rFonts w:ascii="Helvetica" w:eastAsia="B Nazanin" w:hAnsi="Helvetica"/>
          <w:color w:val="000000"/>
          <w:position w:val="2"/>
          <w:sz w:val="26"/>
          <w:u w:color="000000"/>
          <w:rtl/>
          <w:lang w:bidi="fa-IR"/>
        </w:rPr>
        <w:t>به‌طور</w:t>
      </w:r>
      <w:r w:rsidRPr="00265A27">
        <w:rPr>
          <w:rFonts w:ascii="Helvetica" w:eastAsia="B Nazanin" w:hAnsi="Helvetica" w:hint="cs"/>
          <w:color w:val="000000"/>
          <w:position w:val="2"/>
          <w:sz w:val="26"/>
          <w:u w:color="000000"/>
          <w:rtl/>
          <w:lang w:bidi="fa-IR"/>
        </w:rPr>
        <w:t xml:space="preserve"> روشن در وب</w:t>
      </w:r>
      <w:r w:rsidRPr="00265A27">
        <w:rPr>
          <w:rFonts w:ascii="Helvetica" w:eastAsia="B Nazanin" w:hAnsi="Helvetica"/>
          <w:color w:val="000000"/>
          <w:position w:val="2"/>
          <w:sz w:val="26"/>
          <w:u w:color="000000"/>
          <w:rtl/>
          <w:lang w:bidi="fa-IR"/>
        </w:rPr>
        <w:softHyphen/>
      </w:r>
      <w:r w:rsidRPr="00265A27">
        <w:rPr>
          <w:rFonts w:ascii="Helvetica" w:eastAsia="B Nazanin" w:hAnsi="Helvetica" w:hint="cs"/>
          <w:color w:val="000000"/>
          <w:position w:val="2"/>
          <w:sz w:val="26"/>
          <w:u w:color="000000"/>
          <w:rtl/>
          <w:lang w:bidi="fa-IR"/>
        </w:rPr>
        <w:t xml:space="preserve">گاه </w:t>
      </w:r>
    </w:p>
    <w:p w14:paraId="384EFCCA" w14:textId="77777777" w:rsidR="00265A27" w:rsidRPr="00265A27" w:rsidRDefault="00265A27" w:rsidP="00943F29">
      <w:pPr>
        <w:numPr>
          <w:ilvl w:val="0"/>
          <w:numId w:val="50"/>
        </w:numPr>
        <w:pBdr>
          <w:top w:val="nil"/>
          <w:left w:val="nil"/>
          <w:bottom w:val="nil"/>
          <w:right w:val="nil"/>
          <w:between w:val="nil"/>
          <w:bar w:val="nil"/>
        </w:pBdr>
        <w:tabs>
          <w:tab w:val="right" w:pos="0"/>
          <w:tab w:val="right" w:pos="90"/>
          <w:tab w:val="right" w:pos="270"/>
          <w:tab w:val="right" w:pos="360"/>
        </w:tabs>
        <w:spacing w:after="200" w:line="276" w:lineRule="auto"/>
        <w:jc w:val="lowKashida"/>
        <w:rPr>
          <w:rFonts w:ascii="B Nazanin" w:eastAsia="B Nazanin" w:hAnsi="B Nazanin"/>
          <w:color w:val="000000"/>
          <w:position w:val="2"/>
          <w:sz w:val="26"/>
          <w:u w:color="000000"/>
          <w:rtl/>
          <w:lang w:val="ar-SA"/>
        </w:rPr>
      </w:pPr>
      <w:r w:rsidRPr="00265A27">
        <w:rPr>
          <w:rFonts w:ascii="Helvetica" w:eastAsia="B Nazanin" w:hAnsi="Helvetica" w:hint="cs"/>
          <w:color w:val="000000"/>
          <w:position w:val="2"/>
          <w:sz w:val="26"/>
          <w:u w:color="000000"/>
          <w:rtl/>
          <w:lang w:bidi="fa-IR"/>
        </w:rPr>
        <w:t>وضوح در دوره و تقویم چاپ نشریه</w:t>
      </w:r>
      <w:r w:rsidRPr="00265A27">
        <w:rPr>
          <w:rFonts w:ascii="Helvetica" w:eastAsia="B Nazanin" w:hAnsi="Helvetica"/>
          <w:color w:val="000000"/>
          <w:position w:val="2"/>
          <w:sz w:val="26"/>
          <w:u w:color="000000"/>
          <w:rtl/>
          <w:lang w:bidi="fa-IR"/>
        </w:rPr>
        <w:softHyphen/>
      </w:r>
      <w:r w:rsidRPr="00265A27">
        <w:rPr>
          <w:rFonts w:ascii="Helvetica" w:eastAsia="B Nazanin" w:hAnsi="Helvetica" w:hint="cs"/>
          <w:color w:val="000000"/>
          <w:position w:val="2"/>
          <w:sz w:val="26"/>
          <w:u w:color="000000"/>
          <w:rtl/>
          <w:lang w:bidi="fa-IR"/>
        </w:rPr>
        <w:t xml:space="preserve">ها </w:t>
      </w:r>
    </w:p>
    <w:p w14:paraId="4944AC92" w14:textId="77777777" w:rsidR="00265A27" w:rsidRPr="00265A27" w:rsidRDefault="00265A27" w:rsidP="00943F29">
      <w:pPr>
        <w:numPr>
          <w:ilvl w:val="1"/>
          <w:numId w:val="52"/>
        </w:numPr>
        <w:pBdr>
          <w:top w:val="nil"/>
          <w:left w:val="nil"/>
          <w:bottom w:val="nil"/>
          <w:right w:val="nil"/>
          <w:between w:val="nil"/>
          <w:bar w:val="nil"/>
        </w:pBdr>
        <w:tabs>
          <w:tab w:val="right" w:pos="270"/>
        </w:tabs>
        <w:spacing w:after="200" w:line="276" w:lineRule="auto"/>
        <w:ind w:left="1138" w:hanging="567"/>
        <w:jc w:val="lowKashida"/>
        <w:rPr>
          <w:rFonts w:ascii="B Nazanin" w:eastAsia="B Nazanin" w:hAnsi="B Nazanin"/>
          <w:color w:val="000000"/>
          <w:position w:val="2"/>
          <w:sz w:val="26"/>
          <w:u w:color="000000"/>
          <w:bdr w:val="none" w:sz="0" w:space="0" w:color="auto" w:frame="1"/>
          <w:rtl/>
          <w:lang w:val="ar-SA"/>
        </w:rPr>
      </w:pPr>
      <w:r w:rsidRPr="00265A27">
        <w:rPr>
          <w:rFonts w:ascii="B Nazanin" w:eastAsia="B Nazanin" w:hAnsi="B Nazanin" w:hint="cs"/>
          <w:b/>
          <w:bCs/>
          <w:color w:val="000000"/>
          <w:position w:val="2"/>
          <w:sz w:val="26"/>
          <w:u w:color="000000"/>
          <w:rtl/>
          <w:lang w:val="ar-SA"/>
        </w:rPr>
        <w:t>ناشر نامعتبر:</w:t>
      </w:r>
      <w:r w:rsidRPr="00265A27">
        <w:rPr>
          <w:rFonts w:ascii="B Nazanin" w:eastAsia="B Nazanin" w:hAnsi="B Nazanin" w:hint="cs"/>
          <w:b/>
          <w:bCs/>
          <w:color w:val="000000"/>
          <w:position w:val="2"/>
          <w:sz w:val="26"/>
          <w:u w:color="000000"/>
          <w:rtl/>
          <w:lang w:val="ar-SA" w:bidi="fa-IR"/>
        </w:rPr>
        <w:t xml:space="preserve"> </w:t>
      </w:r>
      <w:r w:rsidRPr="00265A27">
        <w:rPr>
          <w:rFonts w:ascii="B Nazanin" w:eastAsia="B Nazanin" w:hAnsi="B Nazanin" w:hint="cs"/>
          <w:color w:val="000000"/>
          <w:sz w:val="26"/>
          <w:u w:color="000000"/>
          <w:bdr w:val="none" w:sz="0" w:space="0" w:color="auto" w:frame="1"/>
          <w:rtl/>
          <w:lang w:val="ar-SA"/>
        </w:rPr>
        <w:t xml:space="preserve">ناشری که </w:t>
      </w:r>
      <w:r w:rsidRPr="00265A27">
        <w:rPr>
          <w:rFonts w:ascii="B Nazanin" w:eastAsia="B Nazanin" w:hAnsi="B Nazanin"/>
          <w:color w:val="000000"/>
          <w:sz w:val="26"/>
          <w:u w:color="000000"/>
          <w:bdr w:val="none" w:sz="0" w:space="0" w:color="auto" w:frame="1"/>
          <w:rtl/>
          <w:lang w:val="ar-SA"/>
        </w:rPr>
        <w:t>دست‌کم</w:t>
      </w:r>
      <w:r w:rsidRPr="00265A27">
        <w:rPr>
          <w:rFonts w:ascii="B Nazanin" w:eastAsia="B Nazanin" w:hAnsi="B Nazanin" w:hint="cs"/>
          <w:color w:val="000000"/>
          <w:sz w:val="26"/>
          <w:u w:color="000000"/>
          <w:bdr w:val="none" w:sz="0" w:space="0" w:color="auto" w:frame="1"/>
          <w:rtl/>
          <w:lang w:val="ar-SA"/>
        </w:rPr>
        <w:t xml:space="preserve"> یکی از </w:t>
      </w:r>
      <w:r w:rsidRPr="00265A27">
        <w:rPr>
          <w:rFonts w:ascii="B Nazanin" w:eastAsia="B Nazanin" w:hAnsi="B Nazanin" w:hint="cs"/>
          <w:color w:val="000000"/>
          <w:position w:val="2"/>
          <w:sz w:val="26"/>
          <w:u w:color="000000"/>
          <w:bdr w:val="none" w:sz="0" w:space="0" w:color="auto" w:frame="1"/>
          <w:rtl/>
          <w:lang w:val="ar-SA"/>
        </w:rPr>
        <w:t>شرایط لازم 1.1 تا 1.11 ناشر معتبر، را نتواند احراز کند، در فهرست ناشران نامعتبر واقع می</w:t>
      </w:r>
      <w:r w:rsidRPr="00265A27">
        <w:rPr>
          <w:rFonts w:ascii="B Nazanin" w:eastAsia="B Nazanin" w:hAnsi="B Nazanin"/>
          <w:color w:val="000000"/>
          <w:position w:val="2"/>
          <w:sz w:val="26"/>
          <w:u w:color="000000"/>
          <w:bdr w:val="none" w:sz="0" w:space="0" w:color="auto" w:frame="1"/>
          <w:rtl/>
          <w:lang w:val="ar-SA"/>
        </w:rPr>
        <w:softHyphen/>
      </w:r>
      <w:r w:rsidRPr="00265A27">
        <w:rPr>
          <w:rFonts w:ascii="B Nazanin" w:eastAsia="B Nazanin" w:hAnsi="B Nazanin" w:hint="cs"/>
          <w:color w:val="000000"/>
          <w:position w:val="2"/>
          <w:sz w:val="26"/>
          <w:u w:color="000000"/>
          <w:bdr w:val="none" w:sz="0" w:space="0" w:color="auto" w:frame="1"/>
          <w:rtl/>
          <w:lang w:val="ar-SA"/>
        </w:rPr>
        <w:t>شود.</w:t>
      </w:r>
    </w:p>
    <w:p w14:paraId="6A9D390C" w14:textId="77777777" w:rsidR="00265A27" w:rsidRPr="00265A27" w:rsidRDefault="00265A27" w:rsidP="00265A27">
      <w:pPr>
        <w:pBdr>
          <w:top w:val="nil"/>
          <w:left w:val="nil"/>
          <w:bottom w:val="nil"/>
          <w:right w:val="nil"/>
          <w:between w:val="nil"/>
          <w:bar w:val="nil"/>
        </w:pBdr>
        <w:spacing w:after="200" w:line="276" w:lineRule="auto"/>
        <w:rPr>
          <w:rFonts w:eastAsia="Calibri"/>
          <w:b/>
          <w:bCs/>
          <w:color w:val="000000"/>
          <w:sz w:val="26"/>
          <w:u w:color="000000"/>
          <w:bdr w:val="nil"/>
          <w:rtl/>
        </w:rPr>
      </w:pPr>
      <w:r w:rsidRPr="00265A27">
        <w:rPr>
          <w:rFonts w:eastAsia="Calibri" w:hint="cs"/>
          <w:b/>
          <w:bCs/>
          <w:color w:val="000000"/>
          <w:sz w:val="26"/>
          <w:u w:color="000000"/>
          <w:bdr w:val="nil"/>
          <w:rtl/>
        </w:rPr>
        <w:lastRenderedPageBreak/>
        <w:t xml:space="preserve">   ترکیب کارگروه اعتبارسنجی نشریه</w:t>
      </w:r>
      <w:r w:rsidRPr="00265A27">
        <w:rPr>
          <w:rFonts w:eastAsia="Calibri"/>
          <w:b/>
          <w:bCs/>
          <w:color w:val="000000"/>
          <w:sz w:val="26"/>
          <w:u w:color="000000"/>
          <w:bdr w:val="nil"/>
          <w:rtl/>
        </w:rPr>
        <w:softHyphen/>
      </w:r>
      <w:r w:rsidRPr="00265A27">
        <w:rPr>
          <w:rFonts w:eastAsia="Calibri" w:hint="cs"/>
          <w:b/>
          <w:bCs/>
          <w:color w:val="000000"/>
          <w:sz w:val="26"/>
          <w:u w:color="000000"/>
          <w:bdr w:val="nil"/>
          <w:rtl/>
        </w:rPr>
        <w:t>های علمی:</w:t>
      </w:r>
    </w:p>
    <w:p w14:paraId="2CA283A9" w14:textId="77777777" w:rsidR="00265A27" w:rsidRPr="00265A27" w:rsidRDefault="00265A27" w:rsidP="00943F29">
      <w:pPr>
        <w:numPr>
          <w:ilvl w:val="0"/>
          <w:numId w:val="50"/>
        </w:numPr>
        <w:pBdr>
          <w:top w:val="nil"/>
          <w:left w:val="nil"/>
          <w:bottom w:val="nil"/>
          <w:right w:val="nil"/>
          <w:between w:val="nil"/>
          <w:bar w:val="nil"/>
        </w:pBdr>
        <w:spacing w:after="200" w:line="276" w:lineRule="auto"/>
        <w:rPr>
          <w:rFonts w:eastAsia="Calibri"/>
          <w:b/>
          <w:bCs/>
          <w:color w:val="000000"/>
          <w:sz w:val="26"/>
          <w:u w:color="000000"/>
          <w:bdr w:val="nil"/>
        </w:rPr>
      </w:pPr>
      <w:r w:rsidRPr="00265A27">
        <w:rPr>
          <w:rFonts w:eastAsia="Calibri" w:hint="cs"/>
          <w:color w:val="000000"/>
          <w:sz w:val="26"/>
          <w:u w:color="000000"/>
          <w:bdr w:val="nil"/>
          <w:rtl/>
        </w:rPr>
        <w:t>مدیر برنامه</w:t>
      </w:r>
      <w:r w:rsidRPr="00265A27">
        <w:rPr>
          <w:rFonts w:eastAsia="Calibri" w:hint="cs"/>
          <w:color w:val="000000"/>
          <w:sz w:val="26"/>
          <w:u w:color="000000"/>
          <w:bdr w:val="nil"/>
          <w:rtl/>
        </w:rPr>
        <w:softHyphen/>
        <w:t>ریزی و پژوهش تحصیلات تکمیلی دانشگاه (رئیس کارگروه تخصصی)</w:t>
      </w:r>
    </w:p>
    <w:p w14:paraId="71A1BF5C" w14:textId="77777777" w:rsidR="00265A27" w:rsidRPr="00265A27" w:rsidRDefault="00265A27" w:rsidP="00943F29">
      <w:pPr>
        <w:numPr>
          <w:ilvl w:val="0"/>
          <w:numId w:val="50"/>
        </w:numPr>
        <w:pBdr>
          <w:top w:val="nil"/>
          <w:left w:val="nil"/>
          <w:bottom w:val="nil"/>
          <w:right w:val="nil"/>
          <w:between w:val="nil"/>
          <w:bar w:val="nil"/>
        </w:pBdr>
        <w:spacing w:after="200" w:line="276" w:lineRule="auto"/>
        <w:rPr>
          <w:rFonts w:eastAsia="Calibri"/>
          <w:b/>
          <w:bCs/>
          <w:color w:val="000000"/>
          <w:sz w:val="26"/>
          <w:u w:color="000000"/>
          <w:bdr w:val="nil"/>
        </w:rPr>
      </w:pPr>
      <w:r w:rsidRPr="00265A27">
        <w:rPr>
          <w:rFonts w:eastAsia="Calibri" w:hint="cs"/>
          <w:color w:val="000000"/>
          <w:sz w:val="26"/>
          <w:u w:color="000000"/>
          <w:bdr w:val="nil"/>
          <w:rtl/>
        </w:rPr>
        <w:t>رئیس اداره نظارت و ارزیابی (دبیر کارگروه تخصصی)</w:t>
      </w:r>
    </w:p>
    <w:p w14:paraId="65372BDF" w14:textId="77777777" w:rsidR="00265A27" w:rsidRPr="00265A27" w:rsidRDefault="00265A27" w:rsidP="00943F29">
      <w:pPr>
        <w:numPr>
          <w:ilvl w:val="0"/>
          <w:numId w:val="50"/>
        </w:numPr>
        <w:pBdr>
          <w:top w:val="nil"/>
          <w:left w:val="nil"/>
          <w:bottom w:val="nil"/>
          <w:right w:val="nil"/>
          <w:between w:val="nil"/>
          <w:bar w:val="nil"/>
        </w:pBdr>
        <w:spacing w:after="200" w:line="276" w:lineRule="auto"/>
        <w:rPr>
          <w:rFonts w:eastAsia="Calibri"/>
          <w:b/>
          <w:bCs/>
          <w:color w:val="000000"/>
          <w:sz w:val="26"/>
          <w:u w:color="000000"/>
          <w:bdr w:val="nil"/>
        </w:rPr>
      </w:pPr>
      <w:r w:rsidRPr="00265A27">
        <w:rPr>
          <w:rFonts w:eastAsia="Calibri" w:hint="cs"/>
          <w:color w:val="000000"/>
          <w:sz w:val="26"/>
          <w:u w:color="000000"/>
          <w:bdr w:val="nil"/>
          <w:rtl/>
        </w:rPr>
        <w:t>دو نفر از اعضاء هیئت‌علمی دانشگاه (ترجیحاً آشنا با علم‌سنجی) به مدت دو سال به انتخاب معاون پژوهشی و فناوری دانشگاه</w:t>
      </w:r>
    </w:p>
    <w:p w14:paraId="109B092B" w14:textId="77777777" w:rsidR="00265A27" w:rsidRPr="00265A27" w:rsidRDefault="00265A27" w:rsidP="00943F29">
      <w:pPr>
        <w:numPr>
          <w:ilvl w:val="0"/>
          <w:numId w:val="50"/>
        </w:numPr>
        <w:pBdr>
          <w:top w:val="nil"/>
          <w:left w:val="nil"/>
          <w:bottom w:val="nil"/>
          <w:right w:val="nil"/>
          <w:between w:val="nil"/>
          <w:bar w:val="nil"/>
        </w:pBdr>
        <w:spacing w:after="200" w:line="276" w:lineRule="auto"/>
        <w:rPr>
          <w:rFonts w:eastAsia="Calibri"/>
          <w:b/>
          <w:bCs/>
          <w:color w:val="000000"/>
          <w:sz w:val="26"/>
          <w:u w:color="000000"/>
          <w:bdr w:val="nil"/>
        </w:rPr>
      </w:pPr>
      <w:r w:rsidRPr="00265A27">
        <w:rPr>
          <w:rFonts w:eastAsia="Calibri" w:hint="cs"/>
          <w:color w:val="000000"/>
          <w:sz w:val="26"/>
          <w:u w:color="000000"/>
          <w:bdr w:val="nil"/>
          <w:rtl/>
        </w:rPr>
        <w:t>معاون پژوهشی واحد مربوط به نشریه (در صورت پیشنهاد نشریه از سوی واحد)</w:t>
      </w:r>
    </w:p>
    <w:p w14:paraId="26BB7377" w14:textId="77777777" w:rsidR="00265A27" w:rsidRPr="00265A27" w:rsidRDefault="00265A27" w:rsidP="00943F29">
      <w:pPr>
        <w:numPr>
          <w:ilvl w:val="0"/>
          <w:numId w:val="50"/>
        </w:numPr>
        <w:pBdr>
          <w:top w:val="nil"/>
          <w:left w:val="nil"/>
          <w:bottom w:val="nil"/>
          <w:right w:val="nil"/>
          <w:between w:val="nil"/>
          <w:bar w:val="nil"/>
        </w:pBdr>
        <w:spacing w:after="200" w:line="276" w:lineRule="auto"/>
        <w:rPr>
          <w:rFonts w:eastAsia="Calibri"/>
          <w:b/>
          <w:bCs/>
          <w:color w:val="000000"/>
          <w:sz w:val="26"/>
          <w:u w:color="000000"/>
          <w:bdr w:val="nil"/>
        </w:rPr>
      </w:pPr>
      <w:r w:rsidRPr="00265A27">
        <w:rPr>
          <w:rFonts w:eastAsia="Calibri" w:hint="cs"/>
          <w:color w:val="000000"/>
          <w:sz w:val="26"/>
          <w:u w:color="000000"/>
          <w:bdr w:val="nil"/>
          <w:rtl/>
        </w:rPr>
        <w:t xml:space="preserve"> یک نماینده به پیشنهاد و تأیید معاون پژوهشی واحد مربوط به نشریه (در صورت پیشنهاد نشریه از سوی واحد)</w:t>
      </w:r>
    </w:p>
    <w:p w14:paraId="00496298" w14:textId="77777777" w:rsidR="00265A27" w:rsidRPr="00265A27" w:rsidRDefault="00265A27" w:rsidP="00265A27">
      <w:pPr>
        <w:pBdr>
          <w:top w:val="nil"/>
          <w:left w:val="nil"/>
          <w:bottom w:val="nil"/>
          <w:right w:val="nil"/>
          <w:between w:val="nil"/>
          <w:bar w:val="nil"/>
        </w:pBdr>
        <w:spacing w:after="200" w:line="276" w:lineRule="auto"/>
        <w:jc w:val="both"/>
        <w:rPr>
          <w:rFonts w:eastAsia="Calibri"/>
          <w:color w:val="000000"/>
          <w:sz w:val="26"/>
          <w:u w:color="000000"/>
          <w:bdr w:val="nil"/>
          <w:rtl/>
        </w:rPr>
      </w:pPr>
      <w:r w:rsidRPr="00265A27">
        <w:rPr>
          <w:rFonts w:eastAsia="Calibri" w:hint="cs"/>
          <w:b/>
          <w:bCs/>
          <w:color w:val="000000"/>
          <w:sz w:val="26"/>
          <w:u w:color="000000"/>
          <w:rtl/>
          <w:lang w:bidi="fa-IR"/>
        </w:rPr>
        <w:t xml:space="preserve">  وظایف کارگروه اعتبار سنجی نشریه</w:t>
      </w:r>
      <w:r w:rsidRPr="00265A27">
        <w:rPr>
          <w:rFonts w:eastAsia="Calibri" w:hint="cs"/>
          <w:b/>
          <w:bCs/>
          <w:color w:val="000000"/>
          <w:sz w:val="26"/>
          <w:u w:color="000000"/>
          <w:rtl/>
          <w:lang w:bidi="fa-IR"/>
        </w:rPr>
        <w:softHyphen/>
        <w:t xml:space="preserve">های علمی: </w:t>
      </w:r>
      <w:r w:rsidRPr="00265A27">
        <w:rPr>
          <w:rFonts w:eastAsia="Calibri" w:hint="cs"/>
          <w:color w:val="000000"/>
          <w:sz w:val="26"/>
          <w:u w:color="000000"/>
          <w:bdr w:val="nil"/>
          <w:rtl/>
        </w:rPr>
        <w:t>کارگروه موظف است فهرست</w:t>
      </w:r>
      <w:r w:rsidRPr="00265A27">
        <w:rPr>
          <w:rFonts w:eastAsia="Calibri"/>
          <w:color w:val="000000"/>
          <w:sz w:val="26"/>
          <w:u w:color="000000"/>
          <w:bdr w:val="nil"/>
          <w:rtl/>
        </w:rPr>
        <w:softHyphen/>
      </w:r>
      <w:r w:rsidRPr="00265A27">
        <w:rPr>
          <w:rFonts w:eastAsia="Calibri" w:hint="cs"/>
          <w:color w:val="000000"/>
          <w:sz w:val="26"/>
          <w:u w:color="000000"/>
          <w:bdr w:val="nil"/>
          <w:rtl/>
        </w:rPr>
        <w:t>های سفید، عالی، برتر، کم اعتبار، جعلی و انتشارات نامعتبر را تهیه و به</w:t>
      </w:r>
      <w:r w:rsidRPr="00265A27">
        <w:rPr>
          <w:rFonts w:eastAsia="Calibri"/>
          <w:color w:val="000000"/>
          <w:sz w:val="26"/>
          <w:u w:color="000000"/>
          <w:bdr w:val="nil"/>
          <w:rtl/>
        </w:rPr>
        <w:softHyphen/>
      </w:r>
      <w:r w:rsidRPr="00265A27">
        <w:rPr>
          <w:rFonts w:eastAsia="Calibri" w:hint="cs"/>
          <w:color w:val="000000"/>
          <w:sz w:val="26"/>
          <w:u w:color="000000"/>
          <w:bdr w:val="nil"/>
          <w:rtl/>
        </w:rPr>
        <w:t>روزرسانی نماید. در ضمن هرگونه پ</w:t>
      </w:r>
      <w:r w:rsidRPr="00265A27">
        <w:rPr>
          <w:rFonts w:ascii="B Nazanin" w:eastAsia="B Nazanin" w:hAnsi="B Nazanin"/>
          <w:color w:val="000000"/>
          <w:sz w:val="26"/>
          <w:u w:color="000000"/>
          <w:bdr w:val="nil"/>
          <w:rtl/>
          <w:lang w:val="ar-SA"/>
        </w:rPr>
        <w:t>يشنهاد</w:t>
      </w:r>
      <w:r w:rsidRPr="00265A27">
        <w:rPr>
          <w:rFonts w:ascii="B Nazanin" w:eastAsia="B Nazanin" w:hAnsi="B Nazanin" w:hint="cs"/>
          <w:color w:val="000000"/>
          <w:sz w:val="26"/>
          <w:u w:color="000000"/>
          <w:bdr w:val="nil"/>
          <w:rtl/>
          <w:lang w:val="ar-SA"/>
        </w:rPr>
        <w:t xml:space="preserve"> از سوی واحد برای </w:t>
      </w:r>
      <w:r w:rsidRPr="00265A27">
        <w:rPr>
          <w:rFonts w:ascii="Helvetica" w:eastAsia="B Nazanin" w:hAnsi="Helvetica" w:hint="cs"/>
          <w:color w:val="000000"/>
          <w:sz w:val="26"/>
          <w:u w:color="000000"/>
          <w:bdr w:val="nil"/>
          <w:rtl/>
          <w:lang w:bidi="fa-IR"/>
        </w:rPr>
        <w:t>ا</w:t>
      </w:r>
      <w:r w:rsidRPr="00265A27">
        <w:rPr>
          <w:rFonts w:ascii="B Nazanin" w:eastAsia="B Nazanin" w:hAnsi="B Nazanin"/>
          <w:color w:val="000000"/>
          <w:sz w:val="26"/>
          <w:u w:color="000000"/>
          <w:bdr w:val="nil"/>
          <w:rtl/>
          <w:lang w:val="ar-SA"/>
        </w:rPr>
        <w:t xml:space="preserve">فزايش يا كاهش عنوان نشريه‌ها در </w:t>
      </w:r>
      <w:r w:rsidRPr="00265A27">
        <w:rPr>
          <w:rFonts w:ascii="B Nazanin" w:eastAsia="B Nazanin" w:hAnsi="B Nazanin" w:hint="cs"/>
          <w:color w:val="000000"/>
          <w:sz w:val="26"/>
          <w:u w:color="000000"/>
          <w:bdr w:val="nil"/>
          <w:rtl/>
          <w:lang w:val="ar-SA"/>
        </w:rPr>
        <w:t xml:space="preserve">کلیه </w:t>
      </w:r>
      <w:r w:rsidRPr="00265A27">
        <w:rPr>
          <w:rFonts w:ascii="B Nazanin" w:eastAsia="B Nazanin" w:hAnsi="B Nazanin"/>
          <w:color w:val="000000"/>
          <w:sz w:val="26"/>
          <w:u w:color="000000"/>
          <w:bdr w:val="nil"/>
          <w:rtl/>
          <w:lang w:val="ar-SA"/>
        </w:rPr>
        <w:t>فهرست</w:t>
      </w:r>
      <w:r w:rsidRPr="00265A27">
        <w:rPr>
          <w:rFonts w:ascii="B Nazanin" w:eastAsia="B Nazanin" w:hAnsi="B Nazanin" w:hint="cs"/>
          <w:color w:val="000000"/>
          <w:sz w:val="26"/>
          <w:u w:color="000000"/>
          <w:bdr w:val="nil"/>
          <w:rtl/>
          <w:lang w:val="ar-SA"/>
        </w:rPr>
        <w:softHyphen/>
        <w:t>ها</w:t>
      </w:r>
      <w:r w:rsidRPr="00265A27">
        <w:rPr>
          <w:rFonts w:ascii="B Nazanin" w:eastAsia="B Nazanin" w:hAnsi="B Nazanin"/>
          <w:color w:val="000000"/>
          <w:sz w:val="26"/>
          <w:u w:color="000000"/>
          <w:bdr w:val="nil"/>
          <w:rtl/>
          <w:lang w:val="ar-SA"/>
        </w:rPr>
        <w:t>، پس از بررسي و تأييد در شوراي گروه و شوراي پژوهشي واحد به معاونت پژوهشی و فناوري دانشگاه ارجاع خواهد شد. اين پيشنهادها هر سه ماه يك‌بار در كارگروه</w:t>
      </w:r>
      <w:r w:rsidRPr="00265A27">
        <w:rPr>
          <w:rFonts w:ascii="B Nazanin" w:eastAsia="B Nazanin" w:hAnsi="B Nazanin" w:hint="cs"/>
          <w:color w:val="000000"/>
          <w:sz w:val="26"/>
          <w:u w:color="000000"/>
          <w:bdr w:val="nil"/>
          <w:rtl/>
          <w:lang w:val="ar-SA"/>
        </w:rPr>
        <w:t xml:space="preserve"> </w:t>
      </w:r>
      <w:r w:rsidRPr="00265A27">
        <w:rPr>
          <w:rFonts w:ascii="B Nazanin" w:eastAsia="B Nazanin" w:hAnsi="B Nazanin"/>
          <w:color w:val="000000"/>
          <w:sz w:val="26"/>
          <w:u w:color="000000"/>
          <w:bdr w:val="nil"/>
          <w:rtl/>
          <w:lang w:val="ar-SA"/>
        </w:rPr>
        <w:t>اعتبارسنجي نشريه‌هاي علمي</w:t>
      </w:r>
      <w:r w:rsidRPr="00265A27">
        <w:rPr>
          <w:rFonts w:ascii="B Nazanin" w:eastAsia="B Nazanin" w:hAnsi="B Nazanin" w:hint="cs"/>
          <w:color w:val="000000"/>
          <w:sz w:val="26"/>
          <w:u w:color="000000"/>
          <w:bdr w:val="nil"/>
          <w:rtl/>
          <w:lang w:val="ar-SA"/>
        </w:rPr>
        <w:t xml:space="preserve"> مطرح و پس از تأیید نهایی این کارگروه فهرست ی</w:t>
      </w:r>
      <w:r w:rsidRPr="00265A27">
        <w:rPr>
          <w:rFonts w:ascii="B Nazanin" w:eastAsia="B Nazanin" w:hAnsi="B Nazanin" w:hint="eastAsia"/>
          <w:color w:val="000000"/>
          <w:sz w:val="26"/>
          <w:u w:color="000000"/>
          <w:bdr w:val="nil"/>
          <w:rtl/>
          <w:lang w:val="ar-SA"/>
        </w:rPr>
        <w:t>ادشده</w:t>
      </w:r>
      <w:r w:rsidRPr="00265A27">
        <w:rPr>
          <w:rFonts w:ascii="B Nazanin" w:eastAsia="B Nazanin" w:hAnsi="B Nazanin" w:hint="cs"/>
          <w:color w:val="000000"/>
          <w:sz w:val="26"/>
          <w:u w:color="000000"/>
          <w:bdr w:val="nil"/>
          <w:rtl/>
          <w:lang w:val="ar-SA"/>
        </w:rPr>
        <w:t xml:space="preserve"> </w:t>
      </w:r>
      <w:r w:rsidRPr="00265A27">
        <w:rPr>
          <w:rFonts w:ascii="B Nazanin" w:eastAsia="B Nazanin" w:hAnsi="B Nazanin"/>
          <w:color w:val="000000"/>
          <w:sz w:val="26"/>
          <w:u w:color="000000"/>
          <w:bdr w:val="nil"/>
          <w:rtl/>
          <w:lang w:val="ar-SA"/>
        </w:rPr>
        <w:t>به‌روز خواهد شد</w:t>
      </w:r>
      <w:r w:rsidRPr="00265A27">
        <w:rPr>
          <w:rFonts w:eastAsia="Calibri"/>
          <w:color w:val="000000"/>
          <w:sz w:val="26"/>
          <w:u w:color="000000"/>
          <w:bdr w:val="nil"/>
        </w:rPr>
        <w:t>.</w:t>
      </w:r>
    </w:p>
    <w:p w14:paraId="1A5803D7" w14:textId="77777777" w:rsidR="00265A27" w:rsidRDefault="00265A27" w:rsidP="00265A27">
      <w:pPr>
        <w:pBdr>
          <w:top w:val="nil"/>
          <w:left w:val="nil"/>
          <w:bottom w:val="nil"/>
          <w:right w:val="nil"/>
          <w:between w:val="nil"/>
          <w:bar w:val="nil"/>
        </w:pBdr>
        <w:spacing w:after="200" w:line="276" w:lineRule="auto"/>
        <w:ind w:left="360" w:hanging="360"/>
        <w:rPr>
          <w:rFonts w:ascii="B Nazanin" w:eastAsia="B Nazanin" w:hAnsi="B Nazanin"/>
          <w:color w:val="000000"/>
          <w:sz w:val="26"/>
          <w:u w:color="000000"/>
          <w:bdr w:val="nil"/>
          <w:rtl/>
          <w:lang w:val="ar-SA"/>
        </w:rPr>
      </w:pPr>
      <w:r w:rsidRPr="00383144">
        <w:rPr>
          <w:rFonts w:ascii="B Nazanin" w:eastAsia="B Nazanin" w:hAnsi="B Nazanin"/>
          <w:color w:val="000000"/>
          <w:sz w:val="26"/>
          <w:u w:color="000000"/>
          <w:bdr w:val="nil"/>
          <w:rtl/>
          <w:lang w:val="ar-SA"/>
        </w:rPr>
        <w:t xml:space="preserve">این </w:t>
      </w:r>
      <w:r w:rsidRPr="00383144">
        <w:rPr>
          <w:rFonts w:ascii="B Nazanin" w:eastAsia="B Nazanin" w:hAnsi="B Nazanin" w:hint="cs"/>
          <w:color w:val="000000"/>
          <w:sz w:val="26"/>
          <w:u w:color="000000"/>
          <w:bdr w:val="nil"/>
          <w:rtl/>
          <w:lang w:val="ar-SA"/>
        </w:rPr>
        <w:t>شیوه</w:t>
      </w:r>
      <w:r w:rsidRPr="00383144">
        <w:rPr>
          <w:rFonts w:ascii="B Nazanin" w:eastAsia="B Nazanin" w:hAnsi="B Nazanin" w:hint="cs"/>
          <w:color w:val="000000"/>
          <w:sz w:val="26"/>
          <w:u w:color="000000"/>
          <w:bdr w:val="nil"/>
          <w:rtl/>
          <w:lang w:val="ar-SA"/>
        </w:rPr>
        <w:softHyphen/>
        <w:t xml:space="preserve">نامه </w:t>
      </w:r>
      <w:r w:rsidRPr="00383144">
        <w:rPr>
          <w:rFonts w:ascii="B Nazanin" w:eastAsia="B Nazanin" w:hAnsi="B Nazanin"/>
          <w:color w:val="000000"/>
          <w:sz w:val="26"/>
          <w:u w:color="000000"/>
          <w:bdr w:val="nil"/>
          <w:rtl/>
          <w:lang w:val="ar-SA"/>
        </w:rPr>
        <w:t xml:space="preserve">در </w:t>
      </w:r>
      <w:r w:rsidRPr="00383144">
        <w:rPr>
          <w:rFonts w:ascii="B Nazanin" w:eastAsia="B Nazanin" w:hAnsi="B Nazanin" w:hint="cs"/>
          <w:color w:val="000000"/>
          <w:sz w:val="26"/>
          <w:u w:color="000000"/>
          <w:bdr w:val="nil"/>
          <w:rtl/>
          <w:lang w:val="ar-SA"/>
        </w:rPr>
        <w:t>تاریخ</w:t>
      </w:r>
      <w:r w:rsidRPr="00383144">
        <w:rPr>
          <w:rFonts w:ascii="B Nazanin" w:eastAsia="B Nazanin" w:hAnsi="B Nazanin"/>
          <w:color w:val="000000"/>
          <w:sz w:val="26"/>
          <w:u w:color="000000"/>
          <w:bdr w:val="nil"/>
          <w:rtl/>
          <w:lang w:val="ar-SA"/>
        </w:rPr>
        <w:t xml:space="preserve"> </w:t>
      </w:r>
      <w:r w:rsidRPr="00383144">
        <w:rPr>
          <w:rFonts w:ascii="B Nazanin" w:eastAsia="B Nazanin" w:hAnsi="B Nazanin" w:hint="cs"/>
          <w:color w:val="000000"/>
          <w:sz w:val="26"/>
          <w:u w:color="000000"/>
          <w:bdr w:val="nil"/>
          <w:rtl/>
          <w:lang w:val="ar-SA"/>
        </w:rPr>
        <w:t xml:space="preserve">26/7/95 در جلسه شورای پژوهشی دانشگاه و در تاریخ 20/6/97 </w:t>
      </w:r>
      <w:r w:rsidRPr="00383144">
        <w:rPr>
          <w:rFonts w:ascii="B Nazanin" w:eastAsia="B Nazanin" w:hAnsi="B Nazanin"/>
          <w:color w:val="000000"/>
          <w:sz w:val="26"/>
          <w:u w:color="000000"/>
          <w:bdr w:val="nil"/>
          <w:rtl/>
          <w:lang w:val="ar-SA"/>
        </w:rPr>
        <w:t xml:space="preserve">به تصویب </w:t>
      </w:r>
      <w:r w:rsidRPr="00383144">
        <w:rPr>
          <w:rFonts w:ascii="B Nazanin" w:eastAsia="B Nazanin" w:hAnsi="B Nazanin" w:hint="cs"/>
          <w:color w:val="000000"/>
          <w:sz w:val="26"/>
          <w:u w:color="000000"/>
          <w:bdr w:val="nil"/>
          <w:rtl/>
          <w:lang w:val="ar-SA"/>
        </w:rPr>
        <w:t xml:space="preserve">هیأت رئیسه </w:t>
      </w:r>
      <w:r w:rsidRPr="00383144">
        <w:rPr>
          <w:rFonts w:ascii="B Nazanin" w:eastAsia="B Nazanin" w:hAnsi="B Nazanin"/>
          <w:color w:val="000000"/>
          <w:sz w:val="26"/>
          <w:u w:color="000000"/>
          <w:bdr w:val="nil"/>
          <w:rtl/>
          <w:lang w:val="ar-SA"/>
        </w:rPr>
        <w:t>رسید.</w:t>
      </w:r>
    </w:p>
    <w:p w14:paraId="3D97FF70" w14:textId="77777777" w:rsidR="00EC0288" w:rsidRDefault="00EC0288" w:rsidP="00265A27">
      <w:pPr>
        <w:pBdr>
          <w:top w:val="nil"/>
          <w:left w:val="nil"/>
          <w:bottom w:val="nil"/>
          <w:right w:val="nil"/>
          <w:between w:val="nil"/>
          <w:bar w:val="nil"/>
        </w:pBdr>
        <w:spacing w:after="200" w:line="276" w:lineRule="auto"/>
        <w:ind w:left="360" w:hanging="360"/>
        <w:rPr>
          <w:rFonts w:ascii="B Nazanin" w:eastAsia="B Nazanin" w:hAnsi="B Nazanin"/>
          <w:color w:val="000000"/>
          <w:sz w:val="26"/>
          <w:u w:color="000000"/>
          <w:bdr w:val="nil"/>
          <w:rtl/>
          <w:lang w:val="ar-SA"/>
        </w:rPr>
      </w:pPr>
    </w:p>
    <w:tbl>
      <w:tblPr>
        <w:tblStyle w:val="TableGrid"/>
        <w:bidiVisual/>
        <w:tblW w:w="0" w:type="auto"/>
        <w:tblLook w:val="04A0" w:firstRow="1" w:lastRow="0" w:firstColumn="1" w:lastColumn="0" w:noHBand="0" w:noVBand="1"/>
      </w:tblPr>
      <w:tblGrid>
        <w:gridCol w:w="3634"/>
        <w:gridCol w:w="5608"/>
      </w:tblGrid>
      <w:tr w:rsidR="00EC0288" w:rsidRPr="00BF72A0" w14:paraId="77B2107E" w14:textId="77777777" w:rsidTr="00982760">
        <w:trPr>
          <w:trHeight w:val="605"/>
        </w:trPr>
        <w:tc>
          <w:tcPr>
            <w:tcW w:w="3675" w:type="dxa"/>
          </w:tcPr>
          <w:p w14:paraId="0B2F339A" w14:textId="77777777" w:rsidR="00EC0288" w:rsidRPr="00BF72A0" w:rsidRDefault="00EC0288"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1397-02-D-020</w:t>
            </w:r>
          </w:p>
        </w:tc>
        <w:tc>
          <w:tcPr>
            <w:tcW w:w="5675" w:type="dxa"/>
          </w:tcPr>
          <w:p w14:paraId="2CDB64AD" w14:textId="77777777" w:rsidR="00EC0288" w:rsidRPr="00BF72A0" w:rsidRDefault="00EC0288" w:rsidP="00EC0288">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EC0288">
              <w:rPr>
                <w:szCs w:val="24"/>
                <w:rtl/>
                <w:lang w:bidi="fa-IR"/>
              </w:rPr>
              <w:t>ش</w:t>
            </w:r>
            <w:r w:rsidRPr="00EC0288">
              <w:rPr>
                <w:rFonts w:hint="cs"/>
                <w:szCs w:val="24"/>
                <w:rtl/>
                <w:lang w:bidi="fa-IR"/>
              </w:rPr>
              <w:t>ی</w:t>
            </w:r>
            <w:r w:rsidRPr="00EC0288">
              <w:rPr>
                <w:rFonts w:hint="eastAsia"/>
                <w:szCs w:val="24"/>
                <w:rtl/>
                <w:lang w:bidi="fa-IR"/>
              </w:rPr>
              <w:t>وه</w:t>
            </w:r>
            <w:r>
              <w:rPr>
                <w:rFonts w:ascii="Cambria" w:hAnsi="Cambria" w:cs="Cambria"/>
                <w:szCs w:val="24"/>
                <w:lang w:bidi="fa-IR"/>
              </w:rPr>
              <w:softHyphen/>
            </w:r>
            <w:r w:rsidRPr="00EC0288">
              <w:rPr>
                <w:rFonts w:hint="cs"/>
                <w:szCs w:val="24"/>
                <w:rtl/>
                <w:lang w:bidi="fa-IR"/>
              </w:rPr>
              <w:t>نامۀ</w:t>
            </w:r>
            <w:r w:rsidRPr="00EC0288">
              <w:rPr>
                <w:szCs w:val="24"/>
                <w:rtl/>
                <w:lang w:bidi="fa-IR"/>
              </w:rPr>
              <w:t xml:space="preserve"> به</w:t>
            </w:r>
            <w:r>
              <w:rPr>
                <w:rFonts w:ascii="Cambria" w:hAnsi="Cambria" w:cs="Cambria"/>
                <w:szCs w:val="24"/>
                <w:lang w:bidi="fa-IR"/>
              </w:rPr>
              <w:softHyphen/>
            </w:r>
            <w:r w:rsidRPr="00EC0288">
              <w:rPr>
                <w:rFonts w:hint="cs"/>
                <w:szCs w:val="24"/>
                <w:rtl/>
                <w:lang w:bidi="fa-IR"/>
              </w:rPr>
              <w:t>روزرسانی</w:t>
            </w:r>
            <w:r w:rsidRPr="00EC0288">
              <w:rPr>
                <w:szCs w:val="24"/>
                <w:rtl/>
                <w:lang w:bidi="fa-IR"/>
              </w:rPr>
              <w:t xml:space="preserve"> فهرست نشر</w:t>
            </w:r>
            <w:r w:rsidRPr="00EC0288">
              <w:rPr>
                <w:rFonts w:hint="cs"/>
                <w:szCs w:val="24"/>
                <w:rtl/>
                <w:lang w:bidi="fa-IR"/>
              </w:rPr>
              <w:t>ی</w:t>
            </w:r>
            <w:r w:rsidRPr="00EC0288">
              <w:rPr>
                <w:rFonts w:hint="eastAsia"/>
                <w:szCs w:val="24"/>
                <w:rtl/>
                <w:lang w:bidi="fa-IR"/>
              </w:rPr>
              <w:t>ه</w:t>
            </w:r>
            <w:r>
              <w:rPr>
                <w:rFonts w:ascii="Cambria" w:hAnsi="Cambria" w:cs="Cambria"/>
                <w:szCs w:val="24"/>
                <w:lang w:bidi="fa-IR"/>
              </w:rPr>
              <w:softHyphen/>
            </w:r>
            <w:r w:rsidRPr="00EC0288">
              <w:rPr>
                <w:rFonts w:hint="cs"/>
                <w:szCs w:val="24"/>
                <w:rtl/>
                <w:lang w:bidi="fa-IR"/>
              </w:rPr>
              <w:t>های</w:t>
            </w:r>
            <w:r w:rsidRPr="00EC0288">
              <w:rPr>
                <w:szCs w:val="24"/>
                <w:rtl/>
                <w:lang w:bidi="fa-IR"/>
              </w:rPr>
              <w:t xml:space="preserve"> سف</w:t>
            </w:r>
            <w:r w:rsidRPr="00EC0288">
              <w:rPr>
                <w:rFonts w:hint="cs"/>
                <w:szCs w:val="24"/>
                <w:rtl/>
                <w:lang w:bidi="fa-IR"/>
              </w:rPr>
              <w:t>ی</w:t>
            </w:r>
            <w:r w:rsidRPr="00EC0288">
              <w:rPr>
                <w:rFonts w:hint="eastAsia"/>
                <w:szCs w:val="24"/>
                <w:rtl/>
                <w:lang w:bidi="fa-IR"/>
              </w:rPr>
              <w:t>د</w:t>
            </w:r>
          </w:p>
        </w:tc>
      </w:tr>
      <w:tr w:rsidR="00EC0288" w:rsidRPr="00BF72A0" w14:paraId="500C6534" w14:textId="77777777" w:rsidTr="00982760">
        <w:trPr>
          <w:trHeight w:val="720"/>
        </w:trPr>
        <w:tc>
          <w:tcPr>
            <w:tcW w:w="3675" w:type="dxa"/>
          </w:tcPr>
          <w:p w14:paraId="052FB534" w14:textId="77777777" w:rsidR="00EC0288" w:rsidRPr="00BF72A0" w:rsidRDefault="00EC0288"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12473016" w14:textId="77777777" w:rsidR="00EC0288" w:rsidRPr="00BF72A0" w:rsidRDefault="00EC0288"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069351FD" w14:textId="77777777" w:rsidR="00EC0288" w:rsidRPr="00383144" w:rsidRDefault="00EC0288" w:rsidP="00265A27">
      <w:pPr>
        <w:pBdr>
          <w:top w:val="nil"/>
          <w:left w:val="nil"/>
          <w:bottom w:val="nil"/>
          <w:right w:val="nil"/>
          <w:between w:val="nil"/>
          <w:bar w:val="nil"/>
        </w:pBdr>
        <w:spacing w:after="200" w:line="276" w:lineRule="auto"/>
        <w:ind w:left="360" w:hanging="360"/>
        <w:rPr>
          <w:rFonts w:ascii="B Nazanin" w:eastAsia="B Nazanin" w:hAnsi="B Nazanin"/>
          <w:color w:val="000000"/>
          <w:sz w:val="26"/>
          <w:u w:color="000000"/>
          <w:bdr w:val="nil"/>
          <w:rtl/>
          <w:lang w:val="ar-SA"/>
        </w:rPr>
      </w:pPr>
    </w:p>
    <w:p w14:paraId="5CBCFF12" w14:textId="77777777" w:rsidR="00383144" w:rsidRPr="00383144" w:rsidRDefault="00383144" w:rsidP="00317298">
      <w:pPr>
        <w:pStyle w:val="Heading2"/>
        <w:numPr>
          <w:ilvl w:val="0"/>
          <w:numId w:val="0"/>
        </w:numPr>
        <w:rPr>
          <w:szCs w:val="24"/>
        </w:rPr>
      </w:pPr>
      <w:bookmarkStart w:id="107" w:name="_Toc75595834"/>
      <w:r>
        <w:rPr>
          <w:rFonts w:hint="cs"/>
          <w:rtl/>
        </w:rPr>
        <w:t xml:space="preserve">ب) </w:t>
      </w:r>
      <w:r w:rsidRPr="00383144">
        <w:rPr>
          <w:rFonts w:hint="cs"/>
          <w:rtl/>
        </w:rPr>
        <w:t>شیوه</w:t>
      </w:r>
      <w:r w:rsidRPr="00383144">
        <w:rPr>
          <w:rtl/>
        </w:rPr>
        <w:softHyphen/>
      </w:r>
      <w:r w:rsidRPr="00383144">
        <w:rPr>
          <w:rFonts w:hint="cs"/>
          <w:rtl/>
        </w:rPr>
        <w:t>نامۀ به</w:t>
      </w:r>
      <w:r w:rsidRPr="00383144">
        <w:rPr>
          <w:rtl/>
        </w:rPr>
        <w:softHyphen/>
      </w:r>
      <w:r w:rsidRPr="00383144">
        <w:rPr>
          <w:rFonts w:hint="cs"/>
          <w:rtl/>
        </w:rPr>
        <w:t>روزرسانی فهرست نشریه</w:t>
      </w:r>
      <w:r w:rsidRPr="00383144">
        <w:rPr>
          <w:rtl/>
        </w:rPr>
        <w:softHyphen/>
      </w:r>
      <w:r w:rsidRPr="00383144">
        <w:rPr>
          <w:rFonts w:hint="cs"/>
          <w:rtl/>
        </w:rPr>
        <w:t>های سفید</w:t>
      </w:r>
      <w:bookmarkEnd w:id="107"/>
    </w:p>
    <w:p w14:paraId="59923D2A" w14:textId="77777777" w:rsidR="00383144" w:rsidRPr="00383144" w:rsidRDefault="00383144" w:rsidP="00383144">
      <w:pPr>
        <w:spacing w:after="200" w:line="276" w:lineRule="auto"/>
        <w:jc w:val="both"/>
        <w:rPr>
          <w:rFonts w:eastAsia="Calibri"/>
          <w:color w:val="000000"/>
          <w:sz w:val="26"/>
          <w:u w:color="000000"/>
          <w:rtl/>
        </w:rPr>
      </w:pPr>
      <w:r w:rsidRPr="00383144">
        <w:rPr>
          <w:rFonts w:eastAsia="Calibri" w:hint="cs"/>
          <w:color w:val="000000"/>
          <w:sz w:val="26"/>
          <w:u w:color="000000"/>
          <w:rtl/>
        </w:rPr>
        <w:t>فهرست سفید برای جهت</w:t>
      </w:r>
      <w:r w:rsidRPr="00383144">
        <w:rPr>
          <w:rFonts w:eastAsia="Calibri"/>
          <w:color w:val="000000"/>
          <w:sz w:val="26"/>
          <w:u w:color="000000"/>
          <w:rtl/>
          <w:lang w:bidi="fa-IR"/>
        </w:rPr>
        <w:softHyphen/>
      </w:r>
      <w:r w:rsidRPr="00383144">
        <w:rPr>
          <w:rFonts w:eastAsia="Calibri" w:hint="cs"/>
          <w:color w:val="000000"/>
          <w:sz w:val="26"/>
          <w:u w:color="000000"/>
          <w:rtl/>
        </w:rPr>
        <w:t xml:space="preserve">دهی به </w:t>
      </w:r>
      <w:r w:rsidRPr="00383144">
        <w:rPr>
          <w:rFonts w:eastAsia="Calibri" w:hint="cs"/>
          <w:color w:val="000000"/>
          <w:sz w:val="26"/>
          <w:u w:color="000000"/>
          <w:rtl/>
          <w:lang w:bidi="fa-IR"/>
        </w:rPr>
        <w:t>نشر</w:t>
      </w:r>
      <w:r w:rsidRPr="00383144">
        <w:rPr>
          <w:rFonts w:eastAsia="Calibri" w:hint="cs"/>
          <w:color w:val="000000"/>
          <w:sz w:val="26"/>
          <w:u w:color="000000"/>
          <w:rtl/>
        </w:rPr>
        <w:t xml:space="preserve"> </w:t>
      </w:r>
      <w:r w:rsidRPr="00383144">
        <w:rPr>
          <w:rFonts w:eastAsia="Calibri" w:hint="cs"/>
          <w:color w:val="000000"/>
          <w:sz w:val="26"/>
          <w:u w:color="000000"/>
          <w:rtl/>
          <w:lang w:bidi="fa-IR"/>
        </w:rPr>
        <w:t>مقاله</w:t>
      </w:r>
      <w:r w:rsidRPr="00383144">
        <w:rPr>
          <w:rFonts w:eastAsia="Calibri"/>
          <w:color w:val="000000"/>
          <w:sz w:val="26"/>
          <w:u w:color="000000"/>
          <w:rtl/>
          <w:lang w:bidi="fa-IR"/>
        </w:rPr>
        <w:softHyphen/>
      </w:r>
      <w:r w:rsidRPr="00383144">
        <w:rPr>
          <w:rFonts w:eastAsia="Calibri" w:hint="cs"/>
          <w:color w:val="000000"/>
          <w:sz w:val="26"/>
          <w:u w:color="000000"/>
          <w:rtl/>
          <w:lang w:bidi="fa-IR"/>
        </w:rPr>
        <w:t>های دانشگاه در نشریه</w:t>
      </w:r>
      <w:r w:rsidRPr="00383144">
        <w:rPr>
          <w:rFonts w:eastAsia="Calibri"/>
          <w:color w:val="000000"/>
          <w:sz w:val="26"/>
          <w:u w:color="000000"/>
          <w:rtl/>
          <w:lang w:bidi="fa-IR"/>
        </w:rPr>
        <w:softHyphen/>
      </w:r>
      <w:r w:rsidRPr="00383144">
        <w:rPr>
          <w:rFonts w:eastAsia="Calibri" w:hint="cs"/>
          <w:color w:val="000000"/>
          <w:sz w:val="26"/>
          <w:u w:color="000000"/>
          <w:rtl/>
          <w:lang w:bidi="fa-IR"/>
        </w:rPr>
        <w:t>های معتبر بین</w:t>
      </w:r>
      <w:r w:rsidRPr="00383144">
        <w:rPr>
          <w:rFonts w:eastAsia="Calibri"/>
          <w:color w:val="000000"/>
          <w:sz w:val="26"/>
          <w:u w:color="000000"/>
          <w:rtl/>
          <w:lang w:bidi="fa-IR"/>
        </w:rPr>
        <w:softHyphen/>
      </w:r>
      <w:r w:rsidRPr="00383144">
        <w:rPr>
          <w:rFonts w:eastAsia="Calibri" w:hint="cs"/>
          <w:color w:val="000000"/>
          <w:sz w:val="26"/>
          <w:u w:color="000000"/>
          <w:rtl/>
          <w:lang w:bidi="fa-IR"/>
        </w:rPr>
        <w:t xml:space="preserve">المللی </w:t>
      </w:r>
      <w:r w:rsidRPr="00383144">
        <w:rPr>
          <w:rFonts w:eastAsia="Calibri" w:hint="cs"/>
          <w:color w:val="000000"/>
          <w:sz w:val="26"/>
          <w:u w:color="000000"/>
          <w:rtl/>
        </w:rPr>
        <w:t>تهیه می</w:t>
      </w:r>
      <w:r w:rsidRPr="00383144">
        <w:rPr>
          <w:rFonts w:eastAsia="Calibri"/>
          <w:color w:val="000000"/>
          <w:sz w:val="26"/>
          <w:u w:color="000000"/>
          <w:rtl/>
        </w:rPr>
        <w:softHyphen/>
      </w:r>
      <w:r w:rsidRPr="00383144">
        <w:rPr>
          <w:rFonts w:eastAsia="Calibri" w:hint="cs"/>
          <w:color w:val="000000"/>
          <w:sz w:val="26"/>
          <w:u w:color="000000"/>
          <w:rtl/>
        </w:rPr>
        <w:t>شود. انتخاب نشریۀ مناسب برای یک مقاله با وجود تعداد کثیر نشریه</w:t>
      </w:r>
      <w:r w:rsidRPr="00383144">
        <w:rPr>
          <w:rFonts w:eastAsia="Calibri"/>
          <w:color w:val="000000"/>
          <w:sz w:val="26"/>
          <w:u w:color="000000"/>
          <w:rtl/>
        </w:rPr>
        <w:softHyphen/>
      </w:r>
      <w:r w:rsidRPr="00383144">
        <w:rPr>
          <w:rFonts w:eastAsia="Calibri" w:hint="cs"/>
          <w:color w:val="000000"/>
          <w:sz w:val="26"/>
          <w:u w:color="000000"/>
          <w:rtl/>
        </w:rPr>
        <w:t>های کم</w:t>
      </w:r>
      <w:r w:rsidRPr="00383144">
        <w:rPr>
          <w:rFonts w:eastAsia="Calibri"/>
          <w:color w:val="000000"/>
          <w:sz w:val="26"/>
          <w:u w:color="000000"/>
          <w:rtl/>
        </w:rPr>
        <w:softHyphen/>
      </w:r>
      <w:r w:rsidRPr="00383144">
        <w:rPr>
          <w:rFonts w:eastAsia="Calibri" w:hint="cs"/>
          <w:color w:val="000000"/>
          <w:sz w:val="26"/>
          <w:u w:color="000000"/>
          <w:rtl/>
        </w:rPr>
        <w:t>اعتبار و جعلی، امری اجتناب ناپذیر است.</w:t>
      </w:r>
    </w:p>
    <w:p w14:paraId="5A41561D" w14:textId="77777777" w:rsidR="00383144" w:rsidRPr="00383144" w:rsidRDefault="00383144" w:rsidP="00383144">
      <w:pPr>
        <w:spacing w:after="200" w:line="276" w:lineRule="auto"/>
        <w:jc w:val="both"/>
        <w:rPr>
          <w:rFonts w:eastAsia="Calibri"/>
          <w:color w:val="000000"/>
          <w:sz w:val="26"/>
          <w:u w:color="000000"/>
          <w:rtl/>
        </w:rPr>
      </w:pPr>
      <w:r w:rsidRPr="00383144">
        <w:rPr>
          <w:rFonts w:eastAsia="Calibri" w:hint="cs"/>
          <w:color w:val="000000"/>
          <w:sz w:val="26"/>
          <w:u w:color="000000"/>
          <w:rtl/>
        </w:rPr>
        <w:t>در کارگروه «اعتبارسنجی نشریه</w:t>
      </w:r>
      <w:r w:rsidRPr="00383144">
        <w:rPr>
          <w:rFonts w:eastAsia="Calibri"/>
          <w:color w:val="000000"/>
          <w:sz w:val="26"/>
          <w:u w:color="000000"/>
          <w:rtl/>
        </w:rPr>
        <w:softHyphen/>
      </w:r>
      <w:r w:rsidRPr="00383144">
        <w:rPr>
          <w:rFonts w:eastAsia="Calibri" w:hint="cs"/>
          <w:color w:val="000000"/>
          <w:sz w:val="26"/>
          <w:u w:color="000000"/>
          <w:rtl/>
        </w:rPr>
        <w:t>های علمی» امکان افزوده شدن نشریه به فهرست سفید منوط به شرایط زیر است:</w:t>
      </w:r>
    </w:p>
    <w:p w14:paraId="179178EB" w14:textId="77777777" w:rsidR="00383144" w:rsidRPr="00383144" w:rsidRDefault="00383144" w:rsidP="00943F29">
      <w:pPr>
        <w:numPr>
          <w:ilvl w:val="0"/>
          <w:numId w:val="53"/>
        </w:numPr>
        <w:spacing w:after="200" w:line="276" w:lineRule="auto"/>
        <w:ind w:right="720"/>
        <w:contextualSpacing/>
        <w:rPr>
          <w:rFonts w:eastAsia="Calibri" w:cs="Calibri"/>
          <w:color w:val="000000"/>
          <w:sz w:val="26"/>
          <w:u w:color="000000"/>
          <w:rtl/>
          <w:lang w:val="ar-SA"/>
        </w:rPr>
      </w:pPr>
      <w:r w:rsidRPr="00383144">
        <w:rPr>
          <w:rFonts w:ascii="B Nazanin" w:eastAsia="B Nazanin" w:hAnsi="B Nazanin" w:hint="cs"/>
          <w:color w:val="000000"/>
          <w:sz w:val="26"/>
          <w:u w:color="000000"/>
          <w:rtl/>
          <w:lang w:val="ar-SA"/>
        </w:rPr>
        <w:lastRenderedPageBreak/>
        <w:t xml:space="preserve">وابسته به دانشگاه، مؤسسۀ علمي يا پژوهشي معتبر یا انجمن علمی مصوب باشد و یا توسط ناشر معتبر چاپ شود؛ </w:t>
      </w:r>
    </w:p>
    <w:p w14:paraId="42D895CE" w14:textId="77777777" w:rsidR="00383144" w:rsidRPr="00383144" w:rsidRDefault="00383144" w:rsidP="00943F29">
      <w:pPr>
        <w:numPr>
          <w:ilvl w:val="0"/>
          <w:numId w:val="54"/>
        </w:numPr>
        <w:spacing w:after="200" w:line="276" w:lineRule="auto"/>
        <w:ind w:right="720"/>
        <w:rPr>
          <w:rFonts w:ascii="B Nazanin" w:eastAsia="B Nazanin" w:hAnsi="B Nazanin"/>
          <w:color w:val="000000"/>
          <w:sz w:val="26"/>
          <w:u w:color="000000"/>
          <w:rtl/>
          <w:lang w:val="ar-SA"/>
        </w:rPr>
      </w:pPr>
      <w:r w:rsidRPr="00383144">
        <w:rPr>
          <w:rFonts w:ascii="B Nazanin" w:eastAsia="B Nazanin" w:hAnsi="B Nazanin" w:hint="cs"/>
          <w:color w:val="000000"/>
          <w:sz w:val="26"/>
          <w:u w:color="000000"/>
          <w:rtl/>
          <w:lang w:val="ar-SA"/>
        </w:rPr>
        <w:t>در فهرست نشریه</w:t>
      </w:r>
      <w:r w:rsidRPr="00383144">
        <w:rPr>
          <w:rFonts w:ascii="B Nazanin" w:eastAsia="B Nazanin" w:hAnsi="B Nazanin" w:hint="cs"/>
          <w:color w:val="000000"/>
          <w:sz w:val="26"/>
          <w:u w:color="000000"/>
          <w:rtl/>
          <w:lang w:val="ar-SA"/>
        </w:rPr>
        <w:softHyphen/>
        <w:t>های کم‌اعتبار دانشگاه شهید بهشتی نباشد</w:t>
      </w:r>
      <w:r w:rsidRPr="00383144">
        <w:rPr>
          <w:rFonts w:eastAsia="Calibri" w:cs="Calibri" w:hint="cs"/>
          <w:color w:val="000000"/>
          <w:sz w:val="26"/>
          <w:u w:color="000000"/>
          <w:rtl/>
          <w:lang w:val="ar-SA"/>
        </w:rPr>
        <w:t>؛</w:t>
      </w:r>
    </w:p>
    <w:p w14:paraId="09F7CFCA" w14:textId="77777777" w:rsidR="00383144" w:rsidRPr="00383144" w:rsidRDefault="00383144" w:rsidP="00943F29">
      <w:pPr>
        <w:numPr>
          <w:ilvl w:val="0"/>
          <w:numId w:val="53"/>
        </w:numPr>
        <w:spacing w:after="200" w:line="276" w:lineRule="auto"/>
        <w:ind w:right="720"/>
        <w:rPr>
          <w:rFonts w:eastAsia="Calibri"/>
          <w:color w:val="000000"/>
          <w:sz w:val="26"/>
          <w:u w:color="000000"/>
          <w:rtl/>
          <w:lang w:val="ar-SA"/>
        </w:rPr>
      </w:pPr>
      <w:r w:rsidRPr="00383144">
        <w:rPr>
          <w:rFonts w:ascii="B Nazanin" w:eastAsia="B Nazanin" w:hAnsi="B Nazanin" w:hint="cs"/>
          <w:color w:val="000000"/>
          <w:sz w:val="26"/>
          <w:u w:color="000000"/>
          <w:rtl/>
          <w:lang w:val="ar-SA"/>
        </w:rPr>
        <w:t xml:space="preserve">نشريه در پايگاه استنادي </w:t>
      </w:r>
      <w:r w:rsidRPr="00383144">
        <w:rPr>
          <w:rFonts w:eastAsia="B Nazanin"/>
          <w:color w:val="000000"/>
          <w:sz w:val="26"/>
          <w:u w:color="000000"/>
        </w:rPr>
        <w:t xml:space="preserve">ISI </w:t>
      </w:r>
      <w:r w:rsidRPr="00383144">
        <w:rPr>
          <w:rFonts w:eastAsia="B Nazanin" w:hint="cs"/>
          <w:color w:val="000000"/>
          <w:sz w:val="26"/>
          <w:u w:color="000000"/>
          <w:rtl/>
        </w:rPr>
        <w:t xml:space="preserve"> (بخش </w:t>
      </w:r>
      <w:r w:rsidRPr="00383144">
        <w:rPr>
          <w:rFonts w:eastAsia="B Nazanin"/>
          <w:color w:val="000000"/>
          <w:sz w:val="26"/>
          <w:u w:color="000000"/>
        </w:rPr>
        <w:t>JCR</w:t>
      </w:r>
      <w:r w:rsidRPr="00383144">
        <w:rPr>
          <w:rFonts w:eastAsia="B Nazanin" w:hint="cs"/>
          <w:color w:val="000000"/>
          <w:sz w:val="26"/>
          <w:u w:color="000000"/>
          <w:rtl/>
        </w:rPr>
        <w:t>)</w:t>
      </w:r>
      <w:r w:rsidRPr="00383144">
        <w:rPr>
          <w:rFonts w:eastAsia="B Nazanin" w:hint="cs"/>
          <w:color w:val="000000"/>
          <w:sz w:val="26"/>
          <w:u w:color="000000"/>
          <w:rtl/>
          <w:lang w:bidi="fa-IR"/>
        </w:rPr>
        <w:t xml:space="preserve"> </w:t>
      </w:r>
      <w:r w:rsidRPr="00383144">
        <w:rPr>
          <w:rFonts w:eastAsia="B Nazanin"/>
          <w:color w:val="000000"/>
          <w:sz w:val="26"/>
          <w:u w:color="000000"/>
        </w:rPr>
        <w:t xml:space="preserve"> </w:t>
      </w:r>
      <w:r w:rsidRPr="00383144">
        <w:rPr>
          <w:rFonts w:eastAsia="B Nazanin" w:hint="cs"/>
          <w:color w:val="000000"/>
          <w:sz w:val="26"/>
          <w:u w:color="000000"/>
          <w:rtl/>
          <w:lang w:bidi="fa-IR"/>
        </w:rPr>
        <w:t xml:space="preserve">یا </w:t>
      </w:r>
      <w:r w:rsidRPr="00383144">
        <w:rPr>
          <w:rFonts w:eastAsia="B Nazanin"/>
          <w:color w:val="000000"/>
          <w:sz w:val="26"/>
          <w:u w:color="000000"/>
          <w:lang w:bidi="fa-IR"/>
        </w:rPr>
        <w:t xml:space="preserve">SCOPUS </w:t>
      </w:r>
      <w:r w:rsidRPr="00383144">
        <w:rPr>
          <w:rFonts w:eastAsia="B Nazanin" w:hint="cs"/>
          <w:color w:val="000000"/>
          <w:sz w:val="26"/>
          <w:u w:color="000000"/>
          <w:rtl/>
          <w:lang w:bidi="fa-IR"/>
        </w:rPr>
        <w:t xml:space="preserve"> </w:t>
      </w:r>
      <w:r w:rsidRPr="00383144">
        <w:rPr>
          <w:rFonts w:ascii="B Nazanin" w:eastAsia="B Nazanin" w:hAnsi="B Nazanin" w:hint="cs"/>
          <w:color w:val="000000"/>
          <w:sz w:val="26"/>
          <w:u w:color="000000"/>
          <w:rtl/>
          <w:lang w:val="ar-SA"/>
        </w:rPr>
        <w:t>نمايه شده باشد در ضمن لازم است:</w:t>
      </w:r>
    </w:p>
    <w:p w14:paraId="02EB2498" w14:textId="77777777" w:rsidR="00383144" w:rsidRPr="00383144" w:rsidRDefault="00383144" w:rsidP="00943F29">
      <w:pPr>
        <w:numPr>
          <w:ilvl w:val="1"/>
          <w:numId w:val="56"/>
        </w:numPr>
        <w:spacing w:after="200" w:line="276" w:lineRule="auto"/>
        <w:ind w:right="720"/>
        <w:contextualSpacing/>
        <w:jc w:val="both"/>
        <w:rPr>
          <w:rFonts w:eastAsia="Calibri" w:cs="Calibri"/>
          <w:color w:val="000000"/>
          <w:sz w:val="26"/>
          <w:u w:color="000000"/>
          <w:rtl/>
          <w:lang w:val="ar-SA"/>
        </w:rPr>
      </w:pPr>
      <w:r w:rsidRPr="00383144">
        <w:rPr>
          <w:rFonts w:ascii="B Nazanin" w:eastAsia="B Nazanin" w:hAnsi="B Nazanin" w:hint="cs"/>
          <w:color w:val="000000"/>
          <w:sz w:val="26"/>
          <w:u w:color="000000"/>
          <w:rtl/>
          <w:lang w:val="ar-SA"/>
        </w:rPr>
        <w:t>در رشته</w:t>
      </w:r>
      <w:r w:rsidRPr="00383144">
        <w:rPr>
          <w:rFonts w:ascii="B Nazanin" w:eastAsia="B Nazanin" w:hAnsi="B Nazanin"/>
          <w:color w:val="000000"/>
          <w:sz w:val="26"/>
          <w:u w:color="000000"/>
          <w:rtl/>
          <w:lang w:val="ar-SA"/>
        </w:rPr>
        <w:softHyphen/>
      </w:r>
      <w:r w:rsidRPr="00383144">
        <w:rPr>
          <w:rFonts w:ascii="B Nazanin" w:eastAsia="B Nazanin" w:hAnsi="B Nazanin" w:hint="cs"/>
          <w:color w:val="000000"/>
          <w:sz w:val="26"/>
          <w:u w:color="000000"/>
          <w:rtl/>
          <w:lang w:val="ar-SA"/>
        </w:rPr>
        <w:t xml:space="preserve">های  فنی و مهندسی و علوم پایه رتبۀ حداقل </w:t>
      </w:r>
      <w:r w:rsidRPr="00383144">
        <w:rPr>
          <w:rFonts w:eastAsia="Calibri" w:cs="Arial"/>
          <w:color w:val="000000"/>
          <w:sz w:val="26"/>
          <w:u w:color="000000"/>
        </w:rPr>
        <w:t>Q2</w:t>
      </w:r>
      <w:r w:rsidRPr="00383144">
        <w:rPr>
          <w:rFonts w:ascii="Times New Roman" w:eastAsia="B Nazanin" w:hAnsi="Times New Roman" w:cs="Times New Roman" w:hint="cs"/>
          <w:color w:val="000000"/>
          <w:sz w:val="26"/>
          <w:u w:color="000000"/>
          <w:rtl/>
          <w:lang w:bidi="fa-IR"/>
        </w:rPr>
        <w:t xml:space="preserve"> </w:t>
      </w:r>
      <w:r w:rsidRPr="00383144">
        <w:rPr>
          <w:rFonts w:ascii="B Nazanin" w:eastAsia="B Nazanin" w:hAnsi="B Nazanin" w:hint="cs"/>
          <w:color w:val="000000"/>
          <w:sz w:val="26"/>
          <w:u w:color="000000"/>
          <w:rtl/>
          <w:lang w:val="ar-SA"/>
        </w:rPr>
        <w:t xml:space="preserve">در پایگاه </w:t>
      </w:r>
      <w:r w:rsidRPr="00383144">
        <w:rPr>
          <w:rFonts w:eastAsia="Calibri" w:cs="Calibri" w:hint="cs"/>
          <w:color w:val="000000"/>
          <w:sz w:val="26"/>
          <w:u w:color="000000"/>
          <w:rtl/>
          <w:lang w:val="ar-SA"/>
        </w:rPr>
        <w:t>ISI</w:t>
      </w:r>
      <w:r w:rsidRPr="00383144">
        <w:rPr>
          <w:rFonts w:ascii="B Nazanin" w:eastAsia="B Nazanin" w:hAnsi="B Nazanin" w:hint="cs"/>
          <w:color w:val="000000"/>
          <w:sz w:val="26"/>
          <w:u w:color="000000"/>
          <w:rtl/>
          <w:lang w:val="ar-SA"/>
        </w:rPr>
        <w:t xml:space="preserve"> (بر حسب ضریب تاثیر) یا دارای رتبۀ حداقل </w:t>
      </w:r>
      <w:r w:rsidRPr="00383144">
        <w:rPr>
          <w:rFonts w:eastAsia="Calibri" w:cs="Arial"/>
          <w:color w:val="000000"/>
          <w:sz w:val="26"/>
          <w:u w:color="000000"/>
        </w:rPr>
        <w:t>Q2</w:t>
      </w:r>
      <w:r w:rsidRPr="00383144">
        <w:rPr>
          <w:rFonts w:eastAsia="Calibri" w:cs="Arial" w:hint="cs"/>
          <w:color w:val="000000"/>
          <w:sz w:val="26"/>
          <w:u w:color="000000"/>
          <w:rtl/>
        </w:rPr>
        <w:t xml:space="preserve"> </w:t>
      </w:r>
      <w:r w:rsidRPr="00383144">
        <w:rPr>
          <w:rFonts w:ascii="B Nazanin" w:eastAsia="B Nazanin" w:hAnsi="B Nazanin" w:hint="cs"/>
          <w:color w:val="000000"/>
          <w:sz w:val="26"/>
          <w:u w:color="000000"/>
          <w:rtl/>
          <w:lang w:val="ar-SA"/>
        </w:rPr>
        <w:t xml:space="preserve">در پایگاه </w:t>
      </w:r>
      <w:r w:rsidRPr="00383144">
        <w:rPr>
          <w:rFonts w:ascii="Times New Roman" w:eastAsia="B Nazanin" w:hAnsi="Times New Roman" w:cs="Times New Roman"/>
          <w:color w:val="000000"/>
          <w:sz w:val="26"/>
          <w:u w:color="000000"/>
          <w:rtl/>
          <w:lang w:val="ar-SA"/>
        </w:rPr>
        <w:t>S</w:t>
      </w:r>
      <w:proofErr w:type="spellStart"/>
      <w:r w:rsidRPr="00383144">
        <w:rPr>
          <w:rFonts w:ascii="Times New Roman" w:eastAsia="B Nazanin" w:hAnsi="Times New Roman" w:cs="Times New Roman"/>
          <w:color w:val="000000"/>
          <w:sz w:val="26"/>
          <w:u w:color="000000"/>
          <w:lang w:bidi="fa-IR"/>
        </w:rPr>
        <w:t>cimago</w:t>
      </w:r>
      <w:proofErr w:type="spellEnd"/>
      <w:r w:rsidRPr="00383144">
        <w:rPr>
          <w:rFonts w:ascii="Times New Roman" w:eastAsia="B Nazanin" w:hAnsi="Times New Roman" w:cs="Times New Roman"/>
          <w:color w:val="000000"/>
          <w:sz w:val="26"/>
          <w:u w:color="000000"/>
          <w:lang w:bidi="fa-IR"/>
        </w:rPr>
        <w:t xml:space="preserve"> </w:t>
      </w:r>
      <w:r w:rsidRPr="00383144">
        <w:rPr>
          <w:rFonts w:ascii="Times New Roman" w:eastAsia="B Nazanin" w:hAnsi="Times New Roman" w:cs="Times New Roman"/>
          <w:color w:val="000000"/>
          <w:sz w:val="26"/>
          <w:u w:color="000000"/>
          <w:rtl/>
          <w:lang w:bidi="fa-IR"/>
        </w:rPr>
        <w:t xml:space="preserve"> </w:t>
      </w:r>
      <w:r w:rsidRPr="00383144">
        <w:rPr>
          <w:rFonts w:ascii="B Nazanin" w:eastAsia="B Nazanin" w:hAnsi="B Nazanin" w:hint="cs"/>
          <w:color w:val="000000"/>
          <w:sz w:val="26"/>
          <w:u w:color="000000"/>
          <w:rtl/>
          <w:lang w:val="ar-SA"/>
        </w:rPr>
        <w:t xml:space="preserve">(بر حسب ضریب </w:t>
      </w:r>
      <w:r w:rsidRPr="00383144">
        <w:rPr>
          <w:rFonts w:eastAsia="Calibri" w:cs="Calibri" w:hint="cs"/>
          <w:color w:val="000000"/>
          <w:sz w:val="26"/>
          <w:u w:color="000000"/>
          <w:rtl/>
          <w:lang w:val="ar-SA"/>
        </w:rPr>
        <w:t>SJR</w:t>
      </w:r>
      <w:r w:rsidRPr="00383144">
        <w:rPr>
          <w:rFonts w:ascii="B Nazanin" w:eastAsia="B Nazanin" w:hAnsi="B Nazanin" w:hint="cs"/>
          <w:color w:val="000000"/>
          <w:sz w:val="26"/>
          <w:u w:color="000000"/>
          <w:rtl/>
          <w:lang w:val="ar-SA"/>
        </w:rPr>
        <w:t xml:space="preserve">) باشد. </w:t>
      </w:r>
    </w:p>
    <w:p w14:paraId="11E79524" w14:textId="77777777" w:rsidR="00383144" w:rsidRPr="00383144" w:rsidRDefault="00383144" w:rsidP="00383144">
      <w:pPr>
        <w:spacing w:after="200" w:line="276" w:lineRule="auto"/>
        <w:ind w:left="1080" w:right="720" w:hanging="280"/>
        <w:contextualSpacing/>
        <w:jc w:val="both"/>
        <w:rPr>
          <w:rFonts w:eastAsia="Calibri"/>
          <w:b/>
          <w:bCs/>
          <w:color w:val="000000"/>
          <w:sz w:val="26"/>
          <w:u w:color="000000"/>
          <w:rtl/>
          <w:lang w:val="ar-SA" w:bidi="fa-IR"/>
        </w:rPr>
      </w:pPr>
      <w:r w:rsidRPr="00383144">
        <w:rPr>
          <w:rFonts w:ascii="B Nazanin" w:eastAsia="B Nazanin" w:hAnsi="B Nazanin" w:hint="cs"/>
          <w:b/>
          <w:bCs/>
          <w:color w:val="000000"/>
          <w:sz w:val="26"/>
          <w:u w:color="000000"/>
          <w:rtl/>
          <w:lang w:val="ar-SA"/>
        </w:rPr>
        <w:t xml:space="preserve">تبصره: </w:t>
      </w:r>
      <w:r w:rsidRPr="00383144">
        <w:rPr>
          <w:rFonts w:ascii="B Nazanin" w:eastAsia="B Nazanin" w:hAnsi="B Nazanin" w:hint="cs"/>
          <w:color w:val="000000"/>
          <w:sz w:val="26"/>
          <w:u w:color="000000"/>
          <w:rtl/>
          <w:lang w:val="ar-SA"/>
        </w:rPr>
        <w:t>در رشته</w:t>
      </w:r>
      <w:r w:rsidRPr="00383144">
        <w:rPr>
          <w:rFonts w:ascii="B Nazanin" w:eastAsia="B Nazanin" w:hAnsi="B Nazanin"/>
          <w:color w:val="000000"/>
          <w:sz w:val="26"/>
          <w:u w:color="000000"/>
          <w:rtl/>
          <w:lang w:val="ar-SA"/>
        </w:rPr>
        <w:softHyphen/>
      </w:r>
      <w:r w:rsidRPr="00383144">
        <w:rPr>
          <w:rFonts w:ascii="B Nazanin" w:eastAsia="B Nazanin" w:hAnsi="B Nazanin" w:hint="cs"/>
          <w:color w:val="000000"/>
          <w:sz w:val="26"/>
          <w:u w:color="000000"/>
          <w:rtl/>
          <w:lang w:val="ar-SA"/>
        </w:rPr>
        <w:t xml:space="preserve">های علوم ریاضی، علوم زیستی، علوم زمین و علوم محیطی پذیرش مجلات دارای رتبه حداقل در </w:t>
      </w:r>
      <w:r w:rsidRPr="00383144">
        <w:rPr>
          <w:rFonts w:eastAsia="Calibri" w:cs="Arial"/>
          <w:color w:val="000000"/>
          <w:sz w:val="26"/>
          <w:u w:color="000000"/>
        </w:rPr>
        <w:t>Q3</w:t>
      </w:r>
      <w:r w:rsidRPr="00383144">
        <w:rPr>
          <w:rFonts w:eastAsia="Calibri" w:cs="Arial" w:hint="cs"/>
          <w:color w:val="000000"/>
          <w:sz w:val="26"/>
          <w:u w:color="000000"/>
          <w:rtl/>
        </w:rPr>
        <w:t xml:space="preserve"> </w:t>
      </w:r>
      <w:r w:rsidRPr="00383144">
        <w:rPr>
          <w:rFonts w:eastAsia="Calibri" w:hint="cs"/>
          <w:color w:val="000000"/>
          <w:sz w:val="26"/>
          <w:u w:color="000000"/>
          <w:rtl/>
        </w:rPr>
        <w:t xml:space="preserve">در پایگاه </w:t>
      </w:r>
      <w:r w:rsidRPr="00383144">
        <w:rPr>
          <w:rFonts w:eastAsia="Calibri"/>
          <w:color w:val="000000"/>
          <w:sz w:val="26"/>
          <w:u w:color="000000"/>
        </w:rPr>
        <w:t>ISI</w:t>
      </w:r>
      <w:r w:rsidRPr="00383144">
        <w:rPr>
          <w:rFonts w:eastAsia="Calibri" w:hint="cs"/>
          <w:color w:val="000000"/>
          <w:sz w:val="26"/>
          <w:u w:color="000000"/>
          <w:rtl/>
          <w:lang w:bidi="fa-IR"/>
        </w:rPr>
        <w:t xml:space="preserve"> (بر حسب ضریب تأثیر) یا دارای رتبه حداقل </w:t>
      </w:r>
      <w:r w:rsidRPr="00383144">
        <w:rPr>
          <w:rFonts w:eastAsia="Calibri" w:cs="Arial"/>
          <w:color w:val="000000"/>
          <w:sz w:val="26"/>
          <w:u w:color="000000"/>
        </w:rPr>
        <w:t>Q3</w:t>
      </w:r>
      <w:r w:rsidRPr="00383144">
        <w:rPr>
          <w:rFonts w:eastAsia="Calibri" w:cs="Arial" w:hint="cs"/>
          <w:color w:val="000000"/>
          <w:sz w:val="26"/>
          <w:u w:color="000000"/>
          <w:rtl/>
          <w:lang w:bidi="fa-IR"/>
        </w:rPr>
        <w:t xml:space="preserve"> </w:t>
      </w:r>
      <w:r w:rsidRPr="00383144">
        <w:rPr>
          <w:rFonts w:eastAsia="Calibri" w:hint="cs"/>
          <w:color w:val="000000"/>
          <w:sz w:val="26"/>
          <w:u w:color="000000"/>
          <w:rtl/>
          <w:lang w:bidi="fa-IR"/>
        </w:rPr>
        <w:t xml:space="preserve">در پایگاه </w:t>
      </w:r>
      <w:r w:rsidRPr="00383144">
        <w:rPr>
          <w:rFonts w:ascii="Times New Roman" w:eastAsia="B Nazanin" w:hAnsi="Times New Roman" w:cs="Times New Roman"/>
          <w:color w:val="000000"/>
          <w:sz w:val="26"/>
          <w:u w:color="000000"/>
          <w:rtl/>
          <w:lang w:val="ar-SA"/>
        </w:rPr>
        <w:t>S</w:t>
      </w:r>
      <w:proofErr w:type="spellStart"/>
      <w:r w:rsidRPr="00383144">
        <w:rPr>
          <w:rFonts w:ascii="Times New Roman" w:eastAsia="B Nazanin" w:hAnsi="Times New Roman" w:cs="Times New Roman"/>
          <w:color w:val="000000"/>
          <w:sz w:val="26"/>
          <w:u w:color="000000"/>
          <w:lang w:bidi="fa-IR"/>
        </w:rPr>
        <w:t>cimago</w:t>
      </w:r>
      <w:proofErr w:type="spellEnd"/>
      <w:r w:rsidRPr="00383144">
        <w:rPr>
          <w:rFonts w:ascii="Times New Roman" w:eastAsia="B Nazanin" w:hAnsi="Times New Roman" w:cs="Times New Roman"/>
          <w:color w:val="000000"/>
          <w:sz w:val="26"/>
          <w:u w:color="000000"/>
          <w:rtl/>
          <w:lang w:bidi="fa-IR"/>
        </w:rPr>
        <w:t xml:space="preserve"> </w:t>
      </w:r>
      <w:r w:rsidRPr="00383144">
        <w:rPr>
          <w:rFonts w:eastAsia="B Nazanin" w:hint="cs"/>
          <w:color w:val="000000"/>
          <w:sz w:val="26"/>
          <w:u w:color="000000"/>
          <w:rtl/>
          <w:lang w:bidi="fa-IR"/>
        </w:rPr>
        <w:t xml:space="preserve">(بر حسب </w:t>
      </w:r>
      <w:r w:rsidRPr="00383144">
        <w:rPr>
          <w:rFonts w:eastAsia="B Nazanin"/>
          <w:color w:val="000000"/>
          <w:sz w:val="26"/>
          <w:u w:color="000000"/>
          <w:lang w:bidi="fa-IR"/>
        </w:rPr>
        <w:t>SJR</w:t>
      </w:r>
      <w:r w:rsidRPr="00383144">
        <w:rPr>
          <w:rFonts w:eastAsia="B Nazanin" w:hint="cs"/>
          <w:color w:val="000000"/>
          <w:sz w:val="26"/>
          <w:u w:color="000000"/>
          <w:rtl/>
          <w:lang w:bidi="fa-IR"/>
        </w:rPr>
        <w:t>)</w:t>
      </w:r>
      <w:r w:rsidRPr="00383144">
        <w:rPr>
          <w:rFonts w:eastAsia="B Nazanin"/>
          <w:color w:val="000000"/>
          <w:sz w:val="26"/>
          <w:u w:color="000000"/>
          <w:lang w:bidi="fa-IR"/>
        </w:rPr>
        <w:t xml:space="preserve">  </w:t>
      </w:r>
      <w:r w:rsidRPr="00383144">
        <w:rPr>
          <w:rFonts w:eastAsia="B Nazanin" w:hint="cs"/>
          <w:color w:val="000000"/>
          <w:sz w:val="26"/>
          <w:u w:color="000000"/>
          <w:rtl/>
          <w:lang w:bidi="fa-IR"/>
        </w:rPr>
        <w:t xml:space="preserve">بلامانع است. پذیرش مجلات </w:t>
      </w:r>
      <w:r w:rsidRPr="00383144">
        <w:rPr>
          <w:rFonts w:eastAsia="Calibri" w:cs="Arial"/>
          <w:color w:val="000000"/>
          <w:sz w:val="26"/>
          <w:u w:color="000000"/>
        </w:rPr>
        <w:t>Q3</w:t>
      </w:r>
      <w:r w:rsidRPr="00383144">
        <w:rPr>
          <w:rFonts w:eastAsia="Calibri" w:cs="Arial" w:hint="cs"/>
          <w:color w:val="000000"/>
          <w:sz w:val="26"/>
          <w:u w:color="000000"/>
          <w:rtl/>
          <w:lang w:bidi="fa-IR"/>
        </w:rPr>
        <w:t xml:space="preserve"> </w:t>
      </w:r>
      <w:r w:rsidRPr="00383144">
        <w:rPr>
          <w:rFonts w:eastAsia="B Nazanin" w:hint="cs"/>
          <w:color w:val="000000"/>
          <w:sz w:val="26"/>
          <w:u w:color="000000"/>
          <w:rtl/>
          <w:lang w:bidi="fa-IR"/>
        </w:rPr>
        <w:t>در سایر رشته</w:t>
      </w:r>
      <w:r w:rsidRPr="00383144">
        <w:rPr>
          <w:rFonts w:eastAsia="B Nazanin"/>
          <w:color w:val="000000"/>
          <w:sz w:val="26"/>
          <w:u w:color="000000"/>
          <w:rtl/>
          <w:lang w:bidi="fa-IR"/>
        </w:rPr>
        <w:softHyphen/>
      </w:r>
      <w:r w:rsidRPr="00383144">
        <w:rPr>
          <w:rFonts w:eastAsia="B Nazanin" w:hint="cs"/>
          <w:color w:val="000000"/>
          <w:sz w:val="26"/>
          <w:u w:color="000000"/>
          <w:rtl/>
          <w:lang w:bidi="fa-IR"/>
        </w:rPr>
        <w:t>های فنی و مهندسی و علوم</w:t>
      </w:r>
      <w:r w:rsidRPr="00383144">
        <w:rPr>
          <w:rFonts w:eastAsia="B Nazanin"/>
          <w:color w:val="000000"/>
          <w:sz w:val="26"/>
          <w:u w:color="000000"/>
          <w:rtl/>
          <w:lang w:bidi="fa-IR"/>
        </w:rPr>
        <w:softHyphen/>
      </w:r>
      <w:r w:rsidRPr="00383144">
        <w:rPr>
          <w:rFonts w:eastAsia="B Nazanin" w:hint="cs"/>
          <w:color w:val="000000"/>
          <w:sz w:val="26"/>
          <w:u w:color="000000"/>
          <w:rtl/>
          <w:lang w:bidi="fa-IR"/>
        </w:rPr>
        <w:t>پایه صرفاٌ با مجوز موردی کارگروه اعتبارسنجی امکان</w:t>
      </w:r>
      <w:r w:rsidRPr="00383144">
        <w:rPr>
          <w:rFonts w:eastAsia="B Nazanin"/>
          <w:color w:val="000000"/>
          <w:sz w:val="26"/>
          <w:u w:color="000000"/>
          <w:rtl/>
          <w:lang w:bidi="fa-IR"/>
        </w:rPr>
        <w:softHyphen/>
      </w:r>
      <w:r w:rsidRPr="00383144">
        <w:rPr>
          <w:rFonts w:eastAsia="B Nazanin" w:hint="cs"/>
          <w:color w:val="000000"/>
          <w:sz w:val="26"/>
          <w:u w:color="000000"/>
          <w:rtl/>
          <w:lang w:bidi="fa-IR"/>
        </w:rPr>
        <w:t xml:space="preserve">پذیر است.  </w:t>
      </w:r>
    </w:p>
    <w:p w14:paraId="7C514936" w14:textId="77777777" w:rsidR="00383144" w:rsidRPr="00383144" w:rsidRDefault="00383144" w:rsidP="00943F29">
      <w:pPr>
        <w:numPr>
          <w:ilvl w:val="1"/>
          <w:numId w:val="56"/>
        </w:numPr>
        <w:spacing w:after="200" w:line="276" w:lineRule="auto"/>
        <w:ind w:right="720"/>
        <w:contextualSpacing/>
        <w:jc w:val="both"/>
        <w:rPr>
          <w:rFonts w:eastAsia="Calibri" w:cs="Calibri"/>
          <w:color w:val="000000"/>
          <w:sz w:val="26"/>
          <w:u w:color="000000"/>
          <w:rtl/>
          <w:lang w:val="ar-SA"/>
        </w:rPr>
      </w:pPr>
      <w:r w:rsidRPr="00383144">
        <w:rPr>
          <w:rFonts w:ascii="B Nazanin" w:eastAsia="B Nazanin" w:hAnsi="B Nazanin" w:hint="cs"/>
          <w:color w:val="000000"/>
          <w:sz w:val="26"/>
          <w:u w:color="000000"/>
          <w:rtl/>
          <w:lang w:val="ar-SA"/>
        </w:rPr>
        <w:t>در کلیه رشته</w:t>
      </w:r>
      <w:r w:rsidRPr="00383144">
        <w:rPr>
          <w:rFonts w:ascii="B Nazanin" w:eastAsia="B Nazanin" w:hAnsi="B Nazanin"/>
          <w:color w:val="000000"/>
          <w:sz w:val="26"/>
          <w:u w:color="000000"/>
          <w:rtl/>
          <w:lang w:val="ar-SA"/>
        </w:rPr>
        <w:softHyphen/>
      </w:r>
      <w:r w:rsidRPr="00383144">
        <w:rPr>
          <w:rFonts w:ascii="B Nazanin" w:eastAsia="B Nazanin" w:hAnsi="B Nazanin" w:hint="cs"/>
          <w:color w:val="000000"/>
          <w:sz w:val="26"/>
          <w:u w:color="000000"/>
          <w:rtl/>
          <w:lang w:val="ar-SA"/>
        </w:rPr>
        <w:t xml:space="preserve">های علوم انسانی، حقوق و معماری دارای رتبۀ حداقل </w:t>
      </w:r>
      <w:r w:rsidRPr="00383144">
        <w:rPr>
          <w:rFonts w:eastAsia="Calibri" w:cs="Arial"/>
          <w:color w:val="000000"/>
          <w:sz w:val="26"/>
          <w:u w:color="000000"/>
        </w:rPr>
        <w:t>Q4</w:t>
      </w:r>
      <w:r w:rsidRPr="00383144">
        <w:rPr>
          <w:rFonts w:ascii="Times New Roman" w:eastAsia="B Nazanin" w:hAnsi="Times New Roman" w:cs="Times New Roman" w:hint="cs"/>
          <w:color w:val="000000"/>
          <w:sz w:val="26"/>
          <w:u w:color="000000"/>
          <w:rtl/>
          <w:lang w:bidi="fa-IR"/>
        </w:rPr>
        <w:t xml:space="preserve"> </w:t>
      </w:r>
      <w:r w:rsidRPr="00383144">
        <w:rPr>
          <w:rFonts w:ascii="B Nazanin" w:eastAsia="B Nazanin" w:hAnsi="B Nazanin" w:hint="cs"/>
          <w:color w:val="000000"/>
          <w:sz w:val="26"/>
          <w:u w:color="000000"/>
          <w:rtl/>
          <w:lang w:val="ar-SA"/>
        </w:rPr>
        <w:t xml:space="preserve">در پایگاه </w:t>
      </w:r>
      <w:r w:rsidRPr="00383144">
        <w:rPr>
          <w:rFonts w:eastAsia="Calibri" w:cs="Calibri" w:hint="cs"/>
          <w:color w:val="000000"/>
          <w:sz w:val="26"/>
          <w:u w:color="000000"/>
          <w:rtl/>
          <w:lang w:val="ar-SA"/>
        </w:rPr>
        <w:t>ISI</w:t>
      </w:r>
      <w:r w:rsidRPr="00383144">
        <w:rPr>
          <w:rFonts w:ascii="B Nazanin" w:eastAsia="B Nazanin" w:hAnsi="B Nazanin" w:hint="cs"/>
          <w:color w:val="000000"/>
          <w:sz w:val="26"/>
          <w:u w:color="000000"/>
          <w:rtl/>
          <w:lang w:val="ar-SA"/>
        </w:rPr>
        <w:t xml:space="preserve"> (بر حسب ضریب تاثیر) یا دارای رتبۀ حداقل </w:t>
      </w:r>
      <w:r w:rsidRPr="00383144">
        <w:rPr>
          <w:rFonts w:eastAsia="Calibri" w:cs="Arial"/>
          <w:color w:val="000000"/>
          <w:sz w:val="26"/>
          <w:u w:color="000000"/>
        </w:rPr>
        <w:t>Q4</w:t>
      </w:r>
      <w:r w:rsidRPr="00383144">
        <w:rPr>
          <w:rFonts w:eastAsia="Calibri" w:cs="Arial" w:hint="cs"/>
          <w:color w:val="000000"/>
          <w:sz w:val="26"/>
          <w:u w:color="000000"/>
          <w:rtl/>
          <w:lang w:bidi="fa-IR"/>
        </w:rPr>
        <w:t xml:space="preserve"> </w:t>
      </w:r>
      <w:r w:rsidRPr="00383144">
        <w:rPr>
          <w:rFonts w:eastAsia="Calibri" w:hint="cs"/>
          <w:color w:val="000000"/>
          <w:sz w:val="26"/>
          <w:u w:color="000000"/>
          <w:rtl/>
          <w:lang w:bidi="fa-IR"/>
        </w:rPr>
        <w:t>در</w:t>
      </w:r>
      <w:r w:rsidRPr="00383144">
        <w:rPr>
          <w:rFonts w:ascii="B Nazanin" w:eastAsia="B Nazanin" w:hAnsi="B Nazanin" w:hint="cs"/>
          <w:color w:val="000000"/>
          <w:sz w:val="26"/>
          <w:u w:color="000000"/>
          <w:rtl/>
          <w:lang w:val="ar-SA"/>
        </w:rPr>
        <w:t xml:space="preserve">پایگاه </w:t>
      </w:r>
      <w:r w:rsidRPr="00383144">
        <w:rPr>
          <w:rFonts w:ascii="Times New Roman" w:eastAsia="B Nazanin" w:hAnsi="Times New Roman" w:cs="Times New Roman"/>
          <w:color w:val="000000"/>
          <w:sz w:val="26"/>
          <w:u w:color="000000"/>
          <w:rtl/>
          <w:lang w:val="ar-SA"/>
        </w:rPr>
        <w:t>S</w:t>
      </w:r>
      <w:proofErr w:type="spellStart"/>
      <w:r w:rsidRPr="00383144">
        <w:rPr>
          <w:rFonts w:ascii="Times New Roman" w:eastAsia="B Nazanin" w:hAnsi="Times New Roman" w:cs="Times New Roman"/>
          <w:color w:val="000000"/>
          <w:sz w:val="26"/>
          <w:u w:color="000000"/>
          <w:lang w:bidi="fa-IR"/>
        </w:rPr>
        <w:t>cimago</w:t>
      </w:r>
      <w:proofErr w:type="spellEnd"/>
      <w:r w:rsidRPr="00383144">
        <w:rPr>
          <w:rFonts w:ascii="B Nazanin" w:eastAsia="B Nazanin" w:hAnsi="B Nazanin" w:hint="cs"/>
          <w:color w:val="000000"/>
          <w:sz w:val="26"/>
          <w:u w:color="000000"/>
          <w:rtl/>
          <w:lang w:val="ar-SA"/>
        </w:rPr>
        <w:t xml:space="preserve"> (بر حسب ضریب</w:t>
      </w:r>
      <w:r w:rsidRPr="00383144">
        <w:rPr>
          <w:rFonts w:eastAsia="B Nazanin" w:cs="Cambria"/>
          <w:color w:val="000000"/>
          <w:sz w:val="26"/>
          <w:u w:color="000000"/>
        </w:rPr>
        <w:t xml:space="preserve"> SJR</w:t>
      </w:r>
      <w:r w:rsidRPr="00383144">
        <w:rPr>
          <w:rFonts w:ascii="B Nazanin" w:eastAsia="B Nazanin" w:hAnsi="B Nazanin" w:hint="cs"/>
          <w:color w:val="000000"/>
          <w:sz w:val="26"/>
          <w:u w:color="000000"/>
          <w:rtl/>
          <w:lang w:val="ar-SA"/>
        </w:rPr>
        <w:t xml:space="preserve">) باشد. </w:t>
      </w:r>
    </w:p>
    <w:p w14:paraId="5572AA3B" w14:textId="77777777" w:rsidR="00383144" w:rsidRPr="00383144" w:rsidRDefault="00383144" w:rsidP="00383144">
      <w:pPr>
        <w:spacing w:after="200" w:line="276" w:lineRule="auto"/>
        <w:ind w:left="1080" w:right="720"/>
        <w:contextualSpacing/>
        <w:jc w:val="both"/>
        <w:rPr>
          <w:rFonts w:eastAsia="Calibri" w:cs="Calibri"/>
          <w:color w:val="000000"/>
          <w:sz w:val="26"/>
          <w:u w:color="000000"/>
          <w:rtl/>
          <w:lang w:val="ar-SA"/>
        </w:rPr>
      </w:pPr>
      <w:r w:rsidRPr="00383144">
        <w:rPr>
          <w:rFonts w:ascii="B Nazanin" w:eastAsia="B Nazanin" w:hAnsi="B Nazanin" w:hint="cs"/>
          <w:color w:val="000000"/>
          <w:sz w:val="26"/>
          <w:u w:color="000000"/>
          <w:rtl/>
          <w:lang w:val="ar-SA"/>
        </w:rPr>
        <w:t>لازم به ذکر است که جهت ارزیابی یک نشریه و افزودن آن به فهرست سفید، رتبه نشریه در سه سال گذشته مورد بررسی قرار می</w:t>
      </w:r>
      <w:r w:rsidRPr="00383144">
        <w:rPr>
          <w:rFonts w:ascii="B Nazanin" w:eastAsia="B Nazanin" w:hAnsi="B Nazanin"/>
          <w:color w:val="000000"/>
          <w:sz w:val="26"/>
          <w:u w:color="000000"/>
          <w:rtl/>
          <w:lang w:val="ar-SA"/>
        </w:rPr>
        <w:softHyphen/>
      </w:r>
      <w:r w:rsidRPr="00383144">
        <w:rPr>
          <w:rFonts w:ascii="B Nazanin" w:eastAsia="B Nazanin" w:hAnsi="B Nazanin" w:hint="cs"/>
          <w:color w:val="000000"/>
          <w:sz w:val="26"/>
          <w:u w:color="000000"/>
          <w:rtl/>
          <w:lang w:val="ar-SA"/>
        </w:rPr>
        <w:t>گیرد.</w:t>
      </w:r>
    </w:p>
    <w:p w14:paraId="2AF97EF7" w14:textId="77777777" w:rsidR="00383144" w:rsidRPr="00383144" w:rsidRDefault="00383144" w:rsidP="00383144">
      <w:pPr>
        <w:spacing w:after="200" w:line="276" w:lineRule="auto"/>
        <w:ind w:right="720"/>
        <w:rPr>
          <w:rFonts w:eastAsia="Calibri" w:cs="Arial"/>
          <w:sz w:val="26"/>
          <w:rtl/>
          <w:lang w:bidi="fa-IR"/>
        </w:rPr>
      </w:pPr>
      <w:r w:rsidRPr="00383144">
        <w:rPr>
          <w:rFonts w:ascii="B Nazanin" w:eastAsia="B Nazanin" w:hAnsi="B Nazanin" w:hint="cs"/>
          <w:color w:val="000000"/>
          <w:sz w:val="26"/>
          <w:u w:color="000000"/>
          <w:rtl/>
          <w:lang w:val="ar-SA"/>
        </w:rPr>
        <w:t>این شیوه</w:t>
      </w:r>
      <w:r w:rsidRPr="00383144">
        <w:rPr>
          <w:rFonts w:ascii="B Nazanin" w:eastAsia="B Nazanin" w:hAnsi="B Nazanin" w:hint="cs"/>
          <w:color w:val="000000"/>
          <w:sz w:val="26"/>
          <w:u w:color="000000"/>
          <w:rtl/>
          <w:lang w:val="ar-SA"/>
        </w:rPr>
        <w:softHyphen/>
        <w:t>نامه در تاریخ  26/2/96  در جلسه شورای پژوهشی دانشگاه و در تاریخ 20/6/97      در جلسه هیأت رئیسه به تصویب رسید.</w:t>
      </w:r>
    </w:p>
    <w:p w14:paraId="408881ED" w14:textId="77777777" w:rsidR="00383144" w:rsidRPr="00383144" w:rsidRDefault="00383144" w:rsidP="00265A27">
      <w:pPr>
        <w:pBdr>
          <w:top w:val="nil"/>
          <w:left w:val="nil"/>
          <w:bottom w:val="nil"/>
          <w:right w:val="nil"/>
          <w:between w:val="nil"/>
          <w:bar w:val="nil"/>
        </w:pBdr>
        <w:spacing w:after="200" w:line="276" w:lineRule="auto"/>
        <w:ind w:left="360" w:hanging="360"/>
        <w:rPr>
          <w:rFonts w:ascii="Helvetica" w:eastAsia="Calibri" w:hAnsi="Helvetica"/>
          <w:color w:val="000000"/>
          <w:sz w:val="26"/>
          <w:u w:color="000000"/>
          <w:bdr w:val="nil"/>
        </w:rPr>
      </w:pPr>
    </w:p>
    <w:p w14:paraId="4FED43C7" w14:textId="77777777" w:rsidR="0055212F" w:rsidRDefault="0023611B" w:rsidP="00317298">
      <w:pPr>
        <w:pStyle w:val="Heading2"/>
        <w:numPr>
          <w:ilvl w:val="0"/>
          <w:numId w:val="0"/>
        </w:numPr>
      </w:pPr>
      <w:bookmarkStart w:id="108" w:name="_Toc462837077"/>
      <w:bookmarkStart w:id="109" w:name="_Toc462837494"/>
      <w:bookmarkStart w:id="110" w:name="_Toc462837664"/>
      <w:bookmarkStart w:id="111" w:name="_Toc466700655"/>
      <w:bookmarkStart w:id="112" w:name="_Toc468692427"/>
      <w:bookmarkStart w:id="113" w:name="_Toc75595835"/>
      <w:bookmarkEnd w:id="101"/>
      <w:bookmarkEnd w:id="102"/>
      <w:bookmarkEnd w:id="103"/>
      <w:bookmarkEnd w:id="104"/>
      <w:bookmarkEnd w:id="105"/>
      <w:r w:rsidRPr="0009693B">
        <w:rPr>
          <w:rStyle w:val="Heading2Char"/>
          <w:rFonts w:hint="cs"/>
          <w:rtl/>
        </w:rPr>
        <w:lastRenderedPageBreak/>
        <w:t>فرم</w:t>
      </w:r>
      <w:bookmarkEnd w:id="108"/>
      <w:bookmarkEnd w:id="109"/>
      <w:bookmarkEnd w:id="110"/>
      <w:bookmarkEnd w:id="111"/>
      <w:bookmarkEnd w:id="112"/>
      <w:bookmarkEnd w:id="113"/>
      <w:r>
        <w:rPr>
          <w:rFonts w:hint="cs"/>
          <w:rtl/>
        </w:rPr>
        <w:t xml:space="preserve"> </w:t>
      </w:r>
    </w:p>
    <w:p w14:paraId="5C4E0B99" w14:textId="77777777" w:rsidR="0023611B" w:rsidRPr="006E3A9B" w:rsidRDefault="0023611B" w:rsidP="0055212F">
      <w:r>
        <w:rPr>
          <w:noProof/>
        </w:rPr>
        <w:drawing>
          <wp:inline distT="0" distB="0" distL="0" distR="0" wp14:anchorId="0722DE0F" wp14:editId="5FADA74F">
            <wp:extent cx="5731510" cy="1546578"/>
            <wp:effectExtent l="0" t="0" r="2540" b="0"/>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کاربرگ_اعتبار__Page_1.jpg"/>
                    <pic:cNvPicPr/>
                  </pic:nvPicPr>
                  <pic:blipFill rotWithShape="1">
                    <a:blip r:embed="rId29" cstate="print">
                      <a:extLst>
                        <a:ext uri="{28A0092B-C50C-407E-A947-70E740481C1C}">
                          <a14:useLocalDpi xmlns:a14="http://schemas.microsoft.com/office/drawing/2010/main" val="0"/>
                        </a:ext>
                      </a:extLst>
                    </a:blip>
                    <a:srcRect b="61831"/>
                    <a:stretch/>
                  </pic:blipFill>
                  <pic:spPr bwMode="auto">
                    <a:xfrm>
                      <a:off x="0" y="0"/>
                      <a:ext cx="5731510" cy="15465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F874F1" wp14:editId="0DAB02F7">
            <wp:extent cx="5731510" cy="4051935"/>
            <wp:effectExtent l="0" t="0" r="2540" b="5715"/>
            <wp:docPr id="1073741871" name="Pictur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کاربرگ_اعتبار_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391FD269" w14:textId="77777777" w:rsidR="0023611B" w:rsidRDefault="0023611B" w:rsidP="0023611B">
      <w:pPr>
        <w:bidi w:val="0"/>
        <w:spacing w:after="160" w:line="259" w:lineRule="auto"/>
        <w:rPr>
          <w:rStyle w:val="Heading1Char"/>
          <w:rtl/>
        </w:rPr>
      </w:pPr>
      <w:r>
        <w:rPr>
          <w:rStyle w:val="Heading1Char"/>
          <w:rtl/>
        </w:rPr>
        <w:br w:type="page"/>
      </w:r>
    </w:p>
    <w:p w14:paraId="14D7DA38" w14:textId="77777777" w:rsidR="0023611B" w:rsidRDefault="0023611B" w:rsidP="0023611B">
      <w:pPr>
        <w:rPr>
          <w:rStyle w:val="Heading1Char"/>
          <w:rtl/>
        </w:rPr>
        <w:sectPr w:rsidR="0023611B" w:rsidSect="00266FD9">
          <w:pgSz w:w="11906" w:h="16838" w:code="9"/>
          <w:pgMar w:top="1440" w:right="1440" w:bottom="1440" w:left="1440" w:header="709" w:footer="709" w:gutter="0"/>
          <w:cols w:space="708"/>
          <w:titlePg/>
          <w:bidi/>
          <w:rtlGutter/>
          <w:docGrid w:linePitch="360"/>
        </w:sectPr>
      </w:pPr>
    </w:p>
    <w:p w14:paraId="37DB422D" w14:textId="77777777" w:rsidR="00646F9D" w:rsidRDefault="004D3AF9" w:rsidP="004D3AF9">
      <w:pPr>
        <w:pStyle w:val="Heading1"/>
        <w:rPr>
          <w:rStyle w:val="Heading1Char"/>
          <w:b/>
          <w:bCs/>
        </w:rPr>
      </w:pPr>
      <w:bookmarkStart w:id="114" w:name="_Toc462837078"/>
      <w:bookmarkStart w:id="115" w:name="_Toc462837495"/>
      <w:bookmarkStart w:id="116" w:name="_Toc462837665"/>
      <w:bookmarkStart w:id="117" w:name="_Toc466700656"/>
      <w:bookmarkStart w:id="118" w:name="_Toc468692428"/>
      <w:bookmarkStart w:id="119" w:name="_Toc75595836"/>
      <w:r w:rsidRPr="004D3AF9">
        <w:rPr>
          <w:rStyle w:val="Heading1Char"/>
          <w:rFonts w:hint="cs"/>
          <w:b/>
          <w:bCs/>
          <w:rtl/>
        </w:rPr>
        <w:lastRenderedPageBreak/>
        <w:t xml:space="preserve">فصل پنجم: </w:t>
      </w:r>
      <w:r w:rsidR="00646F9D" w:rsidRPr="004D3AF9">
        <w:rPr>
          <w:rStyle w:val="Heading1Char"/>
          <w:rFonts w:hint="cs"/>
          <w:b/>
          <w:bCs/>
          <w:rtl/>
        </w:rPr>
        <w:t>کارگاه‌ها و همایش</w:t>
      </w:r>
      <w:r w:rsidR="00C22CAB" w:rsidRPr="004D3AF9">
        <w:rPr>
          <w:rStyle w:val="Heading1Char"/>
          <w:rFonts w:hint="cs"/>
          <w:b/>
          <w:bCs/>
          <w:rtl/>
        </w:rPr>
        <w:t>‌</w:t>
      </w:r>
      <w:r w:rsidR="00646F9D" w:rsidRPr="004D3AF9">
        <w:rPr>
          <w:rStyle w:val="Heading1Char"/>
          <w:rFonts w:hint="cs"/>
          <w:b/>
          <w:bCs/>
          <w:rtl/>
        </w:rPr>
        <w:t>ها</w:t>
      </w:r>
      <w:bookmarkEnd w:id="114"/>
      <w:bookmarkEnd w:id="115"/>
      <w:bookmarkEnd w:id="116"/>
      <w:bookmarkEnd w:id="117"/>
      <w:bookmarkEnd w:id="118"/>
      <w:bookmarkEnd w:id="119"/>
      <w:r w:rsidR="00646F9D" w:rsidRPr="004D3AF9">
        <w:rPr>
          <w:rStyle w:val="Heading1Char"/>
          <w:rFonts w:hint="cs"/>
          <w:b/>
          <w:bCs/>
          <w:rtl/>
        </w:rPr>
        <w:t xml:space="preserve"> </w:t>
      </w:r>
    </w:p>
    <w:p w14:paraId="71869C26" w14:textId="77777777" w:rsidR="00EC0288" w:rsidRDefault="00EC0288" w:rsidP="00EC0288">
      <w:pPr>
        <w:rPr>
          <w:lang w:bidi="fa-IR"/>
        </w:rPr>
      </w:pPr>
    </w:p>
    <w:p w14:paraId="54215BE8" w14:textId="77777777" w:rsidR="00EC0288" w:rsidRDefault="00EC0288" w:rsidP="00EC0288">
      <w:pPr>
        <w:rPr>
          <w:lang w:bidi="fa-IR"/>
        </w:rPr>
      </w:pPr>
    </w:p>
    <w:tbl>
      <w:tblPr>
        <w:tblStyle w:val="TableGrid"/>
        <w:bidiVisual/>
        <w:tblW w:w="0" w:type="auto"/>
        <w:tblLook w:val="04A0" w:firstRow="1" w:lastRow="0" w:firstColumn="1" w:lastColumn="0" w:noHBand="0" w:noVBand="1"/>
      </w:tblPr>
      <w:tblGrid>
        <w:gridCol w:w="3634"/>
        <w:gridCol w:w="5608"/>
      </w:tblGrid>
      <w:tr w:rsidR="00EC0288" w:rsidRPr="00BF72A0" w14:paraId="31D945DB" w14:textId="77777777" w:rsidTr="00982760">
        <w:trPr>
          <w:trHeight w:val="605"/>
        </w:trPr>
        <w:tc>
          <w:tcPr>
            <w:tcW w:w="3675" w:type="dxa"/>
          </w:tcPr>
          <w:p w14:paraId="1ECFC819" w14:textId="77777777" w:rsidR="00EC0288" w:rsidRPr="00BF72A0" w:rsidRDefault="00EC0288"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1397-02-D-021</w:t>
            </w:r>
          </w:p>
        </w:tc>
        <w:tc>
          <w:tcPr>
            <w:tcW w:w="5675" w:type="dxa"/>
          </w:tcPr>
          <w:p w14:paraId="243C2161" w14:textId="77777777" w:rsidR="00EC0288" w:rsidRPr="00BF72A0" w:rsidRDefault="00EC0288" w:rsidP="00EC0288">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EC0288">
              <w:rPr>
                <w:b/>
                <w:bCs/>
                <w:szCs w:val="24"/>
                <w:lang w:bidi="fa-IR"/>
              </w:rPr>
              <w:t>‌</w:t>
            </w:r>
            <w:r w:rsidRPr="00EC0288">
              <w:rPr>
                <w:b/>
                <w:bCs/>
                <w:szCs w:val="24"/>
                <w:rtl/>
                <w:lang w:bidi="fa-IR"/>
              </w:rPr>
              <w:t xml:space="preserve"> </w:t>
            </w:r>
            <w:r w:rsidRPr="00EC0288">
              <w:rPr>
                <w:szCs w:val="24"/>
                <w:rtl/>
                <w:lang w:bidi="fa-IR"/>
              </w:rPr>
              <w:t>آ</w:t>
            </w:r>
            <w:r w:rsidRPr="00EC0288">
              <w:rPr>
                <w:rFonts w:hint="cs"/>
                <w:szCs w:val="24"/>
                <w:rtl/>
                <w:lang w:bidi="fa-IR"/>
              </w:rPr>
              <w:t>یی</w:t>
            </w:r>
            <w:r w:rsidRPr="00EC0288">
              <w:rPr>
                <w:rFonts w:hint="eastAsia"/>
                <w:szCs w:val="24"/>
                <w:rtl/>
                <w:lang w:bidi="fa-IR"/>
              </w:rPr>
              <w:t>ن</w:t>
            </w:r>
            <w:r>
              <w:rPr>
                <w:rFonts w:ascii="Cambria" w:hAnsi="Cambria" w:cs="Cambria"/>
                <w:szCs w:val="24"/>
                <w:lang w:bidi="fa-IR"/>
              </w:rPr>
              <w:softHyphen/>
            </w:r>
            <w:r w:rsidRPr="00EC0288">
              <w:rPr>
                <w:rFonts w:hint="cs"/>
                <w:szCs w:val="24"/>
                <w:rtl/>
                <w:lang w:bidi="fa-IR"/>
              </w:rPr>
              <w:t>نامه</w:t>
            </w:r>
            <w:r w:rsidRPr="00EC0288">
              <w:rPr>
                <w:szCs w:val="24"/>
                <w:rtl/>
                <w:lang w:bidi="fa-IR"/>
              </w:rPr>
              <w:t xml:space="preserve"> هما</w:t>
            </w:r>
            <w:r w:rsidRPr="00EC0288">
              <w:rPr>
                <w:rFonts w:hint="cs"/>
                <w:szCs w:val="24"/>
                <w:rtl/>
                <w:lang w:bidi="fa-IR"/>
              </w:rPr>
              <w:t>ی</w:t>
            </w:r>
            <w:r w:rsidRPr="00EC0288">
              <w:rPr>
                <w:rFonts w:hint="eastAsia"/>
                <w:szCs w:val="24"/>
                <w:rtl/>
                <w:lang w:bidi="fa-IR"/>
              </w:rPr>
              <w:t>ش</w:t>
            </w:r>
            <w:r>
              <w:rPr>
                <w:rFonts w:ascii="Cambria" w:hAnsi="Cambria" w:cs="Cambria"/>
                <w:szCs w:val="24"/>
                <w:lang w:bidi="fa-IR"/>
              </w:rPr>
              <w:softHyphen/>
            </w:r>
            <w:r w:rsidRPr="00EC0288">
              <w:rPr>
                <w:rFonts w:hint="cs"/>
                <w:szCs w:val="24"/>
                <w:rtl/>
                <w:lang w:bidi="fa-IR"/>
              </w:rPr>
              <w:t>های</w:t>
            </w:r>
            <w:r w:rsidRPr="00EC0288">
              <w:rPr>
                <w:szCs w:val="24"/>
                <w:rtl/>
                <w:lang w:bidi="fa-IR"/>
              </w:rPr>
              <w:t xml:space="preserve"> علم</w:t>
            </w:r>
            <w:r w:rsidRPr="00EC0288">
              <w:rPr>
                <w:rFonts w:hint="cs"/>
                <w:szCs w:val="24"/>
                <w:rtl/>
                <w:lang w:bidi="fa-IR"/>
              </w:rPr>
              <w:t>ی</w:t>
            </w:r>
          </w:p>
        </w:tc>
      </w:tr>
      <w:tr w:rsidR="00EC0288" w:rsidRPr="00BF72A0" w14:paraId="40A21519" w14:textId="77777777" w:rsidTr="00982760">
        <w:trPr>
          <w:trHeight w:val="720"/>
        </w:trPr>
        <w:tc>
          <w:tcPr>
            <w:tcW w:w="3675" w:type="dxa"/>
          </w:tcPr>
          <w:p w14:paraId="77599E33" w14:textId="77777777" w:rsidR="00EC0288" w:rsidRPr="00BF72A0" w:rsidRDefault="00EC0288"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4416FAD8" w14:textId="77777777" w:rsidR="00EC0288" w:rsidRPr="00BF72A0" w:rsidRDefault="00EC0288" w:rsidP="00EC0288">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14:paraId="251037C0" w14:textId="77777777" w:rsidR="00EC0288" w:rsidRPr="00EC0288" w:rsidRDefault="00EC0288" w:rsidP="00EC0288">
      <w:pPr>
        <w:rPr>
          <w:rtl/>
          <w:lang w:bidi="fa-IR"/>
        </w:rPr>
      </w:pPr>
    </w:p>
    <w:bookmarkEnd w:id="99"/>
    <w:p w14:paraId="7A378827" w14:textId="77777777" w:rsidR="00392E59" w:rsidRDefault="00424452" w:rsidP="00943F29">
      <w:pPr>
        <w:pStyle w:val="Heading2"/>
        <w:numPr>
          <w:ilvl w:val="0"/>
          <w:numId w:val="29"/>
        </w:numPr>
        <w:rPr>
          <w:rtl/>
        </w:rPr>
      </w:pPr>
      <w:r w:rsidRPr="00424452">
        <w:rPr>
          <w:rtl/>
        </w:rPr>
        <w:fldChar w:fldCharType="begin"/>
      </w:r>
      <w:r w:rsidRPr="00424452">
        <w:rPr>
          <w:rtl/>
        </w:rPr>
        <w:instrText xml:space="preserve"> </w:instrText>
      </w:r>
      <w:r w:rsidRPr="00424452">
        <w:instrText xml:space="preserve">HYPERLINK </w:instrText>
      </w:r>
      <w:r w:rsidRPr="00424452">
        <w:rPr>
          <w:rtl/>
        </w:rPr>
        <w:instrText>"</w:instrText>
      </w:r>
      <w:r w:rsidRPr="00424452">
        <w:instrText>https://rppc.msrt.ir/file/download/regulation/</w:instrText>
      </w:r>
      <w:r w:rsidRPr="00424452">
        <w:rPr>
          <w:rtl/>
        </w:rPr>
        <w:instrText>1557054956-1397</w:instrText>
      </w:r>
      <w:r w:rsidRPr="00424452">
        <w:instrText>.pdfa"</w:instrText>
      </w:r>
      <w:r w:rsidRPr="00424452">
        <w:rPr>
          <w:rtl/>
        </w:rPr>
        <w:instrText xml:space="preserve"> </w:instrText>
      </w:r>
      <w:r w:rsidRPr="00424452">
        <w:rPr>
          <w:rtl/>
        </w:rPr>
        <w:fldChar w:fldCharType="separate"/>
      </w:r>
      <w:bookmarkStart w:id="120" w:name="_Toc75595837"/>
      <w:r w:rsidRPr="00424452">
        <w:rPr>
          <w:rStyle w:val="Hyperlink"/>
          <w:rFonts w:hint="cs"/>
          <w:rtl/>
        </w:rPr>
        <w:t>آیین</w:t>
      </w:r>
      <w:r w:rsidRPr="00424452">
        <w:rPr>
          <w:rStyle w:val="Hyperlink"/>
          <w:rtl/>
        </w:rPr>
        <w:softHyphen/>
      </w:r>
      <w:r w:rsidRPr="00424452">
        <w:rPr>
          <w:rStyle w:val="Hyperlink"/>
          <w:rFonts w:hint="cs"/>
          <w:rtl/>
        </w:rPr>
        <w:t>نامه همایش</w:t>
      </w:r>
      <w:r w:rsidRPr="00424452">
        <w:rPr>
          <w:rStyle w:val="Hyperlink"/>
          <w:rtl/>
        </w:rPr>
        <w:softHyphen/>
      </w:r>
      <w:r w:rsidRPr="00424452">
        <w:rPr>
          <w:rStyle w:val="Hyperlink"/>
          <w:rFonts w:hint="cs"/>
          <w:rtl/>
        </w:rPr>
        <w:t>های علمی</w:t>
      </w:r>
      <w:bookmarkEnd w:id="120"/>
      <w:r w:rsidRPr="00424452">
        <w:rPr>
          <w:rtl/>
        </w:rPr>
        <w:fldChar w:fldCharType="end"/>
      </w:r>
    </w:p>
    <w:p w14:paraId="3F6F4458" w14:textId="77777777" w:rsidR="000352C1" w:rsidRDefault="00D54A70" w:rsidP="00317298">
      <w:pPr>
        <w:pStyle w:val="Heading2"/>
        <w:numPr>
          <w:ilvl w:val="0"/>
          <w:numId w:val="0"/>
        </w:numPr>
        <w:rPr>
          <w:sz w:val="24"/>
        </w:rPr>
      </w:pPr>
      <w:bookmarkStart w:id="121" w:name="_Toc462837080"/>
      <w:bookmarkStart w:id="122" w:name="_Toc462837497"/>
      <w:bookmarkStart w:id="123" w:name="_Toc462837667"/>
      <w:bookmarkStart w:id="124" w:name="_Toc466700658"/>
      <w:bookmarkStart w:id="125" w:name="_Toc468692430"/>
      <w:bookmarkStart w:id="126" w:name="_Toc75595838"/>
      <w:r w:rsidRPr="0009693B">
        <w:rPr>
          <w:rStyle w:val="Heading2Char"/>
          <w:rFonts w:hint="cs"/>
          <w:rtl/>
        </w:rPr>
        <w:t>فرم‌</w:t>
      </w:r>
      <w:bookmarkEnd w:id="121"/>
      <w:bookmarkEnd w:id="122"/>
      <w:bookmarkEnd w:id="123"/>
      <w:bookmarkEnd w:id="124"/>
      <w:bookmarkEnd w:id="125"/>
      <w:bookmarkEnd w:id="126"/>
      <w:r w:rsidR="000352C1">
        <w:rPr>
          <w:rFonts w:hint="cs"/>
          <w:sz w:val="24"/>
          <w:rtl/>
        </w:rPr>
        <w:t xml:space="preserve">    </w:t>
      </w:r>
    </w:p>
    <w:p w14:paraId="2A9DA755" w14:textId="77777777" w:rsidR="00EC0288" w:rsidRDefault="00EC0288" w:rsidP="00EC0288"/>
    <w:p w14:paraId="7D2926AA" w14:textId="77777777" w:rsidR="00EC0288" w:rsidRDefault="00EC0288" w:rsidP="00EC0288"/>
    <w:tbl>
      <w:tblPr>
        <w:tblStyle w:val="TableGrid"/>
        <w:bidiVisual/>
        <w:tblW w:w="0" w:type="auto"/>
        <w:tblLook w:val="04A0" w:firstRow="1" w:lastRow="0" w:firstColumn="1" w:lastColumn="0" w:noHBand="0" w:noVBand="1"/>
      </w:tblPr>
      <w:tblGrid>
        <w:gridCol w:w="3634"/>
        <w:gridCol w:w="5608"/>
      </w:tblGrid>
      <w:tr w:rsidR="00EC0288" w:rsidRPr="00BF72A0" w14:paraId="27610ADE" w14:textId="77777777" w:rsidTr="00982760">
        <w:trPr>
          <w:trHeight w:val="605"/>
        </w:trPr>
        <w:tc>
          <w:tcPr>
            <w:tcW w:w="3675" w:type="dxa"/>
          </w:tcPr>
          <w:p w14:paraId="2EBD5034" w14:textId="77777777" w:rsidR="00EC0288" w:rsidRPr="00BF72A0" w:rsidRDefault="00EC0288"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1393-02-F-022</w:t>
            </w:r>
          </w:p>
        </w:tc>
        <w:tc>
          <w:tcPr>
            <w:tcW w:w="5675" w:type="dxa"/>
          </w:tcPr>
          <w:p w14:paraId="2FBAABE4" w14:textId="77777777" w:rsidR="00EC0288" w:rsidRPr="00BF72A0" w:rsidRDefault="00EC0288" w:rsidP="00982760">
            <w:pPr>
              <w:rPr>
                <w:szCs w:val="24"/>
                <w:lang w:bidi="fa-IR"/>
              </w:rPr>
            </w:pPr>
            <w:r w:rsidRPr="00BF72A0">
              <w:rPr>
                <w:rFonts w:hint="cs"/>
                <w:b/>
                <w:bCs/>
                <w:szCs w:val="24"/>
                <w:rtl/>
                <w:lang w:bidi="fa-IR"/>
              </w:rPr>
              <w:t>موضوع سند:</w:t>
            </w:r>
            <w:r>
              <w:rPr>
                <w:rFonts w:hint="cs"/>
                <w:b/>
                <w:bCs/>
                <w:szCs w:val="24"/>
                <w:rtl/>
                <w:lang w:bidi="fa-IR"/>
              </w:rPr>
              <w:t xml:space="preserve"> </w:t>
            </w:r>
            <w:r w:rsidRPr="00EC0288">
              <w:rPr>
                <w:szCs w:val="24"/>
                <w:rtl/>
                <w:lang w:bidi="fa-IR"/>
              </w:rPr>
              <w:t>فرم اطلاعات هما</w:t>
            </w:r>
            <w:r w:rsidRPr="00EC0288">
              <w:rPr>
                <w:rFonts w:hint="cs"/>
                <w:szCs w:val="24"/>
                <w:rtl/>
                <w:lang w:bidi="fa-IR"/>
              </w:rPr>
              <w:t>ی</w:t>
            </w:r>
            <w:r w:rsidRPr="00EC0288">
              <w:rPr>
                <w:rFonts w:hint="eastAsia"/>
                <w:szCs w:val="24"/>
                <w:rtl/>
                <w:lang w:bidi="fa-IR"/>
              </w:rPr>
              <w:t>ش</w:t>
            </w:r>
            <w:r w:rsidRPr="00EC0288">
              <w:rPr>
                <w:szCs w:val="24"/>
                <w:rtl/>
                <w:lang w:bidi="fa-IR"/>
              </w:rPr>
              <w:t xml:space="preserve"> (کارگاه، کنفرانس)</w:t>
            </w:r>
          </w:p>
        </w:tc>
      </w:tr>
      <w:tr w:rsidR="00EC0288" w:rsidRPr="00BF72A0" w14:paraId="2535D2D4" w14:textId="77777777" w:rsidTr="00982760">
        <w:trPr>
          <w:trHeight w:val="720"/>
        </w:trPr>
        <w:tc>
          <w:tcPr>
            <w:tcW w:w="3675" w:type="dxa"/>
          </w:tcPr>
          <w:p w14:paraId="50EAB399" w14:textId="77777777" w:rsidR="00EC0288" w:rsidRPr="00BF72A0" w:rsidRDefault="00EC0288" w:rsidP="00EC0288">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فرم</w:t>
            </w:r>
          </w:p>
        </w:tc>
        <w:tc>
          <w:tcPr>
            <w:tcW w:w="5675" w:type="dxa"/>
          </w:tcPr>
          <w:p w14:paraId="56F8E353" w14:textId="77777777" w:rsidR="00EC0288" w:rsidRPr="00BF72A0" w:rsidRDefault="00EC0288"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معاونت پژوهش و فناوری دانشگاه شهید بهشتی</w:t>
            </w:r>
          </w:p>
        </w:tc>
      </w:tr>
    </w:tbl>
    <w:p w14:paraId="1CE5C32B" w14:textId="77777777" w:rsidR="00EC0288" w:rsidRPr="00EC0288" w:rsidRDefault="00EC0288" w:rsidP="00EC0288">
      <w:pPr>
        <w:rPr>
          <w:rtl/>
        </w:rPr>
      </w:pPr>
    </w:p>
    <w:p w14:paraId="357D0C48" w14:textId="77777777" w:rsidR="000352C1" w:rsidRPr="00434172" w:rsidRDefault="000352C1" w:rsidP="000352C1">
      <w:pPr>
        <w:spacing w:after="0" w:line="240" w:lineRule="auto"/>
        <w:rPr>
          <w:rFonts w:asciiTheme="minorBidi" w:hAnsiTheme="minorBidi" w:cstheme="minorBidi"/>
          <w:b/>
          <w:bCs/>
          <w:color w:val="ACB9CA" w:themeColor="text2" w:themeTint="66"/>
          <w:szCs w:val="24"/>
          <w:rtl/>
        </w:rPr>
      </w:pPr>
      <w:r>
        <w:rPr>
          <w:rFonts w:asciiTheme="minorBidi" w:hAnsiTheme="minorBidi" w:cstheme="minorBidi" w:hint="cs"/>
          <w:b/>
          <w:bCs/>
          <w:noProof/>
          <w:color w:val="8496B0" w:themeColor="text2" w:themeTint="99"/>
          <w:szCs w:val="24"/>
          <w:rtl/>
        </w:rPr>
        <w:t xml:space="preserve">                                                            </w:t>
      </w:r>
      <w:r w:rsidRPr="00434172">
        <w:rPr>
          <w:rFonts w:asciiTheme="minorBidi" w:hAnsiTheme="minorBidi" w:cstheme="minorBidi"/>
          <w:b/>
          <w:bCs/>
          <w:noProof/>
          <w:color w:val="8496B0" w:themeColor="text2" w:themeTint="99"/>
          <w:szCs w:val="24"/>
          <w:rtl/>
        </w:rPr>
        <w:t>باسمه تعالی</w:t>
      </w:r>
    </w:p>
    <w:p w14:paraId="194D00D2" w14:textId="77777777" w:rsidR="000352C1" w:rsidRPr="00CE0918" w:rsidRDefault="000352C1" w:rsidP="000352C1">
      <w:pPr>
        <w:tabs>
          <w:tab w:val="center" w:pos="4680"/>
          <w:tab w:val="center" w:pos="5102"/>
          <w:tab w:val="right" w:pos="8313"/>
          <w:tab w:val="right" w:pos="9360"/>
        </w:tabs>
        <w:spacing w:after="0" w:line="240" w:lineRule="auto"/>
        <w:rPr>
          <w:rFonts w:cs="Arial"/>
          <w:b/>
          <w:bCs/>
          <w:color w:val="0095DA"/>
          <w:szCs w:val="24"/>
          <w:rtl/>
        </w:rPr>
      </w:pPr>
      <w:r>
        <w:rPr>
          <w:rFonts w:cs="Arial"/>
          <w:b/>
          <w:bCs/>
          <w:color w:val="0095DA"/>
          <w:szCs w:val="24"/>
          <w:rtl/>
        </w:rPr>
        <w:tab/>
      </w:r>
      <w:r w:rsidRPr="00434172">
        <w:rPr>
          <w:rFonts w:cs="Arial"/>
          <w:b/>
          <w:bCs/>
          <w:noProof/>
          <w:color w:val="0095DA"/>
          <w:sz w:val="10"/>
          <w:szCs w:val="10"/>
          <w:rtl/>
        </w:rPr>
        <mc:AlternateContent>
          <mc:Choice Requires="wps">
            <w:drawing>
              <wp:anchor distT="0" distB="0" distL="114300" distR="114300" simplePos="0" relativeHeight="251666432" behindDoc="0" locked="0" layoutInCell="1" allowOverlap="1" wp14:anchorId="749D8728" wp14:editId="5A570A08">
                <wp:simplePos x="0" y="0"/>
                <wp:positionH relativeFrom="column">
                  <wp:posOffset>116840</wp:posOffset>
                </wp:positionH>
                <wp:positionV relativeFrom="paragraph">
                  <wp:posOffset>117474</wp:posOffset>
                </wp:positionV>
                <wp:extent cx="1009650" cy="657225"/>
                <wp:effectExtent l="0" t="0" r="0" b="9525"/>
                <wp:wrapNone/>
                <wp:docPr id="1073741834" name="Rectangle 107374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57225"/>
                        </a:xfrm>
                        <a:prstGeom prst="rect">
                          <a:avLst/>
                        </a:prstGeom>
                        <a:noFill/>
                        <a:ln>
                          <a:noFill/>
                        </a:ln>
                      </wps:spPr>
                      <wps:txbx>
                        <w:txbxContent>
                          <w:p w14:paraId="01F18BA7" w14:textId="77777777" w:rsidR="00982760" w:rsidRPr="00434172" w:rsidRDefault="00982760" w:rsidP="000352C1">
                            <w:pPr>
                              <w:spacing w:after="0" w:line="280" w:lineRule="exact"/>
                              <w:jc w:val="both"/>
                              <w:rPr>
                                <w:szCs w:val="24"/>
                                <w:rtl/>
                              </w:rPr>
                            </w:pPr>
                            <w:r w:rsidRPr="00434172">
                              <w:rPr>
                                <w:rFonts w:hint="cs"/>
                                <w:szCs w:val="24"/>
                                <w:rtl/>
                              </w:rPr>
                              <w:t xml:space="preserve">تاريخ: </w:t>
                            </w:r>
                            <w:r w:rsidRPr="00434172">
                              <w:rPr>
                                <w:rFonts w:hint="cs"/>
                                <w:szCs w:val="24"/>
                                <w:rtl/>
                              </w:rPr>
                              <w:t>_تاريخ_</w:t>
                            </w:r>
                          </w:p>
                          <w:p w14:paraId="2A8730FA" w14:textId="77777777" w:rsidR="00982760" w:rsidRPr="00434172" w:rsidRDefault="00982760" w:rsidP="000352C1">
                            <w:pPr>
                              <w:spacing w:after="0" w:line="280" w:lineRule="exact"/>
                              <w:jc w:val="both"/>
                              <w:rPr>
                                <w:szCs w:val="24"/>
                                <w:rtl/>
                              </w:rPr>
                            </w:pPr>
                            <w:r w:rsidRPr="00434172">
                              <w:rPr>
                                <w:rFonts w:hint="cs"/>
                                <w:szCs w:val="24"/>
                                <w:rtl/>
                              </w:rPr>
                              <w:t>شماره: _شماره_</w:t>
                            </w:r>
                          </w:p>
                          <w:p w14:paraId="1F6EC037" w14:textId="77777777" w:rsidR="00982760" w:rsidRPr="00434172" w:rsidRDefault="00982760" w:rsidP="000352C1">
                            <w:pPr>
                              <w:spacing w:after="0" w:line="280" w:lineRule="exact"/>
                              <w:jc w:val="both"/>
                              <w:rPr>
                                <w:szCs w:val="24"/>
                              </w:rPr>
                            </w:pPr>
                            <w:r w:rsidRPr="00434172">
                              <w:rPr>
                                <w:rFonts w:hint="cs"/>
                                <w:szCs w:val="24"/>
                                <w:rtl/>
                              </w:rPr>
                              <w:t>پيوست: _پيوست_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D8728" id="Rectangle 1073741834" o:spid="_x0000_s1031" style="position:absolute;left:0;text-align:left;margin-left:9.2pt;margin-top:9.25pt;width:79.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" filled="f" stroked="f">
                <v:textbox>
                  <w:txbxContent>
                    <w:p w14:paraId="01F18BA7" w14:textId="77777777" w:rsidR="00982760" w:rsidRPr="00434172" w:rsidRDefault="00982760" w:rsidP="000352C1">
                      <w:pPr>
                        <w:spacing w:after="0" w:line="280" w:lineRule="exact"/>
                        <w:jc w:val="both"/>
                        <w:rPr>
                          <w:szCs w:val="24"/>
                          <w:rtl/>
                        </w:rPr>
                      </w:pPr>
                      <w:r w:rsidRPr="00434172">
                        <w:rPr>
                          <w:rFonts w:hint="cs"/>
                          <w:szCs w:val="24"/>
                          <w:rtl/>
                        </w:rPr>
                        <w:t xml:space="preserve">تاريخ: </w:t>
                      </w:r>
                      <w:r w:rsidRPr="00434172">
                        <w:rPr>
                          <w:rFonts w:hint="cs"/>
                          <w:szCs w:val="24"/>
                          <w:rtl/>
                        </w:rPr>
                        <w:t>_تاريخ_</w:t>
                      </w:r>
                    </w:p>
                    <w:p w14:paraId="2A8730FA" w14:textId="77777777" w:rsidR="00982760" w:rsidRPr="00434172" w:rsidRDefault="00982760" w:rsidP="000352C1">
                      <w:pPr>
                        <w:spacing w:after="0" w:line="280" w:lineRule="exact"/>
                        <w:jc w:val="both"/>
                        <w:rPr>
                          <w:szCs w:val="24"/>
                          <w:rtl/>
                        </w:rPr>
                      </w:pPr>
                      <w:r w:rsidRPr="00434172">
                        <w:rPr>
                          <w:rFonts w:hint="cs"/>
                          <w:szCs w:val="24"/>
                          <w:rtl/>
                        </w:rPr>
                        <w:t>شماره: _شماره_</w:t>
                      </w:r>
                    </w:p>
                    <w:p w14:paraId="1F6EC037" w14:textId="77777777" w:rsidR="00982760" w:rsidRPr="00434172" w:rsidRDefault="00982760" w:rsidP="000352C1">
                      <w:pPr>
                        <w:spacing w:after="0" w:line="280" w:lineRule="exact"/>
                        <w:jc w:val="both"/>
                        <w:rPr>
                          <w:szCs w:val="24"/>
                        </w:rPr>
                      </w:pPr>
                      <w:r w:rsidRPr="00434172">
                        <w:rPr>
                          <w:rFonts w:hint="cs"/>
                          <w:szCs w:val="24"/>
                          <w:rtl/>
                        </w:rPr>
                        <w:t>پيوست: _پيوست_</w:t>
                      </w:r>
                    </w:p>
                  </w:txbxContent>
                </v:textbox>
              </v:rect>
            </w:pict>
          </mc:Fallback>
        </mc:AlternateContent>
      </w:r>
      <w:r w:rsidRPr="00CE0918">
        <w:rPr>
          <w:rFonts w:cs="Arial"/>
          <w:b/>
          <w:bCs/>
          <w:color w:val="0095DA"/>
          <w:szCs w:val="24"/>
          <w:rtl/>
        </w:rPr>
        <w:t>دانشگاه شهيد بهشتي</w:t>
      </w:r>
    </w:p>
    <w:p w14:paraId="3A2549E3" w14:textId="77777777" w:rsidR="000352C1" w:rsidRDefault="000352C1" w:rsidP="000352C1">
      <w:pPr>
        <w:spacing w:after="0" w:line="240" w:lineRule="auto"/>
        <w:rPr>
          <w:rFonts w:cs="B Titr"/>
          <w:color w:val="2F51F9"/>
          <w:szCs w:val="24"/>
          <w:rtl/>
        </w:rPr>
      </w:pPr>
      <w:r>
        <w:rPr>
          <w:rFonts w:cs="B Titr" w:hint="cs"/>
          <w:color w:val="2F51F9"/>
          <w:szCs w:val="24"/>
          <w:rtl/>
        </w:rPr>
        <w:t xml:space="preserve"> </w:t>
      </w:r>
      <w:r>
        <w:rPr>
          <w:rFonts w:cs="B Titr"/>
          <w:noProof/>
          <w:color w:val="2F51F9"/>
          <w:szCs w:val="24"/>
          <w:rtl/>
        </w:rPr>
        <w:drawing>
          <wp:inline distT="0" distB="0" distL="0" distR="0" wp14:anchorId="5828C286" wp14:editId="2EBB84EB">
            <wp:extent cx="505194" cy="676275"/>
            <wp:effectExtent l="0" t="0" r="9525" b="0"/>
            <wp:docPr id="1073741836" name="Picture 1073741836" descr="C:\Users\goudarzi\Desktop\لوگ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udarzi\Desktop\لوگو.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5194" cy="676275"/>
                    </a:xfrm>
                    <a:prstGeom prst="rect">
                      <a:avLst/>
                    </a:prstGeom>
                    <a:noFill/>
                    <a:ln>
                      <a:noFill/>
                    </a:ln>
                  </pic:spPr>
                </pic:pic>
              </a:graphicData>
            </a:graphic>
          </wp:inline>
        </w:drawing>
      </w:r>
      <w:r>
        <w:rPr>
          <w:rFonts w:cs="B Titr" w:hint="cs"/>
          <w:color w:val="2F51F9"/>
          <w:szCs w:val="24"/>
          <w:rtl/>
        </w:rPr>
        <w:t xml:space="preserve">                                                   فرم اطلاعات همایش (کارگاه، کنفرانس)</w:t>
      </w:r>
    </w:p>
    <w:p w14:paraId="43905BE3" w14:textId="77777777" w:rsidR="000352C1" w:rsidRPr="00997F7E" w:rsidRDefault="000352C1" w:rsidP="000352C1">
      <w:pPr>
        <w:spacing w:after="0" w:line="240" w:lineRule="auto"/>
        <w:rPr>
          <w:rFonts w:cs="B Titr"/>
          <w:szCs w:val="22"/>
          <w:rtl/>
        </w:rPr>
      </w:pPr>
      <w:r w:rsidRPr="00212C71">
        <w:rPr>
          <w:rFonts w:cs="B Titr" w:hint="cs"/>
          <w:color w:val="2F51F9"/>
          <w:szCs w:val="24"/>
          <w:rtl/>
        </w:rPr>
        <w:t xml:space="preserve"> </w:t>
      </w:r>
      <w:r w:rsidRPr="00997F7E">
        <w:rPr>
          <w:rFonts w:cs="B Titr" w:hint="cs"/>
          <w:szCs w:val="22"/>
          <w:rtl/>
        </w:rPr>
        <w:t xml:space="preserve">الف- </w:t>
      </w:r>
      <w:r>
        <w:rPr>
          <w:rFonts w:cs="B Titr" w:hint="cs"/>
          <w:szCs w:val="22"/>
          <w:rtl/>
        </w:rPr>
        <w:t>مشخصات عمومي</w:t>
      </w:r>
    </w:p>
    <w:tbl>
      <w:tblPr>
        <w:tblStyle w:val="LightGrid-Accent2"/>
        <w:bidiVisual/>
        <w:tblW w:w="5010" w:type="pct"/>
        <w:tblLook w:val="04A0" w:firstRow="1" w:lastRow="0" w:firstColumn="1" w:lastColumn="0" w:noHBand="0" w:noVBand="1"/>
      </w:tblPr>
      <w:tblGrid>
        <w:gridCol w:w="4532"/>
        <w:gridCol w:w="4728"/>
      </w:tblGrid>
      <w:tr w:rsidR="000352C1" w:rsidRPr="006108F2" w14:paraId="737A27F0" w14:textId="77777777" w:rsidTr="00266FD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Pr>
          <w:p w14:paraId="1421E5D0" w14:textId="77777777" w:rsidR="000352C1" w:rsidRPr="006108F2" w:rsidRDefault="000352C1" w:rsidP="00266FD9">
            <w:pPr>
              <w:spacing w:after="0" w:line="240" w:lineRule="auto"/>
              <w:rPr>
                <w:rFonts w:cs="B Titr"/>
                <w:b w:val="0"/>
                <w:bCs w:val="0"/>
                <w:sz w:val="28"/>
                <w:szCs w:val="28"/>
                <w:rtl/>
              </w:rPr>
            </w:pPr>
            <w:r>
              <w:rPr>
                <w:rFonts w:cs="B Titr" w:hint="cs"/>
                <w:szCs w:val="24"/>
                <w:rtl/>
              </w:rPr>
              <w:t>عنوان همایش</w:t>
            </w:r>
            <w:r>
              <w:rPr>
                <w:rFonts w:cs="B Titr" w:hint="cs"/>
                <w:b w:val="0"/>
                <w:bCs w:val="0"/>
                <w:szCs w:val="24"/>
                <w:rtl/>
              </w:rPr>
              <w:t>/کارگاه</w:t>
            </w:r>
            <w:r w:rsidRPr="006108F2">
              <w:rPr>
                <w:rFonts w:cs="B Titr" w:hint="cs"/>
                <w:szCs w:val="24"/>
                <w:rtl/>
              </w:rPr>
              <w:t xml:space="preserve">: </w:t>
            </w:r>
          </w:p>
        </w:tc>
      </w:tr>
      <w:tr w:rsidR="000352C1" w:rsidRPr="006108F2" w14:paraId="31B679EC" w14:textId="77777777" w:rsidTr="00266F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Pr>
          <w:p w14:paraId="305B180D" w14:textId="77777777" w:rsidR="000352C1" w:rsidRPr="006108F2" w:rsidRDefault="000352C1" w:rsidP="00266FD9">
            <w:pPr>
              <w:spacing w:after="0" w:line="240" w:lineRule="auto"/>
              <w:rPr>
                <w:rFonts w:cs="B Koodak"/>
                <w:b w:val="0"/>
                <w:bCs w:val="0"/>
                <w:szCs w:val="22"/>
                <w:rtl/>
              </w:rPr>
            </w:pPr>
            <w:r w:rsidRPr="006108F2">
              <w:rPr>
                <w:rFonts w:cs="B Koodak" w:hint="cs"/>
                <w:szCs w:val="22"/>
                <w:rtl/>
              </w:rPr>
              <w:t xml:space="preserve">سطح و گستره </w:t>
            </w:r>
            <w:r>
              <w:rPr>
                <w:rFonts w:cs="B Koodak" w:hint="cs"/>
                <w:szCs w:val="22"/>
                <w:rtl/>
              </w:rPr>
              <w:t>همایش</w:t>
            </w:r>
            <w:r w:rsidRPr="006108F2">
              <w:rPr>
                <w:rFonts w:cs="B Koodak" w:hint="cs"/>
                <w:szCs w:val="22"/>
                <w:rtl/>
              </w:rPr>
              <w:t xml:space="preserve">:   </w:t>
            </w:r>
            <w:r w:rsidRPr="006108F2">
              <w:rPr>
                <w:rFonts w:cs="B Koodak" w:hint="cs"/>
                <w:szCs w:val="24"/>
                <w:rtl/>
              </w:rPr>
              <w:t xml:space="preserve"> </w:t>
            </w:r>
            <w:r w:rsidRPr="006108F2">
              <w:rPr>
                <w:rFonts w:cs="B Koodak" w:hint="cs"/>
                <w:szCs w:val="24"/>
              </w:rPr>
              <w:sym w:font="Wingdings" w:char="F06F"/>
            </w:r>
            <w:r w:rsidRPr="006108F2">
              <w:rPr>
                <w:rFonts w:cs="B Koodak" w:hint="cs"/>
                <w:szCs w:val="24"/>
                <w:rtl/>
              </w:rPr>
              <w:t xml:space="preserve"> بين المللي   </w:t>
            </w:r>
            <w:r w:rsidRPr="006108F2">
              <w:rPr>
                <w:rFonts w:cs="B Koodak" w:hint="cs"/>
                <w:szCs w:val="24"/>
              </w:rPr>
              <w:sym w:font="Wingdings" w:char="F06F"/>
            </w:r>
            <w:r w:rsidRPr="006108F2">
              <w:rPr>
                <w:rFonts w:cs="B Koodak" w:hint="cs"/>
                <w:szCs w:val="24"/>
                <w:rtl/>
              </w:rPr>
              <w:t xml:space="preserve"> ملي(كشوري)     </w:t>
            </w:r>
            <w:r w:rsidRPr="006108F2">
              <w:rPr>
                <w:rFonts w:cs="B Koodak" w:hint="cs"/>
                <w:szCs w:val="24"/>
              </w:rPr>
              <w:sym w:font="Wingdings" w:char="F06F"/>
            </w:r>
            <w:r w:rsidRPr="006108F2">
              <w:rPr>
                <w:rFonts w:cs="B Koodak" w:hint="cs"/>
                <w:szCs w:val="24"/>
                <w:rtl/>
              </w:rPr>
              <w:t xml:space="preserve">  استاني</w:t>
            </w:r>
          </w:p>
        </w:tc>
      </w:tr>
      <w:tr w:rsidR="000352C1" w:rsidRPr="006108F2" w14:paraId="2A623577" w14:textId="77777777" w:rsidTr="00266FD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Pr>
          <w:p w14:paraId="40702C59" w14:textId="77777777" w:rsidR="000352C1" w:rsidRDefault="000352C1" w:rsidP="00266FD9">
            <w:pPr>
              <w:spacing w:after="0" w:line="240" w:lineRule="auto"/>
              <w:rPr>
                <w:rFonts w:cs="B Koodak"/>
                <w:b w:val="0"/>
                <w:bCs w:val="0"/>
                <w:szCs w:val="22"/>
                <w:rtl/>
              </w:rPr>
            </w:pPr>
            <w:r>
              <w:rPr>
                <w:rFonts w:cs="B Koodak" w:hint="cs"/>
                <w:szCs w:val="22"/>
                <w:rtl/>
              </w:rPr>
              <w:t>نوع همایش</w:t>
            </w:r>
            <w:r w:rsidRPr="006108F2">
              <w:rPr>
                <w:rFonts w:cs="B Koodak" w:hint="cs"/>
                <w:szCs w:val="22"/>
                <w:rtl/>
              </w:rPr>
              <w:t xml:space="preserve">:   </w:t>
            </w:r>
            <w:r w:rsidRPr="006108F2">
              <w:rPr>
                <w:rFonts w:cs="B Koodak" w:hint="cs"/>
                <w:szCs w:val="24"/>
                <w:rtl/>
              </w:rPr>
              <w:t xml:space="preserve"> </w:t>
            </w:r>
            <w:r w:rsidRPr="006108F2">
              <w:rPr>
                <w:rFonts w:cs="B Koodak" w:hint="cs"/>
                <w:szCs w:val="24"/>
              </w:rPr>
              <w:sym w:font="Wingdings" w:char="F06F"/>
            </w:r>
            <w:r>
              <w:rPr>
                <w:rFonts w:cs="B Koodak" w:hint="cs"/>
                <w:szCs w:val="24"/>
                <w:rtl/>
              </w:rPr>
              <w:t xml:space="preserve"> نوع اول (با کمک مالی دانشگاه)  </w:t>
            </w:r>
            <w:r w:rsidRPr="006108F2">
              <w:rPr>
                <w:rFonts w:cs="B Koodak" w:hint="cs"/>
                <w:szCs w:val="24"/>
                <w:rtl/>
              </w:rPr>
              <w:t xml:space="preserve">  </w:t>
            </w:r>
            <w:r w:rsidRPr="006108F2">
              <w:rPr>
                <w:rFonts w:cs="B Koodak" w:hint="cs"/>
                <w:szCs w:val="24"/>
              </w:rPr>
              <w:sym w:font="Wingdings" w:char="F06F"/>
            </w:r>
            <w:r>
              <w:rPr>
                <w:rFonts w:cs="B Koodak" w:hint="cs"/>
                <w:szCs w:val="24"/>
                <w:rtl/>
              </w:rPr>
              <w:t xml:space="preserve"> نوع دوم (بدون کمک مالی دانشگاه)     </w:t>
            </w:r>
            <w:r w:rsidRPr="006108F2">
              <w:rPr>
                <w:rFonts w:cs="B Koodak" w:hint="cs"/>
                <w:szCs w:val="24"/>
                <w:rtl/>
              </w:rPr>
              <w:t xml:space="preserve"> </w:t>
            </w:r>
            <w:r w:rsidRPr="006108F2">
              <w:rPr>
                <w:rFonts w:cs="B Koodak" w:hint="cs"/>
                <w:szCs w:val="24"/>
              </w:rPr>
              <w:sym w:font="Wingdings" w:char="F06F"/>
            </w:r>
            <w:r>
              <w:rPr>
                <w:rFonts w:cs="B Koodak" w:hint="cs"/>
                <w:szCs w:val="24"/>
                <w:rtl/>
              </w:rPr>
              <w:t xml:space="preserve"> نوع سوم (کمک مالی به دانشگاه) </w:t>
            </w:r>
            <w:r w:rsidRPr="006108F2">
              <w:rPr>
                <w:rFonts w:cs="B Koodak" w:hint="cs"/>
                <w:szCs w:val="24"/>
                <w:rtl/>
              </w:rPr>
              <w:t xml:space="preserve">  </w:t>
            </w:r>
          </w:p>
        </w:tc>
      </w:tr>
      <w:tr w:rsidR="000352C1" w:rsidRPr="006108F2" w14:paraId="6DD5519A" w14:textId="77777777" w:rsidTr="00266F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7" w:type="pct"/>
          </w:tcPr>
          <w:p w14:paraId="14A9D59F" w14:textId="77777777" w:rsidR="000352C1" w:rsidRPr="006108F2" w:rsidRDefault="000352C1" w:rsidP="00266FD9">
            <w:pPr>
              <w:spacing w:after="0" w:line="240" w:lineRule="auto"/>
              <w:rPr>
                <w:b w:val="0"/>
                <w:bCs w:val="0"/>
                <w:szCs w:val="22"/>
                <w:rtl/>
              </w:rPr>
            </w:pPr>
            <w:r w:rsidRPr="006108F2">
              <w:rPr>
                <w:rFonts w:cs="B Koodak" w:hint="cs"/>
                <w:szCs w:val="22"/>
                <w:rtl/>
              </w:rPr>
              <w:t xml:space="preserve">دبير </w:t>
            </w:r>
            <w:r>
              <w:rPr>
                <w:rFonts w:cs="B Koodak" w:hint="cs"/>
                <w:b w:val="0"/>
                <w:bCs w:val="0"/>
                <w:szCs w:val="22"/>
                <w:rtl/>
              </w:rPr>
              <w:t xml:space="preserve">علمی </w:t>
            </w:r>
            <w:r>
              <w:rPr>
                <w:rFonts w:cs="B Koodak" w:hint="cs"/>
                <w:szCs w:val="22"/>
                <w:rtl/>
              </w:rPr>
              <w:t>همایش</w:t>
            </w:r>
            <w:r w:rsidRPr="006108F2">
              <w:rPr>
                <w:rFonts w:cs="B Koodak" w:hint="cs"/>
                <w:szCs w:val="22"/>
                <w:rtl/>
              </w:rPr>
              <w:t>:</w:t>
            </w:r>
            <w:r w:rsidRPr="006108F2">
              <w:rPr>
                <w:rFonts w:hint="cs"/>
                <w:szCs w:val="22"/>
                <w:rtl/>
              </w:rPr>
              <w:t xml:space="preserve"> </w:t>
            </w:r>
            <w:r>
              <w:rPr>
                <w:rFonts w:hint="cs"/>
                <w:b w:val="0"/>
                <w:bCs w:val="0"/>
                <w:szCs w:val="22"/>
                <w:rtl/>
              </w:rPr>
              <w:t xml:space="preserve"> </w:t>
            </w:r>
          </w:p>
        </w:tc>
        <w:tc>
          <w:tcPr>
            <w:tcW w:w="2553" w:type="pct"/>
          </w:tcPr>
          <w:p w14:paraId="527501DD" w14:textId="77777777" w:rsidR="000352C1" w:rsidRPr="006108F2" w:rsidRDefault="000352C1" w:rsidP="00266FD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Cs w:val="22"/>
                <w:rtl/>
              </w:rPr>
            </w:pPr>
            <w:r>
              <w:rPr>
                <w:rFonts w:ascii="Cambria" w:eastAsia="Times New Roman" w:hAnsi="Cambria" w:cs="B Koodak" w:hint="cs"/>
                <w:b/>
                <w:bCs/>
                <w:szCs w:val="22"/>
                <w:rtl/>
              </w:rPr>
              <w:t>مدرك تحصيلي و رتبه دبيرهمایش</w:t>
            </w:r>
            <w:r w:rsidRPr="006108F2">
              <w:rPr>
                <w:rFonts w:ascii="Cambria" w:eastAsia="Times New Roman" w:hAnsi="Cambria" w:cs="Times New Roman" w:hint="cs"/>
                <w:b/>
                <w:bCs/>
                <w:szCs w:val="22"/>
                <w:rtl/>
              </w:rPr>
              <w:t>:</w:t>
            </w:r>
          </w:p>
        </w:tc>
      </w:tr>
      <w:tr w:rsidR="000352C1" w:rsidRPr="006108F2" w14:paraId="34390B91" w14:textId="77777777" w:rsidTr="00266FD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7" w:type="pct"/>
          </w:tcPr>
          <w:p w14:paraId="2BA86460" w14:textId="77777777" w:rsidR="000352C1" w:rsidRPr="006108F2" w:rsidRDefault="000352C1" w:rsidP="00266FD9">
            <w:pPr>
              <w:spacing w:after="0"/>
              <w:rPr>
                <w:rFonts w:cs="B Koodak"/>
                <w:b w:val="0"/>
                <w:bCs w:val="0"/>
                <w:szCs w:val="22"/>
                <w:rtl/>
              </w:rPr>
            </w:pPr>
            <w:r w:rsidRPr="006108F2">
              <w:rPr>
                <w:rFonts w:cs="B Koodak" w:hint="cs"/>
                <w:szCs w:val="22"/>
                <w:rtl/>
              </w:rPr>
              <w:t>شماره تماس ضروري:</w:t>
            </w:r>
            <w:r>
              <w:rPr>
                <w:rFonts w:cs="B Koodak"/>
                <w:szCs w:val="22"/>
              </w:rPr>
              <w:t xml:space="preserve"> </w:t>
            </w:r>
          </w:p>
        </w:tc>
        <w:tc>
          <w:tcPr>
            <w:tcW w:w="2553" w:type="pct"/>
          </w:tcPr>
          <w:p w14:paraId="761F9236" w14:textId="77777777" w:rsidR="000352C1" w:rsidRPr="006108F2" w:rsidRDefault="000352C1" w:rsidP="00266FD9">
            <w:pPr>
              <w:spacing w:after="0" w:line="240" w:lineRule="auto"/>
              <w:cnfStyle w:val="000000010000" w:firstRow="0" w:lastRow="0" w:firstColumn="0" w:lastColumn="0" w:oddVBand="0" w:evenVBand="0" w:oddHBand="0" w:evenHBand="1" w:firstRowFirstColumn="0" w:firstRowLastColumn="0" w:lastRowFirstColumn="0" w:lastRowLastColumn="0"/>
              <w:rPr>
                <w:rFonts w:cs="B Koodak"/>
                <w:szCs w:val="22"/>
              </w:rPr>
            </w:pPr>
            <w:r w:rsidRPr="006108F2">
              <w:rPr>
                <w:rFonts w:cs="B Koodak" w:hint="cs"/>
                <w:szCs w:val="22"/>
                <w:rtl/>
              </w:rPr>
              <w:t xml:space="preserve">آدرس پست الكترونيك: </w:t>
            </w:r>
          </w:p>
        </w:tc>
      </w:tr>
      <w:tr w:rsidR="000352C1" w:rsidRPr="006108F2" w14:paraId="3ED0BC43" w14:textId="77777777" w:rsidTr="00266F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7" w:type="pct"/>
          </w:tcPr>
          <w:p w14:paraId="0B7D8D86" w14:textId="77777777" w:rsidR="000352C1" w:rsidRPr="006108F2" w:rsidRDefault="000352C1" w:rsidP="00266FD9">
            <w:pPr>
              <w:spacing w:after="0" w:line="240" w:lineRule="auto"/>
              <w:rPr>
                <w:b w:val="0"/>
                <w:bCs w:val="0"/>
                <w:szCs w:val="22"/>
                <w:rtl/>
              </w:rPr>
            </w:pPr>
            <w:r w:rsidRPr="006108F2">
              <w:rPr>
                <w:rFonts w:cs="B Koodak" w:hint="cs"/>
                <w:szCs w:val="22"/>
                <w:rtl/>
              </w:rPr>
              <w:lastRenderedPageBreak/>
              <w:t xml:space="preserve">دبير </w:t>
            </w:r>
            <w:r>
              <w:rPr>
                <w:rFonts w:cs="B Koodak" w:hint="cs"/>
                <w:b w:val="0"/>
                <w:bCs w:val="0"/>
                <w:szCs w:val="22"/>
                <w:rtl/>
              </w:rPr>
              <w:t xml:space="preserve">اجرایی </w:t>
            </w:r>
            <w:r>
              <w:rPr>
                <w:rFonts w:cs="B Koodak" w:hint="cs"/>
                <w:szCs w:val="22"/>
                <w:rtl/>
              </w:rPr>
              <w:t>همایش</w:t>
            </w:r>
            <w:r w:rsidRPr="006108F2">
              <w:rPr>
                <w:rFonts w:cs="B Koodak" w:hint="cs"/>
                <w:szCs w:val="22"/>
                <w:rtl/>
              </w:rPr>
              <w:t>:</w:t>
            </w:r>
            <w:r w:rsidRPr="006108F2">
              <w:rPr>
                <w:rFonts w:hint="cs"/>
                <w:szCs w:val="22"/>
                <w:rtl/>
              </w:rPr>
              <w:t xml:space="preserve"> </w:t>
            </w:r>
            <w:r>
              <w:rPr>
                <w:rFonts w:hint="cs"/>
                <w:b w:val="0"/>
                <w:bCs w:val="0"/>
                <w:szCs w:val="22"/>
                <w:rtl/>
              </w:rPr>
              <w:t xml:space="preserve"> </w:t>
            </w:r>
          </w:p>
        </w:tc>
        <w:tc>
          <w:tcPr>
            <w:tcW w:w="2553" w:type="pct"/>
          </w:tcPr>
          <w:p w14:paraId="6AAB0AF8" w14:textId="77777777" w:rsidR="000352C1" w:rsidRPr="006108F2" w:rsidRDefault="000352C1" w:rsidP="00266FD9">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szCs w:val="22"/>
                <w:rtl/>
              </w:rPr>
            </w:pPr>
            <w:r>
              <w:rPr>
                <w:rFonts w:ascii="Cambria" w:eastAsia="Times New Roman" w:hAnsi="Cambria" w:cs="B Koodak" w:hint="cs"/>
                <w:b/>
                <w:bCs/>
                <w:szCs w:val="22"/>
                <w:rtl/>
              </w:rPr>
              <w:t>مدرك تحصيلي و رتبه دبيرهمایش</w:t>
            </w:r>
            <w:r w:rsidRPr="006108F2">
              <w:rPr>
                <w:rFonts w:ascii="Cambria" w:eastAsia="Times New Roman" w:hAnsi="Cambria" w:cs="Times New Roman" w:hint="cs"/>
                <w:b/>
                <w:bCs/>
                <w:szCs w:val="22"/>
                <w:rtl/>
              </w:rPr>
              <w:t>:</w:t>
            </w:r>
          </w:p>
        </w:tc>
      </w:tr>
      <w:tr w:rsidR="000352C1" w:rsidRPr="006108F2" w14:paraId="60B58DB1" w14:textId="77777777" w:rsidTr="00266FD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7" w:type="pct"/>
          </w:tcPr>
          <w:p w14:paraId="68D32CF4" w14:textId="77777777" w:rsidR="000352C1" w:rsidRPr="006108F2" w:rsidRDefault="000352C1" w:rsidP="00266FD9">
            <w:pPr>
              <w:spacing w:after="0"/>
              <w:rPr>
                <w:rFonts w:cs="B Koodak"/>
                <w:b w:val="0"/>
                <w:bCs w:val="0"/>
                <w:szCs w:val="22"/>
                <w:rtl/>
              </w:rPr>
            </w:pPr>
            <w:r w:rsidRPr="006108F2">
              <w:rPr>
                <w:rFonts w:cs="B Koodak" w:hint="cs"/>
                <w:szCs w:val="22"/>
                <w:rtl/>
              </w:rPr>
              <w:t>شماره تماس ضروري:</w:t>
            </w:r>
            <w:r>
              <w:rPr>
                <w:rFonts w:cs="B Koodak"/>
                <w:szCs w:val="22"/>
              </w:rPr>
              <w:t xml:space="preserve"> </w:t>
            </w:r>
          </w:p>
        </w:tc>
        <w:tc>
          <w:tcPr>
            <w:tcW w:w="2553" w:type="pct"/>
          </w:tcPr>
          <w:p w14:paraId="08708BF3" w14:textId="77777777" w:rsidR="000352C1" w:rsidRPr="006108F2" w:rsidRDefault="000352C1" w:rsidP="00266FD9">
            <w:pPr>
              <w:spacing w:after="0" w:line="240" w:lineRule="auto"/>
              <w:cnfStyle w:val="000000010000" w:firstRow="0" w:lastRow="0" w:firstColumn="0" w:lastColumn="0" w:oddVBand="0" w:evenVBand="0" w:oddHBand="0" w:evenHBand="1" w:firstRowFirstColumn="0" w:firstRowLastColumn="0" w:lastRowFirstColumn="0" w:lastRowLastColumn="0"/>
              <w:rPr>
                <w:rFonts w:cs="B Koodak"/>
                <w:szCs w:val="22"/>
              </w:rPr>
            </w:pPr>
            <w:r w:rsidRPr="006108F2">
              <w:rPr>
                <w:rFonts w:cs="B Koodak" w:hint="cs"/>
                <w:szCs w:val="22"/>
                <w:rtl/>
              </w:rPr>
              <w:t xml:space="preserve">آدرس پست الكترونيك: </w:t>
            </w:r>
          </w:p>
        </w:tc>
      </w:tr>
      <w:tr w:rsidR="000352C1" w:rsidRPr="006108F2" w14:paraId="44581A9D" w14:textId="77777777" w:rsidTr="00266F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7" w:type="pct"/>
          </w:tcPr>
          <w:p w14:paraId="3009A3C8" w14:textId="77777777" w:rsidR="000352C1" w:rsidRPr="006108F2" w:rsidRDefault="000352C1" w:rsidP="00266FD9">
            <w:pPr>
              <w:spacing w:after="0"/>
              <w:rPr>
                <w:rFonts w:cs="B Koodak"/>
                <w:b w:val="0"/>
                <w:bCs w:val="0"/>
                <w:szCs w:val="22"/>
                <w:rtl/>
              </w:rPr>
            </w:pPr>
            <w:r>
              <w:rPr>
                <w:rFonts w:cs="B Koodak" w:hint="cs"/>
                <w:b w:val="0"/>
                <w:bCs w:val="0"/>
                <w:szCs w:val="22"/>
                <w:rtl/>
              </w:rPr>
              <w:t>مسئول وبگاه همایش:</w:t>
            </w:r>
          </w:p>
        </w:tc>
        <w:tc>
          <w:tcPr>
            <w:tcW w:w="2553" w:type="pct"/>
          </w:tcPr>
          <w:p w14:paraId="7CDCF962" w14:textId="77777777" w:rsidR="000352C1" w:rsidRPr="006108F2" w:rsidRDefault="000352C1" w:rsidP="00266FD9">
            <w:pPr>
              <w:spacing w:after="0" w:line="240" w:lineRule="auto"/>
              <w:cnfStyle w:val="000000100000" w:firstRow="0" w:lastRow="0" w:firstColumn="0" w:lastColumn="0" w:oddVBand="0" w:evenVBand="0" w:oddHBand="1" w:evenHBand="0" w:firstRowFirstColumn="0" w:firstRowLastColumn="0" w:lastRowFirstColumn="0" w:lastRowLastColumn="0"/>
              <w:rPr>
                <w:rFonts w:cs="B Koodak"/>
                <w:szCs w:val="22"/>
                <w:rtl/>
              </w:rPr>
            </w:pPr>
            <w:r>
              <w:rPr>
                <w:rFonts w:cs="B Koodak" w:hint="cs"/>
                <w:szCs w:val="22"/>
                <w:rtl/>
              </w:rPr>
              <w:t>تلفن تماس:</w:t>
            </w:r>
          </w:p>
        </w:tc>
      </w:tr>
      <w:tr w:rsidR="000352C1" w:rsidRPr="006108F2" w14:paraId="342CB1F1" w14:textId="77777777" w:rsidTr="00266FD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7" w:type="pct"/>
          </w:tcPr>
          <w:p w14:paraId="0301D62D" w14:textId="77777777" w:rsidR="000352C1" w:rsidRPr="006108F2" w:rsidRDefault="000352C1" w:rsidP="00266FD9">
            <w:pPr>
              <w:spacing w:after="0"/>
              <w:rPr>
                <w:rFonts w:cs="B Koodak"/>
                <w:b w:val="0"/>
                <w:bCs w:val="0"/>
                <w:szCs w:val="22"/>
                <w:rtl/>
              </w:rPr>
            </w:pPr>
            <w:r w:rsidRPr="006108F2">
              <w:rPr>
                <w:rFonts w:cs="B Koodak" w:hint="cs"/>
                <w:szCs w:val="22"/>
                <w:rtl/>
              </w:rPr>
              <w:t xml:space="preserve">تاريخ برگزاري </w:t>
            </w:r>
            <w:r>
              <w:rPr>
                <w:rFonts w:cs="B Koodak" w:hint="cs"/>
                <w:szCs w:val="22"/>
                <w:rtl/>
              </w:rPr>
              <w:t>همایش</w:t>
            </w:r>
            <w:r w:rsidRPr="006108F2">
              <w:rPr>
                <w:rFonts w:cs="B Koodak" w:hint="cs"/>
                <w:szCs w:val="22"/>
                <w:rtl/>
              </w:rPr>
              <w:t xml:space="preserve">: </w:t>
            </w:r>
          </w:p>
        </w:tc>
        <w:tc>
          <w:tcPr>
            <w:tcW w:w="2553" w:type="pct"/>
          </w:tcPr>
          <w:p w14:paraId="7882275A" w14:textId="77777777" w:rsidR="000352C1" w:rsidRPr="006108F2" w:rsidRDefault="000352C1" w:rsidP="00266FD9">
            <w:pPr>
              <w:spacing w:after="0"/>
              <w:cnfStyle w:val="000000010000" w:firstRow="0" w:lastRow="0" w:firstColumn="0" w:lastColumn="0" w:oddVBand="0" w:evenVBand="0" w:oddHBand="0" w:evenHBand="1" w:firstRowFirstColumn="0" w:firstRowLastColumn="0" w:lastRowFirstColumn="0" w:lastRowLastColumn="0"/>
              <w:rPr>
                <w:rFonts w:cs="B Koodak"/>
                <w:szCs w:val="22"/>
                <w:rtl/>
              </w:rPr>
            </w:pPr>
            <w:r>
              <w:rPr>
                <w:rFonts w:cs="B Koodak" w:hint="cs"/>
                <w:szCs w:val="22"/>
                <w:rtl/>
              </w:rPr>
              <w:t>نام واحد</w:t>
            </w:r>
            <w:r w:rsidRPr="006108F2">
              <w:rPr>
                <w:rFonts w:cs="B Koodak" w:hint="cs"/>
                <w:szCs w:val="22"/>
                <w:rtl/>
              </w:rPr>
              <w:t xml:space="preserve">: </w:t>
            </w:r>
          </w:p>
        </w:tc>
      </w:tr>
      <w:tr w:rsidR="000352C1" w:rsidRPr="006108F2" w14:paraId="43C1141B" w14:textId="77777777" w:rsidTr="00266F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2"/>
          </w:tcPr>
          <w:p w14:paraId="31B339E7" w14:textId="77777777" w:rsidR="000352C1" w:rsidRDefault="000352C1" w:rsidP="00266FD9">
            <w:pPr>
              <w:spacing w:after="0"/>
              <w:rPr>
                <w:rFonts w:cs="B Koodak"/>
                <w:szCs w:val="22"/>
                <w:rtl/>
              </w:rPr>
            </w:pPr>
            <w:r>
              <w:rPr>
                <w:rFonts w:cs="B Koodak" w:hint="cs"/>
                <w:szCs w:val="22"/>
                <w:rtl/>
              </w:rPr>
              <w:t>مکان برگزاری:</w:t>
            </w:r>
          </w:p>
        </w:tc>
      </w:tr>
    </w:tbl>
    <w:p w14:paraId="612D2AB2" w14:textId="77777777" w:rsidR="000352C1" w:rsidRPr="00997F7E" w:rsidRDefault="000352C1" w:rsidP="000352C1">
      <w:pPr>
        <w:pBdr>
          <w:top w:val="single" w:sz="12" w:space="1" w:color="C0504D" w:shadow="1"/>
          <w:left w:val="single" w:sz="12" w:space="4" w:color="C0504D" w:shadow="1"/>
          <w:bottom w:val="single" w:sz="12" w:space="1" w:color="C0504D" w:shadow="1"/>
          <w:right w:val="single" w:sz="12" w:space="4" w:color="C0504D" w:shadow="1"/>
        </w:pBdr>
        <w:spacing w:before="120" w:after="0"/>
        <w:rPr>
          <w:rFonts w:cs="B Titr"/>
          <w:szCs w:val="22"/>
        </w:rPr>
      </w:pPr>
      <w:r w:rsidRPr="00997F7E">
        <w:rPr>
          <w:rFonts w:cs="B Titr" w:hint="cs"/>
          <w:szCs w:val="22"/>
          <w:rtl/>
        </w:rPr>
        <w:t xml:space="preserve">ب- بيان اهداف و ضرورت برگزاري </w:t>
      </w:r>
      <w:r>
        <w:rPr>
          <w:rFonts w:cs="B Titr" w:hint="cs"/>
          <w:szCs w:val="22"/>
          <w:rtl/>
        </w:rPr>
        <w:t>همایش</w:t>
      </w:r>
      <w:r w:rsidRPr="00997F7E">
        <w:rPr>
          <w:rFonts w:cs="B Titr" w:hint="cs"/>
          <w:szCs w:val="22"/>
          <w:rtl/>
        </w:rPr>
        <w:t>:</w:t>
      </w:r>
    </w:p>
    <w:tbl>
      <w:tblPr>
        <w:bidiVisual/>
        <w:tblW w:w="9233" w:type="dxa"/>
        <w:tblBorders>
          <w:top w:val="threeDEmboss" w:sz="6" w:space="0" w:color="auto"/>
          <w:left w:val="threeDEmboss" w:sz="6" w:space="0" w:color="auto"/>
          <w:bottom w:val="threeDEmboss" w:sz="6" w:space="0" w:color="auto"/>
          <w:right w:val="threeDEmboss" w:sz="6" w:space="0" w:color="auto"/>
        </w:tblBorders>
        <w:shd w:val="clear" w:color="auto" w:fill="DBE5F1"/>
        <w:tblLook w:val="04A0" w:firstRow="1" w:lastRow="0" w:firstColumn="1" w:lastColumn="0" w:noHBand="0" w:noVBand="1"/>
      </w:tblPr>
      <w:tblGrid>
        <w:gridCol w:w="9233"/>
      </w:tblGrid>
      <w:tr w:rsidR="000352C1" w:rsidRPr="006108F2" w14:paraId="52BD98AE" w14:textId="77777777" w:rsidTr="00334C35">
        <w:trPr>
          <w:trHeight w:val="432"/>
        </w:trPr>
        <w:tc>
          <w:tcPr>
            <w:tcW w:w="9233" w:type="dxa"/>
            <w:shd w:val="clear" w:color="auto" w:fill="DBE5F1"/>
          </w:tcPr>
          <w:p w14:paraId="1CCBD52B" w14:textId="77777777" w:rsidR="000352C1" w:rsidRPr="006108F2" w:rsidRDefault="000352C1" w:rsidP="00266FD9">
            <w:pPr>
              <w:spacing w:after="0" w:line="240" w:lineRule="auto"/>
              <w:jc w:val="both"/>
              <w:rPr>
                <w:szCs w:val="24"/>
                <w:rtl/>
              </w:rPr>
            </w:pPr>
          </w:p>
        </w:tc>
      </w:tr>
    </w:tbl>
    <w:p w14:paraId="4E971EAE" w14:textId="77777777" w:rsidR="000352C1" w:rsidRPr="00997F7E" w:rsidRDefault="000352C1" w:rsidP="000352C1">
      <w:pPr>
        <w:pBdr>
          <w:top w:val="single" w:sz="12" w:space="1" w:color="C0504D" w:shadow="1"/>
          <w:left w:val="single" w:sz="12" w:space="4" w:color="C0504D" w:shadow="1"/>
          <w:bottom w:val="single" w:sz="12" w:space="1" w:color="C0504D" w:shadow="1"/>
          <w:right w:val="single" w:sz="12" w:space="4" w:color="C0504D" w:shadow="1"/>
        </w:pBdr>
        <w:spacing w:before="120" w:after="0" w:line="240" w:lineRule="auto"/>
        <w:rPr>
          <w:rFonts w:cs="B Titr"/>
          <w:szCs w:val="22"/>
          <w:rtl/>
        </w:rPr>
      </w:pPr>
      <w:r w:rsidRPr="00997F7E">
        <w:rPr>
          <w:rFonts w:cs="B Titr" w:hint="cs"/>
          <w:szCs w:val="22"/>
          <w:rtl/>
        </w:rPr>
        <w:t xml:space="preserve">ج- </w:t>
      </w:r>
      <w:r>
        <w:rPr>
          <w:rFonts w:cs="B Titr" w:hint="cs"/>
          <w:szCs w:val="22"/>
          <w:rtl/>
        </w:rPr>
        <w:t>بررسی اجمالی(</w:t>
      </w:r>
      <w:r w:rsidRPr="00997F7E">
        <w:rPr>
          <w:rFonts w:cs="B Titr" w:hint="cs"/>
          <w:szCs w:val="22"/>
          <w:rtl/>
        </w:rPr>
        <w:t xml:space="preserve">بيان محورهاي اصلي و تخصصي </w:t>
      </w:r>
      <w:r>
        <w:rPr>
          <w:rFonts w:cs="B Titr" w:hint="cs"/>
          <w:szCs w:val="22"/>
          <w:rtl/>
        </w:rPr>
        <w:t>همایش)</w:t>
      </w:r>
      <w:r w:rsidRPr="00997F7E">
        <w:rPr>
          <w:rFonts w:cs="B Titr" w:hint="cs"/>
          <w:szCs w:val="22"/>
          <w:rtl/>
        </w:rPr>
        <w:t>:</w:t>
      </w:r>
    </w:p>
    <w:tbl>
      <w:tblPr>
        <w:bidiVisual/>
        <w:tblW w:w="0" w:type="auto"/>
        <w:tblBorders>
          <w:top w:val="single" w:sz="8" w:space="0" w:color="C0504D"/>
          <w:bottom w:val="single" w:sz="8" w:space="0" w:color="C0504D"/>
          <w:insideH w:val="single" w:sz="8" w:space="0" w:color="C0504D"/>
        </w:tblBorders>
        <w:tblLook w:val="0480" w:firstRow="0" w:lastRow="0" w:firstColumn="1" w:lastColumn="0" w:noHBand="0" w:noVBand="1"/>
      </w:tblPr>
      <w:tblGrid>
        <w:gridCol w:w="9242"/>
      </w:tblGrid>
      <w:tr w:rsidR="000352C1" w:rsidRPr="006108F2" w14:paraId="692D145F" w14:textId="77777777" w:rsidTr="00266FD9">
        <w:trPr>
          <w:trHeight w:val="487"/>
        </w:trPr>
        <w:tc>
          <w:tcPr>
            <w:tcW w:w="10375" w:type="dxa"/>
            <w:shd w:val="clear" w:color="auto" w:fill="EFD3D2"/>
            <w:vAlign w:val="bottom"/>
          </w:tcPr>
          <w:p w14:paraId="1680E064" w14:textId="77777777" w:rsidR="000352C1" w:rsidRPr="006108F2" w:rsidRDefault="000352C1" w:rsidP="00266FD9">
            <w:pPr>
              <w:spacing w:before="120" w:after="0" w:line="240" w:lineRule="auto"/>
              <w:rPr>
                <w:rFonts w:cs="B Titr"/>
                <w:b/>
                <w:bCs/>
                <w:color w:val="000000"/>
                <w:szCs w:val="24"/>
                <w:rtl/>
              </w:rPr>
            </w:pPr>
            <w:r w:rsidRPr="006108F2">
              <w:rPr>
                <w:rFonts w:cs="B Titr"/>
                <w:b/>
                <w:bCs/>
                <w:color w:val="000000"/>
                <w:szCs w:val="24"/>
              </w:rPr>
              <w:sym w:font="Wingdings 2" w:char="F050"/>
            </w:r>
            <w:r w:rsidRPr="006108F2">
              <w:rPr>
                <w:rFonts w:cs="B Titr" w:hint="cs"/>
                <w:b/>
                <w:bCs/>
                <w:color w:val="000000"/>
                <w:szCs w:val="24"/>
                <w:rtl/>
              </w:rPr>
              <w:t xml:space="preserve"> </w:t>
            </w:r>
            <w:r w:rsidRPr="006108F2">
              <w:rPr>
                <w:rFonts w:cs="B Titr"/>
                <w:b/>
                <w:bCs/>
                <w:color w:val="000000"/>
                <w:szCs w:val="24"/>
                <w:rtl/>
              </w:rPr>
              <w:t xml:space="preserve">                                     </w:t>
            </w:r>
          </w:p>
        </w:tc>
      </w:tr>
      <w:tr w:rsidR="000352C1" w:rsidRPr="006108F2" w14:paraId="465A46F2" w14:textId="77777777" w:rsidTr="00266FD9">
        <w:trPr>
          <w:trHeight w:val="487"/>
        </w:trPr>
        <w:tc>
          <w:tcPr>
            <w:tcW w:w="10375" w:type="dxa"/>
            <w:shd w:val="clear" w:color="auto" w:fill="auto"/>
            <w:vAlign w:val="bottom"/>
          </w:tcPr>
          <w:p w14:paraId="01737B9F" w14:textId="77777777" w:rsidR="000352C1" w:rsidRPr="006108F2" w:rsidRDefault="000352C1" w:rsidP="00266FD9">
            <w:pPr>
              <w:spacing w:before="120" w:after="0" w:line="240" w:lineRule="auto"/>
              <w:rPr>
                <w:rFonts w:cs="B Titr"/>
                <w:b/>
                <w:bCs/>
                <w:color w:val="000000"/>
                <w:szCs w:val="24"/>
                <w:rtl/>
              </w:rPr>
            </w:pPr>
            <w:r w:rsidRPr="006108F2">
              <w:rPr>
                <w:rFonts w:cs="B Titr"/>
                <w:b/>
                <w:bCs/>
                <w:color w:val="000000"/>
                <w:szCs w:val="24"/>
              </w:rPr>
              <w:sym w:font="Wingdings 2" w:char="F050"/>
            </w:r>
            <w:r w:rsidRPr="006108F2">
              <w:rPr>
                <w:rFonts w:cs="B Titr" w:hint="cs"/>
                <w:b/>
                <w:bCs/>
                <w:color w:val="000000"/>
                <w:szCs w:val="24"/>
                <w:rtl/>
              </w:rPr>
              <w:t xml:space="preserve"> </w:t>
            </w:r>
          </w:p>
        </w:tc>
      </w:tr>
    </w:tbl>
    <w:p w14:paraId="106096FF" w14:textId="77777777" w:rsidR="000352C1" w:rsidRPr="00B21D39" w:rsidRDefault="000352C1" w:rsidP="00334C35">
      <w:pPr>
        <w:pBdr>
          <w:top w:val="single" w:sz="18" w:space="1" w:color="C0504D" w:shadow="1"/>
          <w:left w:val="single" w:sz="18" w:space="5" w:color="C0504D" w:shadow="1"/>
          <w:bottom w:val="single" w:sz="18" w:space="1" w:color="C0504D" w:shadow="1"/>
          <w:right w:val="single" w:sz="18" w:space="4" w:color="C0504D" w:shadow="1"/>
        </w:pBdr>
        <w:spacing w:after="0" w:line="240" w:lineRule="auto"/>
        <w:rPr>
          <w:rFonts w:cs="B Mehr"/>
          <w:szCs w:val="24"/>
          <w:rtl/>
        </w:rPr>
      </w:pPr>
      <w:r w:rsidRPr="009441A6">
        <w:rPr>
          <w:rFonts w:hint="cs"/>
          <w:rtl/>
        </w:rPr>
        <w:t xml:space="preserve"> </w:t>
      </w:r>
      <w:r>
        <w:rPr>
          <w:rFonts w:cs="B Titr" w:hint="cs"/>
          <w:szCs w:val="24"/>
          <w:rtl/>
        </w:rPr>
        <w:t>د</w:t>
      </w:r>
      <w:r w:rsidRPr="009441A6">
        <w:rPr>
          <w:rFonts w:cs="B Titr"/>
          <w:szCs w:val="24"/>
          <w:rtl/>
        </w:rPr>
        <w:t xml:space="preserve"> </w:t>
      </w:r>
      <w:r>
        <w:rPr>
          <w:rFonts w:ascii="Times New Roman" w:hAnsi="Times New Roman" w:cs="Times New Roman" w:hint="cs"/>
          <w:szCs w:val="24"/>
          <w:rtl/>
        </w:rPr>
        <w:t>–</w:t>
      </w:r>
      <w:r w:rsidRPr="009441A6">
        <w:rPr>
          <w:rFonts w:cs="B Titr"/>
          <w:szCs w:val="24"/>
          <w:rtl/>
        </w:rPr>
        <w:t xml:space="preserve"> </w:t>
      </w:r>
      <w:r>
        <w:rPr>
          <w:rFonts w:cs="B Titr" w:hint="cs"/>
          <w:szCs w:val="24"/>
          <w:rtl/>
        </w:rPr>
        <w:t>حمایت‌</w:t>
      </w:r>
      <w:r w:rsidRPr="009441A6">
        <w:rPr>
          <w:rFonts w:cs="B Titr" w:hint="cs"/>
          <w:szCs w:val="24"/>
          <w:rtl/>
        </w:rPr>
        <w:t>كنندگان</w:t>
      </w:r>
      <w:r w:rsidRPr="009441A6">
        <w:rPr>
          <w:rFonts w:cs="B Titr"/>
          <w:szCs w:val="24"/>
          <w:rtl/>
        </w:rPr>
        <w:t xml:space="preserve"> </w:t>
      </w:r>
      <w:r>
        <w:rPr>
          <w:rFonts w:cs="B Titr" w:hint="cs"/>
          <w:szCs w:val="22"/>
          <w:rtl/>
        </w:rPr>
        <w:t>همایش</w:t>
      </w:r>
      <w:r w:rsidRPr="009441A6">
        <w:rPr>
          <w:rFonts w:cs="B Titr"/>
          <w:szCs w:val="24"/>
          <w:rtl/>
        </w:rPr>
        <w:t>:</w:t>
      </w:r>
      <w:r>
        <w:rPr>
          <w:rFonts w:cs="B Titr" w:hint="cs"/>
          <w:szCs w:val="24"/>
          <w:rtl/>
        </w:rPr>
        <w:t xml:space="preserve"> </w:t>
      </w:r>
    </w:p>
    <w:tbl>
      <w:tblPr>
        <w:bidiVisual/>
        <w:tblW w:w="93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5A0" w:firstRow="1" w:lastRow="0" w:firstColumn="1" w:lastColumn="1" w:noHBand="0" w:noVBand="1"/>
      </w:tblPr>
      <w:tblGrid>
        <w:gridCol w:w="673"/>
        <w:gridCol w:w="2890"/>
        <w:gridCol w:w="1800"/>
        <w:gridCol w:w="1170"/>
        <w:gridCol w:w="1440"/>
        <w:gridCol w:w="1350"/>
      </w:tblGrid>
      <w:tr w:rsidR="000352C1" w:rsidRPr="006108F2" w14:paraId="51125D56" w14:textId="77777777" w:rsidTr="00334C35">
        <w:trPr>
          <w:trHeight w:val="681"/>
        </w:trPr>
        <w:tc>
          <w:tcPr>
            <w:tcW w:w="673" w:type="dxa"/>
            <w:tcBorders>
              <w:top w:val="single" w:sz="18" w:space="0" w:color="auto"/>
              <w:left w:val="single" w:sz="2" w:space="0" w:color="auto"/>
              <w:bottom w:val="single" w:sz="6" w:space="0" w:color="auto"/>
              <w:right w:val="single" w:sz="2" w:space="0" w:color="auto"/>
            </w:tcBorders>
            <w:shd w:val="clear" w:color="auto" w:fill="EDEDED" w:themeFill="accent3" w:themeFillTint="33"/>
            <w:vAlign w:val="center"/>
          </w:tcPr>
          <w:p w14:paraId="648D74D9" w14:textId="77777777" w:rsidR="000352C1" w:rsidRPr="006108F2" w:rsidRDefault="000352C1" w:rsidP="00266FD9">
            <w:pPr>
              <w:spacing w:after="0" w:line="240" w:lineRule="auto"/>
              <w:jc w:val="center"/>
              <w:rPr>
                <w:rFonts w:cs="B Koodak"/>
                <w:color w:val="0D0D0D"/>
                <w:szCs w:val="24"/>
                <w:rtl/>
              </w:rPr>
            </w:pPr>
            <w:r w:rsidRPr="006108F2">
              <w:rPr>
                <w:rFonts w:cs="B Koodak" w:hint="cs"/>
                <w:color w:val="0D0D0D"/>
                <w:szCs w:val="22"/>
                <w:rtl/>
              </w:rPr>
              <w:t>رديف</w:t>
            </w:r>
          </w:p>
        </w:tc>
        <w:tc>
          <w:tcPr>
            <w:tcW w:w="2890" w:type="dxa"/>
            <w:tcBorders>
              <w:top w:val="single" w:sz="18" w:space="0" w:color="auto"/>
              <w:left w:val="single" w:sz="2" w:space="0" w:color="auto"/>
              <w:bottom w:val="single" w:sz="6" w:space="0" w:color="auto"/>
              <w:right w:val="single" w:sz="2" w:space="0" w:color="auto"/>
            </w:tcBorders>
            <w:shd w:val="clear" w:color="auto" w:fill="EDEDED" w:themeFill="accent3" w:themeFillTint="33"/>
            <w:vAlign w:val="center"/>
          </w:tcPr>
          <w:p w14:paraId="21C89C39" w14:textId="77777777" w:rsidR="000352C1" w:rsidRPr="006108F2" w:rsidRDefault="000352C1" w:rsidP="00266FD9">
            <w:pPr>
              <w:spacing w:after="0" w:line="240" w:lineRule="auto"/>
              <w:jc w:val="center"/>
              <w:rPr>
                <w:rFonts w:cs="B Koodak"/>
                <w:color w:val="0D0D0D"/>
                <w:szCs w:val="22"/>
                <w:rtl/>
              </w:rPr>
            </w:pPr>
            <w:r w:rsidRPr="006108F2">
              <w:rPr>
                <w:rFonts w:cs="B Koodak" w:hint="cs"/>
                <w:color w:val="0D0D0D"/>
                <w:szCs w:val="22"/>
                <w:rtl/>
              </w:rPr>
              <w:t>نام سازمان/ شركت/دستگاه</w:t>
            </w:r>
          </w:p>
        </w:tc>
        <w:tc>
          <w:tcPr>
            <w:tcW w:w="1800" w:type="dxa"/>
            <w:tcBorders>
              <w:top w:val="single" w:sz="18" w:space="0" w:color="auto"/>
              <w:left w:val="single" w:sz="2" w:space="0" w:color="auto"/>
              <w:bottom w:val="single" w:sz="6" w:space="0" w:color="auto"/>
              <w:right w:val="single" w:sz="2" w:space="0" w:color="auto"/>
            </w:tcBorders>
            <w:shd w:val="clear" w:color="auto" w:fill="EDEDED" w:themeFill="accent3" w:themeFillTint="33"/>
            <w:vAlign w:val="center"/>
          </w:tcPr>
          <w:p w14:paraId="281E060F" w14:textId="77777777" w:rsidR="000352C1" w:rsidRPr="006108F2" w:rsidRDefault="000352C1" w:rsidP="00266FD9">
            <w:pPr>
              <w:spacing w:after="0" w:line="240" w:lineRule="auto"/>
              <w:jc w:val="center"/>
              <w:rPr>
                <w:rFonts w:cs="B Koodak"/>
                <w:color w:val="0D0D0D"/>
                <w:szCs w:val="22"/>
                <w:rtl/>
              </w:rPr>
            </w:pPr>
            <w:r w:rsidRPr="006108F2">
              <w:rPr>
                <w:rFonts w:cs="B Koodak" w:hint="cs"/>
                <w:color w:val="0D0D0D"/>
                <w:szCs w:val="22"/>
                <w:rtl/>
              </w:rPr>
              <w:t>رييس دستگاه/ مديرعامل</w:t>
            </w:r>
          </w:p>
        </w:tc>
        <w:tc>
          <w:tcPr>
            <w:tcW w:w="1170" w:type="dxa"/>
            <w:tcBorders>
              <w:top w:val="single" w:sz="18" w:space="0" w:color="auto"/>
              <w:left w:val="single" w:sz="2" w:space="0" w:color="auto"/>
              <w:bottom w:val="single" w:sz="6" w:space="0" w:color="auto"/>
              <w:right w:val="single" w:sz="2" w:space="0" w:color="auto"/>
            </w:tcBorders>
            <w:shd w:val="clear" w:color="auto" w:fill="EDEDED" w:themeFill="accent3" w:themeFillTint="33"/>
            <w:vAlign w:val="center"/>
          </w:tcPr>
          <w:p w14:paraId="22DB2EA4" w14:textId="77777777" w:rsidR="000352C1" w:rsidRPr="006108F2" w:rsidRDefault="000352C1" w:rsidP="00266FD9">
            <w:pPr>
              <w:spacing w:after="0" w:line="240" w:lineRule="auto"/>
              <w:jc w:val="center"/>
              <w:rPr>
                <w:rFonts w:cs="B Koodak"/>
                <w:color w:val="0D0D0D"/>
                <w:szCs w:val="22"/>
                <w:rtl/>
              </w:rPr>
            </w:pPr>
            <w:r w:rsidRPr="006108F2">
              <w:rPr>
                <w:rFonts w:cs="B Koodak" w:hint="cs"/>
                <w:color w:val="0D0D0D"/>
                <w:szCs w:val="22"/>
                <w:rtl/>
              </w:rPr>
              <w:t>دولتي/ غيردولتي</w:t>
            </w:r>
          </w:p>
        </w:tc>
        <w:tc>
          <w:tcPr>
            <w:tcW w:w="1440" w:type="dxa"/>
            <w:tcBorders>
              <w:top w:val="single" w:sz="18" w:space="0" w:color="auto"/>
              <w:left w:val="single" w:sz="2" w:space="0" w:color="auto"/>
              <w:bottom w:val="single" w:sz="6" w:space="0" w:color="auto"/>
              <w:right w:val="single" w:sz="2" w:space="0" w:color="auto"/>
            </w:tcBorders>
            <w:shd w:val="clear" w:color="auto" w:fill="EDEDED" w:themeFill="accent3" w:themeFillTint="33"/>
            <w:vAlign w:val="center"/>
          </w:tcPr>
          <w:p w14:paraId="4D98FE1A" w14:textId="77777777" w:rsidR="000352C1" w:rsidRPr="006108F2" w:rsidRDefault="000352C1" w:rsidP="00266FD9">
            <w:pPr>
              <w:spacing w:after="0" w:line="240" w:lineRule="auto"/>
              <w:jc w:val="center"/>
              <w:rPr>
                <w:rFonts w:cs="B Koodak"/>
                <w:color w:val="0D0D0D"/>
                <w:szCs w:val="22"/>
                <w:rtl/>
              </w:rPr>
            </w:pPr>
            <w:r w:rsidRPr="006108F2">
              <w:rPr>
                <w:rFonts w:cs="B Koodak" w:hint="cs"/>
                <w:color w:val="0D0D0D"/>
                <w:szCs w:val="22"/>
                <w:rtl/>
              </w:rPr>
              <w:t xml:space="preserve">نماينده (مسئول) برگزاري </w:t>
            </w:r>
            <w:r>
              <w:rPr>
                <w:rFonts w:cs="B Koodak" w:hint="cs"/>
                <w:color w:val="0D0D0D"/>
                <w:szCs w:val="22"/>
                <w:rtl/>
              </w:rPr>
              <w:t>همایش</w:t>
            </w:r>
          </w:p>
        </w:tc>
        <w:tc>
          <w:tcPr>
            <w:tcW w:w="1350" w:type="dxa"/>
            <w:tcBorders>
              <w:top w:val="single" w:sz="18" w:space="0" w:color="auto"/>
              <w:left w:val="single" w:sz="2" w:space="0" w:color="auto"/>
              <w:bottom w:val="single" w:sz="6" w:space="0" w:color="auto"/>
              <w:right w:val="single" w:sz="12" w:space="0" w:color="auto"/>
            </w:tcBorders>
            <w:shd w:val="clear" w:color="auto" w:fill="EDEDED" w:themeFill="accent3" w:themeFillTint="33"/>
            <w:vAlign w:val="center"/>
          </w:tcPr>
          <w:p w14:paraId="015911F4" w14:textId="77777777" w:rsidR="000352C1" w:rsidRPr="006108F2" w:rsidRDefault="000352C1" w:rsidP="00266FD9">
            <w:pPr>
              <w:spacing w:after="0" w:line="240" w:lineRule="auto"/>
              <w:jc w:val="center"/>
              <w:rPr>
                <w:rFonts w:cs="B Koodak"/>
                <w:color w:val="0D0D0D"/>
                <w:szCs w:val="22"/>
                <w:rtl/>
              </w:rPr>
            </w:pPr>
            <w:r w:rsidRPr="006108F2">
              <w:rPr>
                <w:rFonts w:cs="B Koodak" w:hint="cs"/>
                <w:color w:val="0D0D0D"/>
                <w:szCs w:val="22"/>
                <w:rtl/>
              </w:rPr>
              <w:t>سمت نماينده در سازمان /دستگاه</w:t>
            </w:r>
          </w:p>
        </w:tc>
      </w:tr>
      <w:tr w:rsidR="000352C1" w:rsidRPr="006108F2" w14:paraId="6B4F5FDA" w14:textId="77777777" w:rsidTr="00334C35">
        <w:trPr>
          <w:trHeight w:val="464"/>
        </w:trPr>
        <w:tc>
          <w:tcPr>
            <w:tcW w:w="673" w:type="dxa"/>
            <w:tcBorders>
              <w:top w:val="single" w:sz="6" w:space="0" w:color="auto"/>
              <w:left w:val="single" w:sz="6" w:space="0" w:color="auto"/>
              <w:bottom w:val="single" w:sz="6" w:space="0" w:color="auto"/>
            </w:tcBorders>
            <w:shd w:val="clear" w:color="auto" w:fill="EDEDED" w:themeFill="accent3" w:themeFillTint="33"/>
            <w:vAlign w:val="center"/>
          </w:tcPr>
          <w:p w14:paraId="48937FB7" w14:textId="77777777" w:rsidR="000352C1" w:rsidRPr="006108F2" w:rsidRDefault="000352C1" w:rsidP="00266FD9">
            <w:pPr>
              <w:spacing w:after="0" w:line="240" w:lineRule="auto"/>
              <w:jc w:val="center"/>
              <w:rPr>
                <w:rFonts w:cs="B Koodak"/>
                <w:color w:val="0D0D0D"/>
                <w:szCs w:val="24"/>
                <w:rtl/>
              </w:rPr>
            </w:pPr>
            <w:r>
              <w:rPr>
                <w:rFonts w:cs="B Koodak" w:hint="cs"/>
                <w:color w:val="0D0D0D"/>
                <w:szCs w:val="24"/>
                <w:rtl/>
              </w:rPr>
              <w:t>۱</w:t>
            </w:r>
          </w:p>
        </w:tc>
        <w:tc>
          <w:tcPr>
            <w:tcW w:w="2890" w:type="dxa"/>
            <w:tcBorders>
              <w:top w:val="single" w:sz="6" w:space="0" w:color="auto"/>
              <w:bottom w:val="single" w:sz="6" w:space="0" w:color="auto"/>
            </w:tcBorders>
            <w:shd w:val="clear" w:color="auto" w:fill="EDEDED" w:themeFill="accent3" w:themeFillTint="33"/>
            <w:vAlign w:val="center"/>
          </w:tcPr>
          <w:p w14:paraId="5D975BC2" w14:textId="77777777" w:rsidR="000352C1" w:rsidRPr="006108F2" w:rsidRDefault="000352C1" w:rsidP="00266FD9">
            <w:pPr>
              <w:spacing w:after="0" w:line="240" w:lineRule="auto"/>
              <w:jc w:val="center"/>
              <w:rPr>
                <w:rFonts w:cs="B Koodak"/>
                <w:szCs w:val="22"/>
                <w:rtl/>
              </w:rPr>
            </w:pPr>
          </w:p>
        </w:tc>
        <w:tc>
          <w:tcPr>
            <w:tcW w:w="1800" w:type="dxa"/>
            <w:tcBorders>
              <w:top w:val="single" w:sz="6" w:space="0" w:color="auto"/>
              <w:bottom w:val="single" w:sz="6" w:space="0" w:color="auto"/>
            </w:tcBorders>
            <w:shd w:val="clear" w:color="auto" w:fill="EDEDED" w:themeFill="accent3" w:themeFillTint="33"/>
            <w:vAlign w:val="center"/>
          </w:tcPr>
          <w:p w14:paraId="12A7F7DF" w14:textId="77777777" w:rsidR="000352C1" w:rsidRPr="006108F2" w:rsidRDefault="000352C1" w:rsidP="00266FD9">
            <w:pPr>
              <w:spacing w:after="0" w:line="240" w:lineRule="auto"/>
              <w:jc w:val="center"/>
              <w:rPr>
                <w:rFonts w:cs="B Titr"/>
                <w:szCs w:val="22"/>
                <w:rtl/>
              </w:rPr>
            </w:pPr>
          </w:p>
        </w:tc>
        <w:tc>
          <w:tcPr>
            <w:tcW w:w="1170" w:type="dxa"/>
            <w:tcBorders>
              <w:top w:val="single" w:sz="6" w:space="0" w:color="auto"/>
              <w:bottom w:val="single" w:sz="6" w:space="0" w:color="auto"/>
            </w:tcBorders>
            <w:shd w:val="clear" w:color="auto" w:fill="EDEDED" w:themeFill="accent3" w:themeFillTint="33"/>
            <w:vAlign w:val="center"/>
          </w:tcPr>
          <w:p w14:paraId="50DCEA0C" w14:textId="77777777" w:rsidR="000352C1" w:rsidRPr="006108F2" w:rsidRDefault="000352C1" w:rsidP="00266FD9">
            <w:pPr>
              <w:spacing w:after="0" w:line="240" w:lineRule="auto"/>
              <w:jc w:val="center"/>
              <w:rPr>
                <w:rFonts w:cs="B Titr"/>
                <w:szCs w:val="22"/>
                <w:rtl/>
              </w:rPr>
            </w:pPr>
          </w:p>
        </w:tc>
        <w:tc>
          <w:tcPr>
            <w:tcW w:w="1440" w:type="dxa"/>
            <w:tcBorders>
              <w:top w:val="single" w:sz="6" w:space="0" w:color="auto"/>
              <w:bottom w:val="single" w:sz="6" w:space="0" w:color="auto"/>
            </w:tcBorders>
            <w:shd w:val="clear" w:color="auto" w:fill="EDEDED" w:themeFill="accent3" w:themeFillTint="33"/>
            <w:vAlign w:val="center"/>
          </w:tcPr>
          <w:p w14:paraId="460BA580" w14:textId="77777777" w:rsidR="000352C1" w:rsidRPr="006108F2" w:rsidRDefault="000352C1" w:rsidP="00266FD9">
            <w:pPr>
              <w:spacing w:after="0" w:line="240" w:lineRule="auto"/>
              <w:jc w:val="center"/>
              <w:rPr>
                <w:rFonts w:cs="B Titr"/>
                <w:szCs w:val="22"/>
                <w:rtl/>
              </w:rPr>
            </w:pPr>
          </w:p>
        </w:tc>
        <w:tc>
          <w:tcPr>
            <w:tcW w:w="1350" w:type="dxa"/>
            <w:tcBorders>
              <w:top w:val="single" w:sz="6" w:space="0" w:color="auto"/>
              <w:left w:val="nil"/>
              <w:bottom w:val="single" w:sz="6" w:space="0" w:color="auto"/>
              <w:right w:val="single" w:sz="6" w:space="0" w:color="auto"/>
            </w:tcBorders>
            <w:shd w:val="clear" w:color="auto" w:fill="EDEDED" w:themeFill="accent3" w:themeFillTint="33"/>
            <w:vAlign w:val="center"/>
          </w:tcPr>
          <w:p w14:paraId="47D902DB" w14:textId="77777777" w:rsidR="000352C1" w:rsidRPr="006108F2" w:rsidRDefault="000352C1" w:rsidP="00266FD9">
            <w:pPr>
              <w:spacing w:after="0" w:line="240" w:lineRule="auto"/>
              <w:jc w:val="center"/>
              <w:rPr>
                <w:rFonts w:cs="B Titr"/>
                <w:b/>
                <w:bCs/>
                <w:szCs w:val="22"/>
                <w:rtl/>
              </w:rPr>
            </w:pPr>
          </w:p>
        </w:tc>
      </w:tr>
      <w:tr w:rsidR="000352C1" w:rsidRPr="006108F2" w14:paraId="04CE9CDF" w14:textId="77777777" w:rsidTr="00334C35">
        <w:trPr>
          <w:trHeight w:val="488"/>
        </w:trPr>
        <w:tc>
          <w:tcPr>
            <w:tcW w:w="673" w:type="dxa"/>
            <w:tcBorders>
              <w:top w:val="single" w:sz="6" w:space="0" w:color="auto"/>
              <w:left w:val="single" w:sz="6" w:space="0" w:color="auto"/>
              <w:bottom w:val="single" w:sz="6" w:space="0" w:color="auto"/>
            </w:tcBorders>
            <w:shd w:val="clear" w:color="auto" w:fill="EDEDED" w:themeFill="accent3" w:themeFillTint="33"/>
            <w:vAlign w:val="center"/>
          </w:tcPr>
          <w:p w14:paraId="5F1D154C" w14:textId="77777777" w:rsidR="000352C1" w:rsidRPr="006108F2" w:rsidRDefault="000352C1" w:rsidP="00266FD9">
            <w:pPr>
              <w:spacing w:after="0" w:line="240" w:lineRule="auto"/>
              <w:jc w:val="center"/>
              <w:rPr>
                <w:rFonts w:cs="B Koodak"/>
                <w:color w:val="0D0D0D"/>
                <w:szCs w:val="24"/>
                <w:rtl/>
              </w:rPr>
            </w:pPr>
            <w:r>
              <w:rPr>
                <w:rFonts w:cs="B Koodak" w:hint="cs"/>
                <w:color w:val="0D0D0D"/>
                <w:szCs w:val="24"/>
                <w:rtl/>
              </w:rPr>
              <w:t>۲</w:t>
            </w:r>
          </w:p>
        </w:tc>
        <w:tc>
          <w:tcPr>
            <w:tcW w:w="2890" w:type="dxa"/>
            <w:tcBorders>
              <w:top w:val="single" w:sz="6" w:space="0" w:color="auto"/>
              <w:bottom w:val="single" w:sz="6" w:space="0" w:color="auto"/>
            </w:tcBorders>
            <w:shd w:val="clear" w:color="auto" w:fill="EDEDED" w:themeFill="accent3" w:themeFillTint="33"/>
            <w:vAlign w:val="center"/>
          </w:tcPr>
          <w:p w14:paraId="79C6DC0C" w14:textId="77777777" w:rsidR="000352C1" w:rsidRPr="006108F2" w:rsidRDefault="000352C1" w:rsidP="00266FD9">
            <w:pPr>
              <w:spacing w:after="0" w:line="240" w:lineRule="auto"/>
              <w:jc w:val="center"/>
              <w:rPr>
                <w:rFonts w:cs="B Koodak"/>
                <w:szCs w:val="22"/>
                <w:rtl/>
              </w:rPr>
            </w:pPr>
          </w:p>
        </w:tc>
        <w:tc>
          <w:tcPr>
            <w:tcW w:w="1800" w:type="dxa"/>
            <w:tcBorders>
              <w:top w:val="single" w:sz="6" w:space="0" w:color="auto"/>
              <w:bottom w:val="single" w:sz="6" w:space="0" w:color="auto"/>
            </w:tcBorders>
            <w:shd w:val="clear" w:color="auto" w:fill="EDEDED" w:themeFill="accent3" w:themeFillTint="33"/>
            <w:vAlign w:val="center"/>
          </w:tcPr>
          <w:p w14:paraId="5CF4B796" w14:textId="77777777" w:rsidR="000352C1" w:rsidRPr="006108F2" w:rsidRDefault="000352C1" w:rsidP="00266FD9">
            <w:pPr>
              <w:spacing w:after="0" w:line="240" w:lineRule="auto"/>
              <w:jc w:val="center"/>
              <w:rPr>
                <w:rFonts w:cs="B Titr"/>
                <w:szCs w:val="22"/>
                <w:rtl/>
              </w:rPr>
            </w:pPr>
          </w:p>
        </w:tc>
        <w:tc>
          <w:tcPr>
            <w:tcW w:w="1170" w:type="dxa"/>
            <w:tcBorders>
              <w:top w:val="single" w:sz="6" w:space="0" w:color="auto"/>
              <w:bottom w:val="single" w:sz="6" w:space="0" w:color="auto"/>
            </w:tcBorders>
            <w:shd w:val="clear" w:color="auto" w:fill="EDEDED" w:themeFill="accent3" w:themeFillTint="33"/>
            <w:vAlign w:val="center"/>
          </w:tcPr>
          <w:p w14:paraId="3333DFD1" w14:textId="77777777" w:rsidR="000352C1" w:rsidRPr="006108F2" w:rsidRDefault="000352C1" w:rsidP="00266FD9">
            <w:pPr>
              <w:spacing w:after="0" w:line="240" w:lineRule="auto"/>
              <w:jc w:val="center"/>
              <w:rPr>
                <w:rFonts w:cs="B Titr"/>
                <w:szCs w:val="22"/>
                <w:rtl/>
              </w:rPr>
            </w:pPr>
          </w:p>
        </w:tc>
        <w:tc>
          <w:tcPr>
            <w:tcW w:w="1440" w:type="dxa"/>
            <w:tcBorders>
              <w:top w:val="single" w:sz="6" w:space="0" w:color="auto"/>
              <w:bottom w:val="single" w:sz="6" w:space="0" w:color="auto"/>
            </w:tcBorders>
            <w:shd w:val="clear" w:color="auto" w:fill="EDEDED" w:themeFill="accent3" w:themeFillTint="33"/>
            <w:vAlign w:val="center"/>
          </w:tcPr>
          <w:p w14:paraId="681E2519" w14:textId="77777777" w:rsidR="000352C1" w:rsidRPr="006108F2" w:rsidRDefault="000352C1" w:rsidP="00266FD9">
            <w:pPr>
              <w:spacing w:after="0" w:line="240" w:lineRule="auto"/>
              <w:jc w:val="center"/>
              <w:rPr>
                <w:rFonts w:cs="B Titr"/>
                <w:szCs w:val="22"/>
                <w:rtl/>
              </w:rPr>
            </w:pPr>
          </w:p>
        </w:tc>
        <w:tc>
          <w:tcPr>
            <w:tcW w:w="1350" w:type="dxa"/>
            <w:tcBorders>
              <w:top w:val="single" w:sz="6" w:space="0" w:color="auto"/>
              <w:left w:val="nil"/>
              <w:bottom w:val="single" w:sz="6" w:space="0" w:color="auto"/>
              <w:right w:val="single" w:sz="6" w:space="0" w:color="auto"/>
            </w:tcBorders>
            <w:shd w:val="clear" w:color="auto" w:fill="EDEDED" w:themeFill="accent3" w:themeFillTint="33"/>
            <w:vAlign w:val="center"/>
          </w:tcPr>
          <w:p w14:paraId="6782178E" w14:textId="77777777" w:rsidR="000352C1" w:rsidRPr="006108F2" w:rsidRDefault="000352C1" w:rsidP="00266FD9">
            <w:pPr>
              <w:spacing w:after="0" w:line="240" w:lineRule="auto"/>
              <w:jc w:val="center"/>
              <w:rPr>
                <w:rFonts w:cs="B Titr"/>
                <w:b/>
                <w:bCs/>
                <w:szCs w:val="22"/>
                <w:rtl/>
              </w:rPr>
            </w:pPr>
          </w:p>
        </w:tc>
      </w:tr>
    </w:tbl>
    <w:p w14:paraId="0564DB46" w14:textId="77777777" w:rsidR="000352C1" w:rsidRPr="00997F7E" w:rsidRDefault="000352C1" w:rsidP="00D137AB">
      <w:pPr>
        <w:pBdr>
          <w:top w:val="single" w:sz="12" w:space="1" w:color="C0504D" w:shadow="1"/>
          <w:left w:val="single" w:sz="12" w:space="31" w:color="C0504D" w:shadow="1"/>
          <w:bottom w:val="single" w:sz="12" w:space="1" w:color="C0504D" w:shadow="1"/>
          <w:right w:val="single" w:sz="12" w:space="4" w:color="C0504D" w:shadow="1"/>
        </w:pBdr>
        <w:spacing w:before="120" w:after="0"/>
        <w:rPr>
          <w:rFonts w:cs="B Titr"/>
          <w:szCs w:val="22"/>
          <w:rtl/>
        </w:rPr>
      </w:pPr>
      <w:r w:rsidRPr="009441A6">
        <w:rPr>
          <w:rFonts w:cs="B Titr" w:hint="cs"/>
          <w:szCs w:val="24"/>
          <w:rtl/>
        </w:rPr>
        <w:t>ﻫ</w:t>
      </w:r>
      <w:r w:rsidRPr="009441A6">
        <w:rPr>
          <w:rFonts w:cs="B Titr"/>
          <w:szCs w:val="24"/>
          <w:rtl/>
        </w:rPr>
        <w:t xml:space="preserve"> </w:t>
      </w:r>
      <w:r w:rsidRPr="00997F7E">
        <w:rPr>
          <w:rFonts w:cs="B Titr" w:hint="cs"/>
          <w:szCs w:val="22"/>
          <w:rtl/>
        </w:rPr>
        <w:t xml:space="preserve">- </w:t>
      </w:r>
      <w:r w:rsidRPr="00EF553F">
        <w:rPr>
          <w:rFonts w:cs="B Titr" w:hint="cs"/>
          <w:sz w:val="21"/>
          <w:szCs w:val="21"/>
          <w:rtl/>
        </w:rPr>
        <w:t xml:space="preserve">بيان سوابق </w:t>
      </w:r>
      <w:r>
        <w:rPr>
          <w:rFonts w:cs="B Titr" w:hint="cs"/>
          <w:sz w:val="21"/>
          <w:szCs w:val="21"/>
          <w:rtl/>
        </w:rPr>
        <w:t xml:space="preserve">همایش‌های </w:t>
      </w:r>
      <w:r w:rsidRPr="00EF553F">
        <w:rPr>
          <w:rFonts w:cs="B Titr" w:hint="cs"/>
          <w:sz w:val="21"/>
          <w:szCs w:val="21"/>
          <w:rtl/>
        </w:rPr>
        <w:t>برگزار شده در دوره</w:t>
      </w:r>
      <w:r>
        <w:rPr>
          <w:rFonts w:cs="B Titr" w:hint="cs"/>
          <w:sz w:val="21"/>
          <w:szCs w:val="21"/>
          <w:rtl/>
        </w:rPr>
        <w:t>‌</w:t>
      </w:r>
      <w:r w:rsidRPr="00EF553F">
        <w:rPr>
          <w:rFonts w:cs="B Titr" w:hint="cs"/>
          <w:sz w:val="21"/>
          <w:szCs w:val="21"/>
          <w:rtl/>
        </w:rPr>
        <w:t xml:space="preserve">ها ي قبل؛  در ارتباط  با  موضوع  </w:t>
      </w:r>
      <w:r>
        <w:rPr>
          <w:rFonts w:cs="B Titr" w:hint="cs"/>
          <w:sz w:val="21"/>
          <w:szCs w:val="21"/>
          <w:rtl/>
        </w:rPr>
        <w:t xml:space="preserve">همایش </w:t>
      </w:r>
      <w:r w:rsidRPr="00EF553F">
        <w:rPr>
          <w:rFonts w:cs="B Titr" w:hint="cs"/>
          <w:sz w:val="21"/>
          <w:szCs w:val="21"/>
          <w:rtl/>
        </w:rPr>
        <w:t xml:space="preserve"> ياد</w:t>
      </w:r>
      <w:r>
        <w:rPr>
          <w:rFonts w:cs="B Titr" w:hint="cs"/>
          <w:sz w:val="21"/>
          <w:szCs w:val="21"/>
          <w:rtl/>
        </w:rPr>
        <w:t xml:space="preserve"> </w:t>
      </w:r>
      <w:r w:rsidRPr="00EF553F">
        <w:rPr>
          <w:rFonts w:cs="B Titr" w:hint="cs"/>
          <w:sz w:val="21"/>
          <w:szCs w:val="21"/>
          <w:rtl/>
        </w:rPr>
        <w:t>شده</w:t>
      </w:r>
      <w:r w:rsidRPr="00EF553F">
        <w:rPr>
          <w:rFonts w:cs="B Titr" w:hint="cs"/>
          <w:sz w:val="21"/>
          <w:szCs w:val="21"/>
          <w:u w:val="single"/>
          <w:rtl/>
        </w:rPr>
        <w:t xml:space="preserve"> </w:t>
      </w:r>
      <w:r w:rsidRPr="00381DAF">
        <w:rPr>
          <w:rFonts w:cs="B Titr" w:hint="cs"/>
          <w:sz w:val="19"/>
          <w:szCs w:val="19"/>
          <w:u w:val="single"/>
          <w:rtl/>
        </w:rPr>
        <w:t>:</w:t>
      </w:r>
    </w:p>
    <w:tbl>
      <w:tblPr>
        <w:bidiVisual/>
        <w:tblW w:w="1021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20" w:firstRow="1" w:lastRow="0" w:firstColumn="0" w:lastColumn="0" w:noHBand="0" w:noVBand="1"/>
      </w:tblPr>
      <w:tblGrid>
        <w:gridCol w:w="673"/>
        <w:gridCol w:w="2551"/>
        <w:gridCol w:w="1276"/>
        <w:gridCol w:w="1276"/>
        <w:gridCol w:w="1275"/>
        <w:gridCol w:w="2410"/>
        <w:gridCol w:w="754"/>
      </w:tblGrid>
      <w:tr w:rsidR="000352C1" w:rsidRPr="006108F2" w14:paraId="2154E07C" w14:textId="77777777" w:rsidTr="00317298">
        <w:trPr>
          <w:trHeight w:val="1020"/>
        </w:trPr>
        <w:tc>
          <w:tcPr>
            <w:tcW w:w="673" w:type="dxa"/>
            <w:tcBorders>
              <w:top w:val="thickThinSmallGap" w:sz="12" w:space="0" w:color="C00000"/>
              <w:left w:val="thinThickSmallGap" w:sz="12" w:space="0" w:color="C00000"/>
              <w:bottom w:val="threeDEmboss" w:sz="6" w:space="0" w:color="C0504D"/>
              <w:right w:val="single" w:sz="8" w:space="0" w:color="C0504D"/>
            </w:tcBorders>
            <w:shd w:val="clear" w:color="auto" w:fill="FBE4D5" w:themeFill="accent2" w:themeFillTint="33"/>
            <w:vAlign w:val="center"/>
          </w:tcPr>
          <w:p w14:paraId="093CD21E" w14:textId="77777777" w:rsidR="000352C1" w:rsidRPr="006108F2" w:rsidRDefault="000352C1" w:rsidP="00266FD9">
            <w:pPr>
              <w:spacing w:after="0" w:line="240" w:lineRule="auto"/>
              <w:jc w:val="center"/>
              <w:rPr>
                <w:rFonts w:ascii="Times New Roman" w:eastAsia="Times New Roman" w:hAnsi="Times New Roman" w:cs="B Homa"/>
                <w:color w:val="0D0D0D"/>
                <w:szCs w:val="22"/>
                <w:rtl/>
              </w:rPr>
            </w:pPr>
            <w:r w:rsidRPr="006108F2">
              <w:rPr>
                <w:rFonts w:ascii="Times New Roman" w:eastAsia="Times New Roman" w:hAnsi="Times New Roman" w:cs="B Homa" w:hint="cs"/>
                <w:color w:val="0D0D0D"/>
                <w:szCs w:val="22"/>
                <w:rtl/>
              </w:rPr>
              <w:t>رديف</w:t>
            </w:r>
          </w:p>
        </w:tc>
        <w:tc>
          <w:tcPr>
            <w:tcW w:w="2551" w:type="dxa"/>
            <w:tcBorders>
              <w:top w:val="thickThinSmallGap" w:sz="12" w:space="0" w:color="C00000"/>
              <w:left w:val="single" w:sz="8" w:space="0" w:color="C0504D"/>
              <w:bottom w:val="threeDEmboss" w:sz="6" w:space="0" w:color="C0504D"/>
              <w:right w:val="single" w:sz="8" w:space="0" w:color="C0504D"/>
            </w:tcBorders>
            <w:shd w:val="clear" w:color="auto" w:fill="FBE4D5" w:themeFill="accent2" w:themeFillTint="33"/>
            <w:vAlign w:val="center"/>
          </w:tcPr>
          <w:p w14:paraId="7D557986" w14:textId="77777777" w:rsidR="000352C1" w:rsidRPr="006108F2" w:rsidRDefault="000352C1" w:rsidP="00266FD9">
            <w:pPr>
              <w:spacing w:after="0" w:line="240" w:lineRule="auto"/>
              <w:jc w:val="center"/>
              <w:rPr>
                <w:rFonts w:ascii="Times New Roman" w:eastAsia="Times New Roman" w:hAnsi="Times New Roman" w:cs="B Homa"/>
                <w:color w:val="0D0D0D"/>
                <w:szCs w:val="22"/>
                <w:rtl/>
              </w:rPr>
            </w:pPr>
            <w:r w:rsidRPr="006108F2">
              <w:rPr>
                <w:rFonts w:ascii="Times New Roman" w:eastAsia="Times New Roman" w:hAnsi="Times New Roman" w:cs="B Homa" w:hint="cs"/>
                <w:color w:val="0D0D0D"/>
                <w:szCs w:val="22"/>
                <w:rtl/>
              </w:rPr>
              <w:t xml:space="preserve">عنوان </w:t>
            </w:r>
            <w:r>
              <w:rPr>
                <w:rFonts w:ascii="Times New Roman" w:eastAsia="Times New Roman" w:hAnsi="Times New Roman" w:cs="B Homa" w:hint="cs"/>
                <w:color w:val="0D0D0D"/>
                <w:szCs w:val="22"/>
                <w:rtl/>
              </w:rPr>
              <w:t>همایش</w:t>
            </w:r>
          </w:p>
        </w:tc>
        <w:tc>
          <w:tcPr>
            <w:tcW w:w="1276" w:type="dxa"/>
            <w:tcBorders>
              <w:top w:val="thickThinSmallGap" w:sz="12" w:space="0" w:color="C00000"/>
              <w:left w:val="single" w:sz="8" w:space="0" w:color="C0504D"/>
              <w:bottom w:val="threeDEmboss" w:sz="6" w:space="0" w:color="C0504D"/>
              <w:right w:val="single" w:sz="8" w:space="0" w:color="C0504D"/>
            </w:tcBorders>
            <w:shd w:val="clear" w:color="auto" w:fill="FBE4D5" w:themeFill="accent2" w:themeFillTint="33"/>
          </w:tcPr>
          <w:p w14:paraId="53240576" w14:textId="77777777" w:rsidR="000352C1" w:rsidRPr="006108F2" w:rsidRDefault="000352C1" w:rsidP="00266FD9">
            <w:pPr>
              <w:spacing w:after="0" w:line="240" w:lineRule="auto"/>
              <w:jc w:val="center"/>
              <w:rPr>
                <w:rFonts w:ascii="Times New Roman" w:eastAsia="Times New Roman" w:hAnsi="Times New Roman" w:cs="B Homa"/>
                <w:color w:val="0D0D0D"/>
                <w:sz w:val="16"/>
                <w:szCs w:val="16"/>
                <w:rtl/>
              </w:rPr>
            </w:pPr>
            <w:r w:rsidRPr="006108F2">
              <w:rPr>
                <w:rFonts w:ascii="Times New Roman" w:eastAsia="Times New Roman" w:hAnsi="Times New Roman" w:cs="B Homa" w:hint="cs"/>
                <w:color w:val="0D0D0D"/>
                <w:sz w:val="16"/>
                <w:szCs w:val="16"/>
                <w:rtl/>
              </w:rPr>
              <w:t xml:space="preserve">سطح </w:t>
            </w:r>
            <w:r>
              <w:rPr>
                <w:rFonts w:ascii="Times New Roman" w:eastAsia="Times New Roman" w:hAnsi="Times New Roman" w:cs="B Homa" w:hint="cs"/>
                <w:color w:val="0D0D0D"/>
                <w:sz w:val="16"/>
                <w:szCs w:val="16"/>
                <w:rtl/>
              </w:rPr>
              <w:t>همایش</w:t>
            </w:r>
          </w:p>
          <w:p w14:paraId="27F25C68" w14:textId="77777777" w:rsidR="000352C1" w:rsidRPr="006108F2" w:rsidRDefault="000352C1" w:rsidP="00266FD9">
            <w:pPr>
              <w:spacing w:after="0" w:line="240" w:lineRule="auto"/>
              <w:jc w:val="center"/>
              <w:rPr>
                <w:rFonts w:ascii="Times New Roman" w:eastAsia="Times New Roman" w:hAnsi="Times New Roman" w:cs="B Homa"/>
                <w:b/>
                <w:bCs/>
                <w:color w:val="0D0D0D"/>
                <w:szCs w:val="22"/>
                <w:rtl/>
              </w:rPr>
            </w:pPr>
            <w:r w:rsidRPr="006108F2">
              <w:rPr>
                <w:rFonts w:ascii="Times New Roman" w:eastAsia="Times New Roman" w:hAnsi="Times New Roman" w:cs="B Homa" w:hint="cs"/>
                <w:color w:val="0D0D0D"/>
                <w:sz w:val="16"/>
                <w:szCs w:val="16"/>
                <w:rtl/>
              </w:rPr>
              <w:t>بین المللی/ملی /استانی</w:t>
            </w:r>
          </w:p>
        </w:tc>
        <w:tc>
          <w:tcPr>
            <w:tcW w:w="1276" w:type="dxa"/>
            <w:tcBorders>
              <w:top w:val="thickThinSmallGap" w:sz="12" w:space="0" w:color="C00000"/>
              <w:left w:val="single" w:sz="8" w:space="0" w:color="C0504D"/>
              <w:bottom w:val="threeDEmboss" w:sz="6" w:space="0" w:color="C0504D"/>
              <w:right w:val="single" w:sz="8" w:space="0" w:color="C0504D"/>
            </w:tcBorders>
            <w:shd w:val="clear" w:color="auto" w:fill="FBE4D5" w:themeFill="accent2" w:themeFillTint="33"/>
            <w:vAlign w:val="center"/>
          </w:tcPr>
          <w:p w14:paraId="17CFC1C6" w14:textId="77777777" w:rsidR="000352C1" w:rsidRPr="006108F2" w:rsidRDefault="000352C1" w:rsidP="00266FD9">
            <w:pPr>
              <w:spacing w:after="0" w:line="240" w:lineRule="auto"/>
              <w:jc w:val="center"/>
              <w:rPr>
                <w:rFonts w:ascii="Times New Roman" w:eastAsia="Times New Roman" w:hAnsi="Times New Roman" w:cs="B Homa"/>
                <w:color w:val="0D0D0D"/>
                <w:szCs w:val="22"/>
                <w:rtl/>
              </w:rPr>
            </w:pPr>
            <w:r w:rsidRPr="006108F2">
              <w:rPr>
                <w:rFonts w:ascii="Times New Roman" w:eastAsia="Times New Roman" w:hAnsi="Times New Roman" w:cs="B Homa" w:hint="cs"/>
                <w:color w:val="0D0D0D"/>
                <w:szCs w:val="22"/>
                <w:rtl/>
              </w:rPr>
              <w:t>تاريخ برگزاري</w:t>
            </w:r>
          </w:p>
        </w:tc>
        <w:tc>
          <w:tcPr>
            <w:tcW w:w="1275" w:type="dxa"/>
            <w:tcBorders>
              <w:top w:val="thickThinSmallGap" w:sz="12" w:space="0" w:color="C00000"/>
              <w:left w:val="single" w:sz="8" w:space="0" w:color="C0504D"/>
              <w:bottom w:val="threeDEmboss" w:sz="6" w:space="0" w:color="C0504D"/>
              <w:right w:val="single" w:sz="8" w:space="0" w:color="C0504D"/>
            </w:tcBorders>
            <w:shd w:val="clear" w:color="auto" w:fill="FBE4D5" w:themeFill="accent2" w:themeFillTint="33"/>
            <w:vAlign w:val="center"/>
          </w:tcPr>
          <w:p w14:paraId="1849810E" w14:textId="77777777" w:rsidR="000352C1" w:rsidRPr="006108F2" w:rsidRDefault="000352C1" w:rsidP="00266FD9">
            <w:pPr>
              <w:spacing w:after="0" w:line="240" w:lineRule="auto"/>
              <w:jc w:val="center"/>
              <w:rPr>
                <w:rFonts w:ascii="Times New Roman" w:eastAsia="Times New Roman" w:hAnsi="Times New Roman" w:cs="B Homa"/>
                <w:color w:val="0D0D0D"/>
                <w:szCs w:val="22"/>
                <w:rtl/>
              </w:rPr>
            </w:pPr>
            <w:r w:rsidRPr="006108F2">
              <w:rPr>
                <w:rFonts w:ascii="Times New Roman" w:eastAsia="Times New Roman" w:hAnsi="Times New Roman" w:cs="B Homa" w:hint="cs"/>
                <w:color w:val="0D0D0D"/>
                <w:szCs w:val="22"/>
                <w:rtl/>
              </w:rPr>
              <w:t>مكان برگزاري</w:t>
            </w:r>
          </w:p>
        </w:tc>
        <w:tc>
          <w:tcPr>
            <w:tcW w:w="2410" w:type="dxa"/>
            <w:tcBorders>
              <w:top w:val="thickThinSmallGap" w:sz="12" w:space="0" w:color="C00000"/>
              <w:left w:val="single" w:sz="8" w:space="0" w:color="C0504D"/>
              <w:bottom w:val="threeDEmboss" w:sz="6" w:space="0" w:color="C0504D"/>
              <w:right w:val="single" w:sz="8" w:space="0" w:color="C0504D"/>
            </w:tcBorders>
            <w:shd w:val="clear" w:color="auto" w:fill="FBE4D5" w:themeFill="accent2" w:themeFillTint="33"/>
            <w:vAlign w:val="center"/>
          </w:tcPr>
          <w:p w14:paraId="56E8AB6F" w14:textId="77777777" w:rsidR="000352C1" w:rsidRPr="006108F2" w:rsidRDefault="000352C1" w:rsidP="00266FD9">
            <w:pPr>
              <w:spacing w:after="0" w:line="240" w:lineRule="auto"/>
              <w:jc w:val="center"/>
              <w:rPr>
                <w:rFonts w:ascii="Times New Roman" w:eastAsia="Times New Roman" w:hAnsi="Times New Roman" w:cs="B Homa"/>
                <w:color w:val="0D0D0D"/>
                <w:szCs w:val="22"/>
                <w:rtl/>
              </w:rPr>
            </w:pPr>
            <w:r w:rsidRPr="006108F2">
              <w:rPr>
                <w:rFonts w:ascii="Times New Roman" w:eastAsia="Times New Roman" w:hAnsi="Times New Roman" w:cs="B Homa" w:hint="cs"/>
                <w:color w:val="0D0D0D"/>
                <w:szCs w:val="22"/>
                <w:rtl/>
              </w:rPr>
              <w:t>برگزارکننده</w:t>
            </w:r>
          </w:p>
        </w:tc>
        <w:tc>
          <w:tcPr>
            <w:tcW w:w="754" w:type="dxa"/>
            <w:tcBorders>
              <w:top w:val="thickThinSmallGap" w:sz="12" w:space="0" w:color="C00000"/>
              <w:left w:val="single" w:sz="8" w:space="0" w:color="C0504D"/>
              <w:bottom w:val="threeDEmboss" w:sz="6" w:space="0" w:color="C0504D"/>
              <w:right w:val="thickThinSmallGap" w:sz="12" w:space="0" w:color="C00000"/>
            </w:tcBorders>
            <w:shd w:val="clear" w:color="auto" w:fill="FBE4D5" w:themeFill="accent2" w:themeFillTint="33"/>
            <w:vAlign w:val="center"/>
          </w:tcPr>
          <w:p w14:paraId="3705A7C1" w14:textId="77777777" w:rsidR="000352C1" w:rsidRPr="006108F2" w:rsidRDefault="000352C1" w:rsidP="00266FD9">
            <w:pPr>
              <w:spacing w:after="0" w:line="240" w:lineRule="auto"/>
              <w:jc w:val="center"/>
              <w:rPr>
                <w:rFonts w:ascii="Times New Roman" w:eastAsia="Times New Roman" w:hAnsi="Times New Roman" w:cs="B Homa"/>
                <w:color w:val="0D0D0D"/>
                <w:sz w:val="14"/>
                <w:szCs w:val="14"/>
                <w:rtl/>
              </w:rPr>
            </w:pPr>
            <w:r w:rsidRPr="006108F2">
              <w:rPr>
                <w:rFonts w:ascii="Times New Roman" w:eastAsia="Times New Roman" w:hAnsi="Times New Roman" w:cs="B Homa" w:hint="cs"/>
                <w:color w:val="0D0D0D"/>
                <w:sz w:val="14"/>
                <w:szCs w:val="14"/>
                <w:rtl/>
              </w:rPr>
              <w:t>تعداد</w:t>
            </w:r>
          </w:p>
          <w:p w14:paraId="6F015633" w14:textId="77777777" w:rsidR="000352C1" w:rsidRPr="006108F2" w:rsidRDefault="000352C1" w:rsidP="00266FD9">
            <w:pPr>
              <w:spacing w:after="0" w:line="240" w:lineRule="auto"/>
              <w:jc w:val="center"/>
              <w:rPr>
                <w:rFonts w:ascii="Times New Roman" w:eastAsia="Times New Roman" w:hAnsi="Times New Roman" w:cs="B Homa"/>
                <w:color w:val="0D0D0D"/>
                <w:szCs w:val="22"/>
                <w:rtl/>
              </w:rPr>
            </w:pPr>
            <w:r w:rsidRPr="006108F2">
              <w:rPr>
                <w:rFonts w:ascii="Times New Roman" w:eastAsia="Times New Roman" w:hAnsi="Times New Roman" w:cs="B Homa" w:hint="cs"/>
                <w:color w:val="0D0D0D"/>
                <w:sz w:val="14"/>
                <w:szCs w:val="14"/>
                <w:rtl/>
              </w:rPr>
              <w:t>شركت كنندگان</w:t>
            </w:r>
          </w:p>
        </w:tc>
      </w:tr>
      <w:tr w:rsidR="000352C1" w:rsidRPr="006108F2" w14:paraId="60C9ED50" w14:textId="77777777" w:rsidTr="00317298">
        <w:trPr>
          <w:trHeight w:val="283"/>
        </w:trPr>
        <w:tc>
          <w:tcPr>
            <w:tcW w:w="673" w:type="dxa"/>
            <w:tcBorders>
              <w:top w:val="threeDEmboss" w:sz="6" w:space="0" w:color="C0504D"/>
              <w:left w:val="threeDEmboss" w:sz="6" w:space="0" w:color="C0504D"/>
              <w:bottom w:val="single" w:sz="6" w:space="0" w:color="C0504D"/>
              <w:right w:val="single" w:sz="6" w:space="0" w:color="C0504D"/>
            </w:tcBorders>
            <w:shd w:val="clear" w:color="auto" w:fill="FFFFFF"/>
            <w:vAlign w:val="center"/>
          </w:tcPr>
          <w:p w14:paraId="5034B58F" w14:textId="77777777" w:rsidR="000352C1" w:rsidRPr="006108F2" w:rsidRDefault="000352C1" w:rsidP="00266FD9">
            <w:pPr>
              <w:spacing w:after="0" w:line="240" w:lineRule="auto"/>
              <w:jc w:val="center"/>
              <w:rPr>
                <w:rFonts w:ascii="Times New Roman" w:eastAsia="Times New Roman" w:hAnsi="Times New Roman" w:cs="B Koodak"/>
                <w:szCs w:val="22"/>
                <w:rtl/>
              </w:rPr>
            </w:pPr>
            <w:r>
              <w:rPr>
                <w:rFonts w:ascii="Times New Roman" w:eastAsia="Times New Roman" w:hAnsi="Times New Roman" w:cs="B Koodak" w:hint="cs"/>
                <w:szCs w:val="22"/>
                <w:rtl/>
              </w:rPr>
              <w:t>۱</w:t>
            </w:r>
          </w:p>
        </w:tc>
        <w:tc>
          <w:tcPr>
            <w:tcW w:w="2551" w:type="dxa"/>
            <w:tcBorders>
              <w:top w:val="threeDEmboss" w:sz="6" w:space="0" w:color="C0504D"/>
              <w:left w:val="single" w:sz="6" w:space="0" w:color="C0504D"/>
              <w:bottom w:val="single" w:sz="6" w:space="0" w:color="C0504D"/>
              <w:right w:val="single" w:sz="6" w:space="0" w:color="C0504D"/>
            </w:tcBorders>
            <w:shd w:val="clear" w:color="auto" w:fill="FFFFFF"/>
          </w:tcPr>
          <w:p w14:paraId="112617DA" w14:textId="77777777" w:rsidR="000352C1" w:rsidRPr="006108F2" w:rsidRDefault="000352C1" w:rsidP="00266FD9">
            <w:pPr>
              <w:spacing w:after="0" w:line="240" w:lineRule="auto"/>
            </w:pPr>
          </w:p>
        </w:tc>
        <w:tc>
          <w:tcPr>
            <w:tcW w:w="1276" w:type="dxa"/>
            <w:tcBorders>
              <w:top w:val="threeDEmboss" w:sz="6" w:space="0" w:color="C0504D"/>
              <w:left w:val="single" w:sz="6" w:space="0" w:color="C0504D"/>
              <w:bottom w:val="single" w:sz="6" w:space="0" w:color="C0504D"/>
              <w:right w:val="single" w:sz="6" w:space="0" w:color="C0504D"/>
            </w:tcBorders>
            <w:shd w:val="clear" w:color="auto" w:fill="FFFFFF"/>
          </w:tcPr>
          <w:p w14:paraId="7D6DC50F" w14:textId="77777777" w:rsidR="000352C1" w:rsidRPr="006108F2" w:rsidRDefault="000352C1" w:rsidP="00266FD9">
            <w:pPr>
              <w:spacing w:after="0" w:line="240" w:lineRule="auto"/>
              <w:jc w:val="center"/>
            </w:pPr>
          </w:p>
        </w:tc>
        <w:tc>
          <w:tcPr>
            <w:tcW w:w="1276" w:type="dxa"/>
            <w:tcBorders>
              <w:top w:val="threeDEmboss" w:sz="6" w:space="0" w:color="C0504D"/>
              <w:left w:val="single" w:sz="6" w:space="0" w:color="C0504D"/>
              <w:bottom w:val="single" w:sz="6" w:space="0" w:color="C0504D"/>
              <w:right w:val="single" w:sz="6" w:space="0" w:color="C0504D"/>
            </w:tcBorders>
            <w:shd w:val="clear" w:color="auto" w:fill="FFFFFF"/>
          </w:tcPr>
          <w:p w14:paraId="772DB97F" w14:textId="77777777" w:rsidR="000352C1" w:rsidRPr="006108F2" w:rsidRDefault="000352C1" w:rsidP="00266FD9">
            <w:pPr>
              <w:spacing w:after="0" w:line="240" w:lineRule="auto"/>
            </w:pPr>
          </w:p>
        </w:tc>
        <w:tc>
          <w:tcPr>
            <w:tcW w:w="1275" w:type="dxa"/>
            <w:tcBorders>
              <w:top w:val="threeDEmboss" w:sz="6" w:space="0" w:color="C0504D"/>
              <w:left w:val="single" w:sz="6" w:space="0" w:color="C0504D"/>
              <w:bottom w:val="single" w:sz="6" w:space="0" w:color="C0504D"/>
              <w:right w:val="single" w:sz="6" w:space="0" w:color="C0504D"/>
            </w:tcBorders>
            <w:shd w:val="clear" w:color="auto" w:fill="FFFFFF"/>
          </w:tcPr>
          <w:p w14:paraId="30323074" w14:textId="77777777" w:rsidR="000352C1" w:rsidRPr="006108F2" w:rsidRDefault="000352C1" w:rsidP="00266FD9">
            <w:pPr>
              <w:spacing w:after="0" w:line="240" w:lineRule="auto"/>
            </w:pPr>
          </w:p>
        </w:tc>
        <w:tc>
          <w:tcPr>
            <w:tcW w:w="2410" w:type="dxa"/>
            <w:tcBorders>
              <w:top w:val="threeDEmboss" w:sz="6" w:space="0" w:color="C0504D"/>
              <w:left w:val="single" w:sz="6" w:space="0" w:color="C0504D"/>
              <w:bottom w:val="single" w:sz="6" w:space="0" w:color="C0504D"/>
              <w:right w:val="single" w:sz="6" w:space="0" w:color="C0504D"/>
            </w:tcBorders>
            <w:shd w:val="clear" w:color="auto" w:fill="FFFFFF"/>
          </w:tcPr>
          <w:p w14:paraId="10799A99" w14:textId="77777777" w:rsidR="000352C1" w:rsidRPr="006108F2" w:rsidRDefault="000352C1" w:rsidP="00266FD9">
            <w:pPr>
              <w:spacing w:after="0" w:line="240" w:lineRule="auto"/>
            </w:pPr>
          </w:p>
        </w:tc>
        <w:tc>
          <w:tcPr>
            <w:tcW w:w="754" w:type="dxa"/>
            <w:tcBorders>
              <w:top w:val="threeDEmboss" w:sz="6" w:space="0" w:color="C0504D"/>
              <w:left w:val="single" w:sz="6" w:space="0" w:color="C0504D"/>
              <w:bottom w:val="single" w:sz="6" w:space="0" w:color="C0504D"/>
              <w:right w:val="threeDEmboss" w:sz="6" w:space="0" w:color="C0504D"/>
            </w:tcBorders>
            <w:shd w:val="clear" w:color="auto" w:fill="FFFFFF"/>
          </w:tcPr>
          <w:p w14:paraId="242CABDC" w14:textId="77777777" w:rsidR="000352C1" w:rsidRPr="006108F2" w:rsidRDefault="000352C1" w:rsidP="00266FD9">
            <w:pPr>
              <w:spacing w:after="0" w:line="240" w:lineRule="auto"/>
            </w:pPr>
          </w:p>
        </w:tc>
      </w:tr>
      <w:tr w:rsidR="000352C1" w:rsidRPr="006108F2" w14:paraId="11DC2675" w14:textId="77777777" w:rsidTr="00317298">
        <w:trPr>
          <w:trHeight w:val="283"/>
        </w:trPr>
        <w:tc>
          <w:tcPr>
            <w:tcW w:w="673" w:type="dxa"/>
            <w:tcBorders>
              <w:top w:val="single" w:sz="6" w:space="0" w:color="C0504D"/>
              <w:left w:val="threeDEmboss" w:sz="6" w:space="0" w:color="C0504D"/>
              <w:bottom w:val="single" w:sz="6" w:space="0" w:color="C0504D"/>
              <w:right w:val="single" w:sz="6" w:space="0" w:color="C0504D"/>
            </w:tcBorders>
            <w:shd w:val="clear" w:color="auto" w:fill="F2DBDB"/>
            <w:vAlign w:val="center"/>
          </w:tcPr>
          <w:p w14:paraId="3DA20076" w14:textId="77777777" w:rsidR="000352C1" w:rsidRPr="006108F2" w:rsidRDefault="000352C1" w:rsidP="00266FD9">
            <w:pPr>
              <w:spacing w:after="0" w:line="240" w:lineRule="auto"/>
              <w:jc w:val="center"/>
              <w:rPr>
                <w:rFonts w:ascii="Times New Roman" w:eastAsia="Times New Roman" w:hAnsi="Times New Roman" w:cs="B Koodak"/>
                <w:szCs w:val="22"/>
                <w:rtl/>
              </w:rPr>
            </w:pPr>
            <w:r>
              <w:rPr>
                <w:rFonts w:ascii="Times New Roman" w:eastAsia="Times New Roman" w:hAnsi="Times New Roman" w:cs="B Koodak" w:hint="cs"/>
                <w:szCs w:val="22"/>
                <w:rtl/>
              </w:rPr>
              <w:t>۲</w:t>
            </w:r>
          </w:p>
        </w:tc>
        <w:tc>
          <w:tcPr>
            <w:tcW w:w="2551" w:type="dxa"/>
            <w:tcBorders>
              <w:top w:val="single" w:sz="6" w:space="0" w:color="C0504D"/>
              <w:left w:val="single" w:sz="6" w:space="0" w:color="C0504D"/>
              <w:bottom w:val="single" w:sz="6" w:space="0" w:color="C0504D"/>
              <w:right w:val="single" w:sz="6" w:space="0" w:color="C0504D"/>
            </w:tcBorders>
            <w:shd w:val="clear" w:color="auto" w:fill="F2DBDB"/>
          </w:tcPr>
          <w:p w14:paraId="0AF88603" w14:textId="77777777" w:rsidR="000352C1" w:rsidRPr="006108F2" w:rsidRDefault="000352C1" w:rsidP="00266FD9">
            <w:pPr>
              <w:spacing w:after="0" w:line="240" w:lineRule="auto"/>
            </w:pPr>
          </w:p>
        </w:tc>
        <w:tc>
          <w:tcPr>
            <w:tcW w:w="1276" w:type="dxa"/>
            <w:tcBorders>
              <w:top w:val="single" w:sz="6" w:space="0" w:color="C0504D"/>
              <w:left w:val="single" w:sz="6" w:space="0" w:color="C0504D"/>
              <w:bottom w:val="single" w:sz="6" w:space="0" w:color="C0504D"/>
              <w:right w:val="single" w:sz="6" w:space="0" w:color="C0504D"/>
            </w:tcBorders>
            <w:shd w:val="clear" w:color="auto" w:fill="F2DBDB"/>
          </w:tcPr>
          <w:p w14:paraId="7B39DE14" w14:textId="77777777" w:rsidR="000352C1" w:rsidRPr="006108F2" w:rsidRDefault="000352C1" w:rsidP="00266FD9">
            <w:pPr>
              <w:spacing w:after="0" w:line="240" w:lineRule="auto"/>
              <w:jc w:val="center"/>
            </w:pPr>
          </w:p>
        </w:tc>
        <w:tc>
          <w:tcPr>
            <w:tcW w:w="1276" w:type="dxa"/>
            <w:tcBorders>
              <w:top w:val="single" w:sz="6" w:space="0" w:color="C0504D"/>
              <w:left w:val="single" w:sz="6" w:space="0" w:color="C0504D"/>
              <w:bottom w:val="single" w:sz="6" w:space="0" w:color="C0504D"/>
              <w:right w:val="single" w:sz="6" w:space="0" w:color="C0504D"/>
            </w:tcBorders>
            <w:shd w:val="clear" w:color="auto" w:fill="F2DBDB"/>
          </w:tcPr>
          <w:p w14:paraId="76099FEC" w14:textId="77777777" w:rsidR="000352C1" w:rsidRPr="006108F2" w:rsidRDefault="000352C1" w:rsidP="00266FD9">
            <w:pPr>
              <w:spacing w:after="0" w:line="240" w:lineRule="auto"/>
            </w:pPr>
          </w:p>
        </w:tc>
        <w:tc>
          <w:tcPr>
            <w:tcW w:w="1275" w:type="dxa"/>
            <w:tcBorders>
              <w:top w:val="single" w:sz="6" w:space="0" w:color="C0504D"/>
              <w:left w:val="single" w:sz="6" w:space="0" w:color="C0504D"/>
              <w:bottom w:val="single" w:sz="6" w:space="0" w:color="C0504D"/>
              <w:right w:val="single" w:sz="6" w:space="0" w:color="C0504D"/>
            </w:tcBorders>
            <w:shd w:val="clear" w:color="auto" w:fill="F2DBDB"/>
          </w:tcPr>
          <w:p w14:paraId="6A4907E9" w14:textId="77777777" w:rsidR="000352C1" w:rsidRPr="006108F2" w:rsidRDefault="000352C1" w:rsidP="00266FD9">
            <w:pPr>
              <w:spacing w:after="0" w:line="240" w:lineRule="auto"/>
            </w:pPr>
          </w:p>
        </w:tc>
        <w:tc>
          <w:tcPr>
            <w:tcW w:w="2410" w:type="dxa"/>
            <w:tcBorders>
              <w:top w:val="single" w:sz="6" w:space="0" w:color="C0504D"/>
              <w:left w:val="single" w:sz="6" w:space="0" w:color="C0504D"/>
              <w:bottom w:val="single" w:sz="6" w:space="0" w:color="C0504D"/>
              <w:right w:val="single" w:sz="6" w:space="0" w:color="C0504D"/>
            </w:tcBorders>
            <w:shd w:val="clear" w:color="auto" w:fill="F2DBDB"/>
          </w:tcPr>
          <w:p w14:paraId="0EC15422" w14:textId="77777777" w:rsidR="000352C1" w:rsidRPr="006108F2" w:rsidRDefault="000352C1" w:rsidP="00266FD9">
            <w:pPr>
              <w:spacing w:after="0" w:line="240" w:lineRule="auto"/>
            </w:pPr>
          </w:p>
        </w:tc>
        <w:tc>
          <w:tcPr>
            <w:tcW w:w="754" w:type="dxa"/>
            <w:tcBorders>
              <w:top w:val="single" w:sz="6" w:space="0" w:color="C0504D"/>
              <w:left w:val="single" w:sz="6" w:space="0" w:color="C0504D"/>
              <w:bottom w:val="single" w:sz="6" w:space="0" w:color="C0504D"/>
              <w:right w:val="threeDEmboss" w:sz="6" w:space="0" w:color="C0504D"/>
            </w:tcBorders>
            <w:shd w:val="clear" w:color="auto" w:fill="F2DBDB"/>
          </w:tcPr>
          <w:p w14:paraId="29C551B4" w14:textId="77777777" w:rsidR="000352C1" w:rsidRPr="006108F2" w:rsidRDefault="000352C1" w:rsidP="00266FD9">
            <w:pPr>
              <w:spacing w:after="0" w:line="240" w:lineRule="auto"/>
            </w:pPr>
          </w:p>
        </w:tc>
      </w:tr>
    </w:tbl>
    <w:p w14:paraId="45BC1598" w14:textId="77777777" w:rsidR="000352C1" w:rsidRPr="0011130B" w:rsidRDefault="000352C1" w:rsidP="000352C1">
      <w:pPr>
        <w:pBdr>
          <w:top w:val="single" w:sz="12" w:space="1" w:color="C0504D" w:shadow="1"/>
          <w:left w:val="single" w:sz="12" w:space="4" w:color="C0504D" w:shadow="1"/>
          <w:bottom w:val="single" w:sz="12" w:space="1" w:color="C0504D" w:shadow="1"/>
          <w:right w:val="single" w:sz="12" w:space="4" w:color="C0504D" w:shadow="1"/>
        </w:pBdr>
        <w:spacing w:before="120" w:after="0"/>
        <w:rPr>
          <w:rFonts w:cs="B Titr"/>
          <w:sz w:val="20"/>
          <w:szCs w:val="20"/>
          <w:rtl/>
        </w:rPr>
      </w:pPr>
      <w:r>
        <w:rPr>
          <w:rFonts w:cs="B Titr" w:hint="cs"/>
          <w:szCs w:val="22"/>
          <w:rtl/>
        </w:rPr>
        <w:t xml:space="preserve">و- نحوه </w:t>
      </w:r>
      <w:r w:rsidRPr="009607F6">
        <w:rPr>
          <w:rFonts w:cs="B Titr" w:hint="cs"/>
          <w:szCs w:val="22"/>
          <w:rtl/>
        </w:rPr>
        <w:t xml:space="preserve">مستندسازي و ارائه دستاوردهاي </w:t>
      </w:r>
      <w:r>
        <w:rPr>
          <w:rFonts w:cs="B Titr" w:hint="cs"/>
          <w:szCs w:val="22"/>
          <w:rtl/>
        </w:rPr>
        <w:t>همایش</w:t>
      </w:r>
      <w:r w:rsidRPr="009607F6">
        <w:rPr>
          <w:rFonts w:cs="B Titr" w:hint="cs"/>
          <w:szCs w:val="22"/>
          <w:rtl/>
        </w:rPr>
        <w:t xml:space="preserve"> گذشته </w:t>
      </w:r>
      <w:r>
        <w:rPr>
          <w:rFonts w:cs="B Titr" w:hint="cs"/>
          <w:szCs w:val="22"/>
          <w:rtl/>
        </w:rPr>
        <w:t xml:space="preserve">: </w:t>
      </w:r>
    </w:p>
    <w:tbl>
      <w:tblPr>
        <w:bidiVisual/>
        <w:tblW w:w="0" w:type="auto"/>
        <w:tblBorders>
          <w:top w:val="single" w:sz="8" w:space="0" w:color="4F81BD"/>
          <w:bottom w:val="single" w:sz="8" w:space="0" w:color="4F81BD"/>
        </w:tblBorders>
        <w:tblLook w:val="04A0" w:firstRow="1" w:lastRow="0" w:firstColumn="1" w:lastColumn="0" w:noHBand="0" w:noVBand="1"/>
      </w:tblPr>
      <w:tblGrid>
        <w:gridCol w:w="9242"/>
      </w:tblGrid>
      <w:tr w:rsidR="000352C1" w:rsidRPr="006108F2" w14:paraId="07BDCF01" w14:textId="77777777" w:rsidTr="00266FD9">
        <w:trPr>
          <w:trHeight w:val="392"/>
        </w:trPr>
        <w:tc>
          <w:tcPr>
            <w:tcW w:w="10420" w:type="dxa"/>
            <w:tcBorders>
              <w:top w:val="single" w:sz="6" w:space="0" w:color="7BA0CD"/>
              <w:left w:val="double" w:sz="6" w:space="0" w:color="7BA0CD"/>
              <w:bottom w:val="double" w:sz="6" w:space="0" w:color="7BA0CD"/>
              <w:right w:val="double" w:sz="6" w:space="0" w:color="7BA0CD"/>
            </w:tcBorders>
            <w:shd w:val="clear" w:color="auto" w:fill="FFFFFF"/>
          </w:tcPr>
          <w:p w14:paraId="5B953FCF" w14:textId="77777777" w:rsidR="000352C1" w:rsidRPr="006108F2" w:rsidRDefault="000352C1" w:rsidP="00266FD9">
            <w:pPr>
              <w:tabs>
                <w:tab w:val="left" w:pos="1084"/>
              </w:tabs>
              <w:spacing w:before="120" w:after="120" w:line="240" w:lineRule="auto"/>
              <w:rPr>
                <w:rFonts w:cs="B Titr"/>
                <w:color w:val="365F91"/>
                <w:szCs w:val="22"/>
                <w:rtl/>
              </w:rPr>
            </w:pPr>
            <w:r w:rsidRPr="006108F2">
              <w:rPr>
                <w:rFonts w:cs="B Farnaz" w:hint="cs"/>
                <w:color w:val="403152"/>
                <w:szCs w:val="22"/>
              </w:rPr>
              <w:sym w:font="Wingdings" w:char="F06F"/>
            </w:r>
            <w:r w:rsidRPr="006108F2">
              <w:rPr>
                <w:rFonts w:cs="B Farnaz" w:hint="cs"/>
                <w:color w:val="403152"/>
                <w:szCs w:val="22"/>
                <w:rtl/>
              </w:rPr>
              <w:t xml:space="preserve"> لوح فشرده  مجموعه مقالات           </w:t>
            </w:r>
            <w:r w:rsidRPr="006108F2">
              <w:rPr>
                <w:rFonts w:cs="B Farnaz" w:hint="cs"/>
                <w:color w:val="403152"/>
                <w:szCs w:val="22"/>
              </w:rPr>
              <w:sym w:font="Wingdings" w:char="F06F"/>
            </w:r>
            <w:r w:rsidRPr="006108F2">
              <w:rPr>
                <w:rFonts w:cs="B Farnaz" w:hint="cs"/>
                <w:color w:val="403152"/>
                <w:szCs w:val="22"/>
                <w:rtl/>
              </w:rPr>
              <w:t xml:space="preserve"> کتاب مجموعه مقالات شامل چکیده  و یا تمام متن     </w:t>
            </w:r>
            <w:r>
              <w:rPr>
                <w:rFonts w:cs="B Farnaz" w:hint="cs"/>
                <w:color w:val="403152"/>
                <w:szCs w:val="22"/>
                <w:rtl/>
              </w:rPr>
              <w:t xml:space="preserve">  </w:t>
            </w:r>
            <w:r w:rsidRPr="006108F2">
              <w:rPr>
                <w:rFonts w:cs="B Farnaz" w:hint="cs"/>
                <w:color w:val="403152"/>
                <w:szCs w:val="22"/>
                <w:rtl/>
              </w:rPr>
              <w:t xml:space="preserve">     </w:t>
            </w:r>
            <w:r w:rsidRPr="00053B9F">
              <w:rPr>
                <w:rFonts w:cs="B Farnaz" w:hint="cs"/>
                <w:color w:val="403152"/>
                <w:szCs w:val="22"/>
              </w:rPr>
              <w:sym w:font="Wingdings" w:char="F06F"/>
            </w:r>
            <w:r w:rsidRPr="00053B9F">
              <w:rPr>
                <w:rFonts w:cs="B Farnaz" w:hint="cs"/>
                <w:color w:val="403152"/>
                <w:szCs w:val="22"/>
                <w:rtl/>
              </w:rPr>
              <w:t xml:space="preserve"> </w:t>
            </w:r>
            <w:r>
              <w:rPr>
                <w:rFonts w:cs="B Farnaz" w:hint="cs"/>
                <w:color w:val="403152"/>
                <w:szCs w:val="22"/>
                <w:rtl/>
              </w:rPr>
              <w:t>وبگاه</w:t>
            </w:r>
            <w:r w:rsidRPr="00053B9F">
              <w:rPr>
                <w:rFonts w:cs="B Farnaz" w:hint="cs"/>
                <w:color w:val="403152"/>
                <w:szCs w:val="22"/>
                <w:rtl/>
              </w:rPr>
              <w:t xml:space="preserve">  </w:t>
            </w:r>
            <w:r w:rsidRPr="006108F2">
              <w:rPr>
                <w:rFonts w:cs="B Farnaz" w:hint="cs"/>
                <w:color w:val="403152"/>
                <w:szCs w:val="22"/>
                <w:rtl/>
              </w:rPr>
              <w:t xml:space="preserve">   </w:t>
            </w:r>
            <w:r>
              <w:rPr>
                <w:rFonts w:cs="B Farnaz" w:hint="cs"/>
                <w:color w:val="403152"/>
                <w:szCs w:val="22"/>
                <w:rtl/>
              </w:rPr>
              <w:t xml:space="preserve">   </w:t>
            </w:r>
            <w:r w:rsidRPr="006108F2">
              <w:rPr>
                <w:rFonts w:cs="B Farnaz" w:hint="cs"/>
                <w:color w:val="403152"/>
                <w:szCs w:val="22"/>
                <w:rtl/>
              </w:rPr>
              <w:t xml:space="preserve">       </w:t>
            </w:r>
            <w:r w:rsidRPr="006108F2">
              <w:rPr>
                <w:rFonts w:cs="B Farnaz" w:hint="cs"/>
                <w:color w:val="403152"/>
                <w:szCs w:val="22"/>
              </w:rPr>
              <w:sym w:font="Wingdings" w:char="F06F"/>
            </w:r>
            <w:r w:rsidRPr="006108F2">
              <w:rPr>
                <w:rFonts w:cs="B Farnaz" w:hint="cs"/>
                <w:color w:val="403152"/>
                <w:szCs w:val="22"/>
                <w:rtl/>
              </w:rPr>
              <w:t xml:space="preserve"> ساير......</w:t>
            </w:r>
          </w:p>
        </w:tc>
      </w:tr>
    </w:tbl>
    <w:p w14:paraId="17BB14EF" w14:textId="77777777" w:rsidR="000352C1" w:rsidRPr="004C60B4" w:rsidRDefault="000352C1" w:rsidP="000352C1">
      <w:pPr>
        <w:pBdr>
          <w:top w:val="single" w:sz="18" w:space="1" w:color="548DD4" w:shadow="1"/>
          <w:left w:val="single" w:sz="18" w:space="0" w:color="548DD4" w:shadow="1"/>
          <w:bottom w:val="single" w:sz="18" w:space="1" w:color="548DD4" w:shadow="1"/>
          <w:right w:val="single" w:sz="18" w:space="0" w:color="548DD4" w:shadow="1"/>
        </w:pBdr>
        <w:spacing w:after="0" w:line="240" w:lineRule="auto"/>
        <w:rPr>
          <w:rFonts w:cs="B Titr"/>
          <w:szCs w:val="22"/>
          <w:rtl/>
        </w:rPr>
      </w:pPr>
      <w:r>
        <w:rPr>
          <w:rFonts w:cs="B Titr" w:hint="cs"/>
          <w:szCs w:val="22"/>
          <w:rtl/>
        </w:rPr>
        <w:t>ز</w:t>
      </w:r>
      <w:r w:rsidRPr="00212FE1">
        <w:rPr>
          <w:rFonts w:cs="B Titr" w:hint="cs"/>
          <w:szCs w:val="22"/>
          <w:rtl/>
        </w:rPr>
        <w:t xml:space="preserve">- اعضاي كميته </w:t>
      </w:r>
      <w:r>
        <w:rPr>
          <w:rFonts w:cs="B Titr" w:hint="cs"/>
          <w:szCs w:val="22"/>
          <w:rtl/>
        </w:rPr>
        <w:t>اجرایی</w:t>
      </w:r>
      <w:r w:rsidRPr="00212FE1">
        <w:rPr>
          <w:rFonts w:cs="B Titr" w:hint="cs"/>
          <w:szCs w:val="22"/>
          <w:rtl/>
        </w:rPr>
        <w:t>:</w:t>
      </w:r>
    </w:p>
    <w:tbl>
      <w:tblPr>
        <w:bidiVisual/>
        <w:tblW w:w="0" w:type="auto"/>
        <w:tblBorders>
          <w:top w:val="single" w:sz="8" w:space="0" w:color="7BA0CD"/>
          <w:left w:val="single" w:sz="18" w:space="0" w:color="7BA0CD"/>
          <w:bottom w:val="single" w:sz="18" w:space="0" w:color="7BA0CD"/>
          <w:right w:val="single" w:sz="18" w:space="0" w:color="7BA0CD"/>
          <w:insideH w:val="single" w:sz="2" w:space="0" w:color="7BA0CD"/>
          <w:insideV w:val="single" w:sz="2" w:space="0" w:color="7BA0CD"/>
        </w:tblBorders>
        <w:tblLayout w:type="fixed"/>
        <w:tblLook w:val="05E0" w:firstRow="1" w:lastRow="1" w:firstColumn="1" w:lastColumn="1" w:noHBand="0" w:noVBand="1"/>
      </w:tblPr>
      <w:tblGrid>
        <w:gridCol w:w="389"/>
        <w:gridCol w:w="2410"/>
        <w:gridCol w:w="709"/>
        <w:gridCol w:w="2551"/>
        <w:gridCol w:w="1134"/>
        <w:gridCol w:w="1418"/>
        <w:gridCol w:w="850"/>
        <w:gridCol w:w="855"/>
      </w:tblGrid>
      <w:tr w:rsidR="000352C1" w:rsidRPr="006108F2" w14:paraId="59EC18EF" w14:textId="77777777" w:rsidTr="00266FD9">
        <w:trPr>
          <w:cantSplit/>
          <w:trHeight w:val="832"/>
        </w:trPr>
        <w:tc>
          <w:tcPr>
            <w:tcW w:w="389" w:type="dxa"/>
            <w:shd w:val="clear" w:color="auto" w:fill="8DB3E2"/>
            <w:textDirection w:val="tbRl"/>
            <w:vAlign w:val="center"/>
          </w:tcPr>
          <w:p w14:paraId="7F1ED7CE" w14:textId="77777777" w:rsidR="000352C1" w:rsidRPr="006108F2" w:rsidRDefault="000352C1" w:rsidP="00266FD9">
            <w:pPr>
              <w:spacing w:after="0" w:line="240" w:lineRule="auto"/>
              <w:ind w:left="113" w:right="113"/>
              <w:jc w:val="center"/>
              <w:rPr>
                <w:rFonts w:cs="B Titr"/>
                <w:b/>
                <w:bCs/>
                <w:color w:val="FFFFFF"/>
                <w:szCs w:val="24"/>
                <w:rtl/>
              </w:rPr>
            </w:pPr>
            <w:r w:rsidRPr="006108F2">
              <w:rPr>
                <w:rFonts w:cs="B Titr" w:hint="cs"/>
                <w:b/>
                <w:bCs/>
                <w:color w:val="FFFFFF"/>
                <w:szCs w:val="24"/>
                <w:rtl/>
              </w:rPr>
              <w:lastRenderedPageBreak/>
              <w:t>رديف</w:t>
            </w:r>
          </w:p>
        </w:tc>
        <w:tc>
          <w:tcPr>
            <w:tcW w:w="2410" w:type="dxa"/>
            <w:shd w:val="clear" w:color="auto" w:fill="8DB3E2"/>
            <w:vAlign w:val="center"/>
          </w:tcPr>
          <w:p w14:paraId="5D4A08DF"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نام ونام خانوادگي</w:t>
            </w:r>
          </w:p>
        </w:tc>
        <w:tc>
          <w:tcPr>
            <w:tcW w:w="709" w:type="dxa"/>
            <w:shd w:val="clear" w:color="auto" w:fill="8DB3E2"/>
            <w:vAlign w:val="center"/>
          </w:tcPr>
          <w:p w14:paraId="7C4349C5" w14:textId="77777777" w:rsidR="000352C1" w:rsidRPr="006108F2" w:rsidRDefault="000352C1" w:rsidP="00266FD9">
            <w:pPr>
              <w:spacing w:after="0" w:line="240" w:lineRule="auto"/>
              <w:jc w:val="center"/>
              <w:rPr>
                <w:rFonts w:cs="B Titr"/>
                <w:b/>
                <w:bCs/>
                <w:color w:val="FFFFFF"/>
                <w:szCs w:val="24"/>
                <w:rtl/>
              </w:rPr>
            </w:pPr>
            <w:r>
              <w:rPr>
                <w:rFonts w:cs="B Titr" w:hint="cs"/>
                <w:b/>
                <w:bCs/>
                <w:color w:val="FFFFFF"/>
                <w:szCs w:val="24"/>
                <w:rtl/>
              </w:rPr>
              <w:t>مرتبه</w:t>
            </w:r>
          </w:p>
        </w:tc>
        <w:tc>
          <w:tcPr>
            <w:tcW w:w="2551" w:type="dxa"/>
            <w:shd w:val="clear" w:color="auto" w:fill="8DB3E2"/>
            <w:vAlign w:val="center"/>
          </w:tcPr>
          <w:p w14:paraId="3C7206F3"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رشته تحصيلي</w:t>
            </w:r>
          </w:p>
        </w:tc>
        <w:tc>
          <w:tcPr>
            <w:tcW w:w="1134" w:type="dxa"/>
            <w:shd w:val="clear" w:color="auto" w:fill="8DB3E2"/>
            <w:vAlign w:val="center"/>
          </w:tcPr>
          <w:p w14:paraId="7D815FD5"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دانشگاه</w:t>
            </w:r>
          </w:p>
        </w:tc>
        <w:tc>
          <w:tcPr>
            <w:tcW w:w="1418" w:type="dxa"/>
            <w:tcBorders>
              <w:right w:val="single" w:sz="4" w:space="0" w:color="auto"/>
            </w:tcBorders>
            <w:shd w:val="clear" w:color="auto" w:fill="8DB3E2"/>
            <w:vAlign w:val="center"/>
          </w:tcPr>
          <w:p w14:paraId="67465A20"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شغل/ سمت</w:t>
            </w:r>
          </w:p>
        </w:tc>
        <w:tc>
          <w:tcPr>
            <w:tcW w:w="850" w:type="dxa"/>
            <w:tcBorders>
              <w:left w:val="single" w:sz="4" w:space="0" w:color="auto"/>
            </w:tcBorders>
            <w:shd w:val="clear" w:color="auto" w:fill="8DB3E2"/>
            <w:vAlign w:val="center"/>
          </w:tcPr>
          <w:p w14:paraId="10FC5F42" w14:textId="77777777" w:rsidR="000352C1" w:rsidRPr="006108F2" w:rsidRDefault="000352C1" w:rsidP="00266FD9">
            <w:pPr>
              <w:spacing w:after="0" w:line="240" w:lineRule="auto"/>
              <w:jc w:val="center"/>
              <w:rPr>
                <w:rFonts w:cs="B Titr"/>
                <w:b/>
                <w:bCs/>
                <w:color w:val="FFFFFF"/>
                <w:szCs w:val="24"/>
                <w:rtl/>
              </w:rPr>
            </w:pPr>
            <w:r>
              <w:rPr>
                <w:rFonts w:cs="B Titr" w:hint="cs"/>
                <w:b/>
                <w:bCs/>
                <w:color w:val="FFFFFF"/>
                <w:szCs w:val="24"/>
                <w:rtl/>
              </w:rPr>
              <w:t>تلفن</w:t>
            </w:r>
          </w:p>
        </w:tc>
        <w:tc>
          <w:tcPr>
            <w:tcW w:w="855" w:type="dxa"/>
            <w:tcBorders>
              <w:left w:val="single" w:sz="4" w:space="0" w:color="auto"/>
            </w:tcBorders>
            <w:shd w:val="clear" w:color="auto" w:fill="8DB3E2"/>
            <w:vAlign w:val="center"/>
          </w:tcPr>
          <w:p w14:paraId="3CDF3474" w14:textId="77777777" w:rsidR="000352C1" w:rsidRPr="006108F2" w:rsidRDefault="000352C1" w:rsidP="00266FD9">
            <w:pPr>
              <w:spacing w:after="0" w:line="240" w:lineRule="auto"/>
              <w:jc w:val="center"/>
              <w:rPr>
                <w:rFonts w:cs="B Titr"/>
                <w:b/>
                <w:bCs/>
                <w:color w:val="FFFFFF"/>
                <w:szCs w:val="24"/>
                <w:rtl/>
              </w:rPr>
            </w:pPr>
            <w:r>
              <w:rPr>
                <w:rFonts w:cs="B Titr" w:hint="cs"/>
                <w:b/>
                <w:bCs/>
                <w:color w:val="FFFFFF"/>
                <w:szCs w:val="24"/>
                <w:rtl/>
              </w:rPr>
              <w:t>ایمیل</w:t>
            </w:r>
          </w:p>
        </w:tc>
      </w:tr>
      <w:tr w:rsidR="000352C1" w:rsidRPr="006108F2" w14:paraId="645BBCEA" w14:textId="77777777" w:rsidTr="00266FD9">
        <w:trPr>
          <w:trHeight w:val="320"/>
        </w:trPr>
        <w:tc>
          <w:tcPr>
            <w:tcW w:w="389" w:type="dxa"/>
            <w:shd w:val="clear" w:color="auto" w:fill="FFFFFF"/>
          </w:tcPr>
          <w:p w14:paraId="51857E03" w14:textId="77777777" w:rsidR="000352C1" w:rsidRPr="006108F2" w:rsidRDefault="000352C1" w:rsidP="00266FD9">
            <w:pPr>
              <w:spacing w:after="0" w:line="240" w:lineRule="auto"/>
              <w:jc w:val="center"/>
              <w:rPr>
                <w:rFonts w:cs="B Koodak"/>
                <w:b/>
                <w:bCs/>
                <w:rtl/>
              </w:rPr>
            </w:pPr>
            <w:r>
              <w:rPr>
                <w:rFonts w:cs="B Koodak" w:hint="cs"/>
                <w:b/>
                <w:bCs/>
                <w:rtl/>
              </w:rPr>
              <w:t>۱</w:t>
            </w:r>
          </w:p>
        </w:tc>
        <w:tc>
          <w:tcPr>
            <w:tcW w:w="2410" w:type="dxa"/>
            <w:shd w:val="clear" w:color="auto" w:fill="FFFFFF"/>
          </w:tcPr>
          <w:p w14:paraId="0940163B" w14:textId="77777777" w:rsidR="000352C1" w:rsidRPr="006108F2" w:rsidRDefault="000352C1" w:rsidP="00266FD9">
            <w:pPr>
              <w:spacing w:after="0" w:line="240" w:lineRule="auto"/>
              <w:rPr>
                <w:szCs w:val="24"/>
                <w:rtl/>
              </w:rPr>
            </w:pPr>
          </w:p>
        </w:tc>
        <w:tc>
          <w:tcPr>
            <w:tcW w:w="709" w:type="dxa"/>
            <w:shd w:val="clear" w:color="auto" w:fill="FFFFFF"/>
          </w:tcPr>
          <w:p w14:paraId="7AA18070" w14:textId="77777777" w:rsidR="000352C1" w:rsidRPr="006108F2" w:rsidRDefault="000352C1" w:rsidP="00266FD9">
            <w:pPr>
              <w:spacing w:after="0" w:line="240" w:lineRule="auto"/>
              <w:rPr>
                <w:szCs w:val="24"/>
                <w:rtl/>
              </w:rPr>
            </w:pPr>
          </w:p>
        </w:tc>
        <w:tc>
          <w:tcPr>
            <w:tcW w:w="2551" w:type="dxa"/>
            <w:shd w:val="clear" w:color="auto" w:fill="FFFFFF"/>
          </w:tcPr>
          <w:p w14:paraId="20C952EF" w14:textId="77777777" w:rsidR="000352C1" w:rsidRPr="006108F2" w:rsidRDefault="000352C1" w:rsidP="00266FD9">
            <w:pPr>
              <w:spacing w:after="0" w:line="240" w:lineRule="auto"/>
              <w:rPr>
                <w:szCs w:val="24"/>
                <w:rtl/>
              </w:rPr>
            </w:pPr>
          </w:p>
        </w:tc>
        <w:tc>
          <w:tcPr>
            <w:tcW w:w="1134" w:type="dxa"/>
            <w:shd w:val="clear" w:color="auto" w:fill="FFFFFF"/>
          </w:tcPr>
          <w:p w14:paraId="667F533E"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FF"/>
          </w:tcPr>
          <w:p w14:paraId="3DA9691C" w14:textId="77777777" w:rsidR="000352C1" w:rsidRPr="006108F2" w:rsidRDefault="000352C1" w:rsidP="00266FD9">
            <w:pPr>
              <w:spacing w:after="0" w:line="240" w:lineRule="auto"/>
              <w:rPr>
                <w:szCs w:val="24"/>
                <w:rtl/>
              </w:rPr>
            </w:pPr>
          </w:p>
        </w:tc>
        <w:tc>
          <w:tcPr>
            <w:tcW w:w="850" w:type="dxa"/>
            <w:tcBorders>
              <w:left w:val="single" w:sz="4" w:space="0" w:color="auto"/>
            </w:tcBorders>
            <w:shd w:val="clear" w:color="auto" w:fill="FFFFFF"/>
          </w:tcPr>
          <w:p w14:paraId="27322D1E" w14:textId="77777777" w:rsidR="000352C1" w:rsidRPr="006108F2" w:rsidRDefault="000352C1" w:rsidP="00266FD9">
            <w:pPr>
              <w:spacing w:after="0" w:line="240" w:lineRule="auto"/>
              <w:rPr>
                <w:szCs w:val="24"/>
                <w:rtl/>
              </w:rPr>
            </w:pPr>
          </w:p>
        </w:tc>
        <w:tc>
          <w:tcPr>
            <w:tcW w:w="855" w:type="dxa"/>
            <w:tcBorders>
              <w:left w:val="single" w:sz="4" w:space="0" w:color="auto"/>
            </w:tcBorders>
            <w:shd w:val="clear" w:color="auto" w:fill="FFFFFF"/>
          </w:tcPr>
          <w:p w14:paraId="4AF9987C" w14:textId="77777777" w:rsidR="000352C1" w:rsidRPr="006108F2" w:rsidRDefault="000352C1" w:rsidP="00266FD9">
            <w:pPr>
              <w:spacing w:after="0" w:line="240" w:lineRule="auto"/>
              <w:rPr>
                <w:szCs w:val="24"/>
                <w:rtl/>
              </w:rPr>
            </w:pPr>
          </w:p>
        </w:tc>
      </w:tr>
      <w:tr w:rsidR="000352C1" w:rsidRPr="006108F2" w14:paraId="29636D4A" w14:textId="77777777" w:rsidTr="00266FD9">
        <w:trPr>
          <w:trHeight w:val="320"/>
        </w:trPr>
        <w:tc>
          <w:tcPr>
            <w:tcW w:w="389" w:type="dxa"/>
            <w:shd w:val="clear" w:color="auto" w:fill="FFFF99"/>
          </w:tcPr>
          <w:p w14:paraId="2E6B3E1E" w14:textId="77777777" w:rsidR="000352C1" w:rsidRPr="006108F2" w:rsidRDefault="000352C1" w:rsidP="00266FD9">
            <w:pPr>
              <w:spacing w:after="0" w:line="240" w:lineRule="auto"/>
              <w:jc w:val="center"/>
              <w:rPr>
                <w:rFonts w:cs="B Koodak"/>
                <w:b/>
                <w:bCs/>
                <w:rtl/>
              </w:rPr>
            </w:pPr>
            <w:r>
              <w:rPr>
                <w:rFonts w:cs="B Koodak" w:hint="cs"/>
                <w:b/>
                <w:bCs/>
                <w:rtl/>
              </w:rPr>
              <w:t>۲</w:t>
            </w:r>
          </w:p>
        </w:tc>
        <w:tc>
          <w:tcPr>
            <w:tcW w:w="2410" w:type="dxa"/>
            <w:shd w:val="clear" w:color="auto" w:fill="FFFF99"/>
          </w:tcPr>
          <w:p w14:paraId="633AC7F5" w14:textId="77777777" w:rsidR="000352C1" w:rsidRPr="006108F2" w:rsidRDefault="000352C1" w:rsidP="00266FD9">
            <w:pPr>
              <w:spacing w:after="0" w:line="240" w:lineRule="auto"/>
              <w:rPr>
                <w:szCs w:val="24"/>
                <w:rtl/>
              </w:rPr>
            </w:pPr>
          </w:p>
        </w:tc>
        <w:tc>
          <w:tcPr>
            <w:tcW w:w="709" w:type="dxa"/>
            <w:shd w:val="clear" w:color="auto" w:fill="FFFF99"/>
          </w:tcPr>
          <w:p w14:paraId="6115F1A5" w14:textId="77777777" w:rsidR="000352C1" w:rsidRPr="006108F2" w:rsidRDefault="000352C1" w:rsidP="00266FD9">
            <w:pPr>
              <w:spacing w:after="0" w:line="240" w:lineRule="auto"/>
              <w:rPr>
                <w:szCs w:val="24"/>
                <w:rtl/>
              </w:rPr>
            </w:pPr>
          </w:p>
        </w:tc>
        <w:tc>
          <w:tcPr>
            <w:tcW w:w="2551" w:type="dxa"/>
            <w:shd w:val="clear" w:color="auto" w:fill="FFFF99"/>
          </w:tcPr>
          <w:p w14:paraId="21E43982" w14:textId="77777777" w:rsidR="000352C1" w:rsidRPr="006108F2" w:rsidRDefault="000352C1" w:rsidP="00266FD9">
            <w:pPr>
              <w:spacing w:after="0" w:line="240" w:lineRule="auto"/>
              <w:rPr>
                <w:szCs w:val="24"/>
                <w:rtl/>
              </w:rPr>
            </w:pPr>
          </w:p>
        </w:tc>
        <w:tc>
          <w:tcPr>
            <w:tcW w:w="1134" w:type="dxa"/>
            <w:shd w:val="clear" w:color="auto" w:fill="FFFF99"/>
          </w:tcPr>
          <w:p w14:paraId="4B7EFFA6"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99"/>
          </w:tcPr>
          <w:p w14:paraId="622271D2" w14:textId="77777777" w:rsidR="000352C1" w:rsidRPr="006108F2" w:rsidRDefault="000352C1" w:rsidP="00266FD9">
            <w:pPr>
              <w:spacing w:after="0" w:line="240" w:lineRule="auto"/>
              <w:rPr>
                <w:szCs w:val="24"/>
                <w:rtl/>
              </w:rPr>
            </w:pPr>
          </w:p>
        </w:tc>
        <w:tc>
          <w:tcPr>
            <w:tcW w:w="850" w:type="dxa"/>
            <w:tcBorders>
              <w:left w:val="single" w:sz="4" w:space="0" w:color="auto"/>
            </w:tcBorders>
            <w:shd w:val="clear" w:color="auto" w:fill="FFFF99"/>
          </w:tcPr>
          <w:p w14:paraId="5E75826B" w14:textId="77777777" w:rsidR="000352C1" w:rsidRPr="006108F2" w:rsidRDefault="000352C1" w:rsidP="00266FD9">
            <w:pPr>
              <w:spacing w:after="0" w:line="240" w:lineRule="auto"/>
              <w:rPr>
                <w:szCs w:val="24"/>
                <w:rtl/>
              </w:rPr>
            </w:pPr>
          </w:p>
        </w:tc>
        <w:tc>
          <w:tcPr>
            <w:tcW w:w="855" w:type="dxa"/>
            <w:tcBorders>
              <w:left w:val="single" w:sz="4" w:space="0" w:color="auto"/>
            </w:tcBorders>
            <w:shd w:val="clear" w:color="auto" w:fill="FFFF99"/>
          </w:tcPr>
          <w:p w14:paraId="5D1929BF" w14:textId="77777777" w:rsidR="000352C1" w:rsidRPr="006108F2" w:rsidRDefault="000352C1" w:rsidP="00266FD9">
            <w:pPr>
              <w:spacing w:after="0" w:line="240" w:lineRule="auto"/>
              <w:rPr>
                <w:szCs w:val="24"/>
                <w:rtl/>
              </w:rPr>
            </w:pPr>
          </w:p>
        </w:tc>
      </w:tr>
      <w:tr w:rsidR="000352C1" w:rsidRPr="006108F2" w14:paraId="3073A2C2" w14:textId="77777777" w:rsidTr="00266FD9">
        <w:trPr>
          <w:trHeight w:val="320"/>
        </w:trPr>
        <w:tc>
          <w:tcPr>
            <w:tcW w:w="389" w:type="dxa"/>
            <w:shd w:val="clear" w:color="auto" w:fill="FFFFFF"/>
          </w:tcPr>
          <w:p w14:paraId="66646EBF" w14:textId="77777777" w:rsidR="000352C1" w:rsidRPr="006108F2" w:rsidRDefault="000352C1" w:rsidP="00266FD9">
            <w:pPr>
              <w:spacing w:after="0" w:line="240" w:lineRule="auto"/>
              <w:jc w:val="center"/>
              <w:rPr>
                <w:rFonts w:cs="B Koodak"/>
                <w:b/>
                <w:bCs/>
                <w:rtl/>
              </w:rPr>
            </w:pPr>
            <w:r>
              <w:rPr>
                <w:rFonts w:cs="B Koodak" w:hint="cs"/>
                <w:b/>
                <w:bCs/>
                <w:rtl/>
              </w:rPr>
              <w:t>۳</w:t>
            </w:r>
          </w:p>
        </w:tc>
        <w:tc>
          <w:tcPr>
            <w:tcW w:w="2410" w:type="dxa"/>
            <w:shd w:val="clear" w:color="auto" w:fill="FFFFFF"/>
          </w:tcPr>
          <w:p w14:paraId="35F97E70" w14:textId="77777777" w:rsidR="000352C1" w:rsidRPr="006108F2" w:rsidRDefault="000352C1" w:rsidP="00266FD9">
            <w:pPr>
              <w:spacing w:after="0" w:line="240" w:lineRule="auto"/>
              <w:rPr>
                <w:szCs w:val="24"/>
                <w:rtl/>
              </w:rPr>
            </w:pPr>
          </w:p>
        </w:tc>
        <w:tc>
          <w:tcPr>
            <w:tcW w:w="709" w:type="dxa"/>
            <w:shd w:val="clear" w:color="auto" w:fill="FFFFFF"/>
          </w:tcPr>
          <w:p w14:paraId="3F745B7D" w14:textId="77777777" w:rsidR="000352C1" w:rsidRPr="006108F2" w:rsidRDefault="000352C1" w:rsidP="00266FD9">
            <w:pPr>
              <w:spacing w:after="0" w:line="240" w:lineRule="auto"/>
              <w:rPr>
                <w:szCs w:val="24"/>
                <w:rtl/>
              </w:rPr>
            </w:pPr>
          </w:p>
        </w:tc>
        <w:tc>
          <w:tcPr>
            <w:tcW w:w="2551" w:type="dxa"/>
            <w:shd w:val="clear" w:color="auto" w:fill="FFFFFF"/>
          </w:tcPr>
          <w:p w14:paraId="6DE6AB37" w14:textId="77777777" w:rsidR="000352C1" w:rsidRPr="006108F2" w:rsidRDefault="000352C1" w:rsidP="00266FD9">
            <w:pPr>
              <w:spacing w:after="0" w:line="240" w:lineRule="auto"/>
              <w:rPr>
                <w:szCs w:val="24"/>
                <w:rtl/>
              </w:rPr>
            </w:pPr>
          </w:p>
        </w:tc>
        <w:tc>
          <w:tcPr>
            <w:tcW w:w="1134" w:type="dxa"/>
            <w:shd w:val="clear" w:color="auto" w:fill="FFFFFF"/>
          </w:tcPr>
          <w:p w14:paraId="454350E5"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FF"/>
          </w:tcPr>
          <w:p w14:paraId="42833B08" w14:textId="77777777" w:rsidR="000352C1" w:rsidRPr="006108F2" w:rsidRDefault="000352C1" w:rsidP="00266FD9">
            <w:pPr>
              <w:spacing w:after="0" w:line="240" w:lineRule="auto"/>
              <w:rPr>
                <w:szCs w:val="24"/>
                <w:rtl/>
              </w:rPr>
            </w:pPr>
          </w:p>
        </w:tc>
        <w:tc>
          <w:tcPr>
            <w:tcW w:w="850" w:type="dxa"/>
            <w:tcBorders>
              <w:left w:val="single" w:sz="4" w:space="0" w:color="auto"/>
            </w:tcBorders>
            <w:shd w:val="clear" w:color="auto" w:fill="FFFFFF"/>
          </w:tcPr>
          <w:p w14:paraId="3F7C7394" w14:textId="77777777" w:rsidR="000352C1" w:rsidRPr="006108F2" w:rsidRDefault="000352C1" w:rsidP="00266FD9">
            <w:pPr>
              <w:spacing w:after="0" w:line="240" w:lineRule="auto"/>
              <w:rPr>
                <w:szCs w:val="24"/>
                <w:rtl/>
              </w:rPr>
            </w:pPr>
          </w:p>
        </w:tc>
        <w:tc>
          <w:tcPr>
            <w:tcW w:w="855" w:type="dxa"/>
            <w:tcBorders>
              <w:left w:val="single" w:sz="4" w:space="0" w:color="auto"/>
            </w:tcBorders>
            <w:shd w:val="clear" w:color="auto" w:fill="FFFFFF"/>
          </w:tcPr>
          <w:p w14:paraId="246ACE28" w14:textId="77777777" w:rsidR="000352C1" w:rsidRPr="006108F2" w:rsidRDefault="000352C1" w:rsidP="00266FD9">
            <w:pPr>
              <w:spacing w:after="0" w:line="240" w:lineRule="auto"/>
              <w:rPr>
                <w:szCs w:val="24"/>
                <w:rtl/>
              </w:rPr>
            </w:pPr>
          </w:p>
        </w:tc>
      </w:tr>
      <w:tr w:rsidR="000352C1" w:rsidRPr="006108F2" w14:paraId="730FC051" w14:textId="77777777" w:rsidTr="00266FD9">
        <w:trPr>
          <w:trHeight w:val="320"/>
        </w:trPr>
        <w:tc>
          <w:tcPr>
            <w:tcW w:w="389" w:type="dxa"/>
            <w:shd w:val="clear" w:color="auto" w:fill="FFFF99"/>
          </w:tcPr>
          <w:p w14:paraId="5F37B83A" w14:textId="77777777" w:rsidR="000352C1" w:rsidRPr="006108F2" w:rsidRDefault="000352C1" w:rsidP="00266FD9">
            <w:pPr>
              <w:spacing w:after="0" w:line="240" w:lineRule="auto"/>
              <w:jc w:val="center"/>
              <w:rPr>
                <w:rFonts w:cs="B Koodak"/>
                <w:b/>
                <w:bCs/>
                <w:rtl/>
              </w:rPr>
            </w:pPr>
            <w:r>
              <w:rPr>
                <w:rFonts w:cs="B Koodak" w:hint="cs"/>
                <w:b/>
                <w:bCs/>
                <w:rtl/>
              </w:rPr>
              <w:t>۴</w:t>
            </w:r>
          </w:p>
        </w:tc>
        <w:tc>
          <w:tcPr>
            <w:tcW w:w="2410" w:type="dxa"/>
            <w:shd w:val="clear" w:color="auto" w:fill="FFFF99"/>
          </w:tcPr>
          <w:p w14:paraId="77A37B68" w14:textId="77777777" w:rsidR="000352C1" w:rsidRPr="006108F2" w:rsidRDefault="000352C1" w:rsidP="00266FD9">
            <w:pPr>
              <w:spacing w:after="0" w:line="240" w:lineRule="auto"/>
              <w:rPr>
                <w:szCs w:val="24"/>
                <w:rtl/>
              </w:rPr>
            </w:pPr>
          </w:p>
        </w:tc>
        <w:tc>
          <w:tcPr>
            <w:tcW w:w="709" w:type="dxa"/>
            <w:shd w:val="clear" w:color="auto" w:fill="FFFF99"/>
          </w:tcPr>
          <w:p w14:paraId="55C24C07" w14:textId="77777777" w:rsidR="000352C1" w:rsidRPr="006108F2" w:rsidRDefault="000352C1" w:rsidP="00266FD9">
            <w:pPr>
              <w:spacing w:after="0" w:line="240" w:lineRule="auto"/>
              <w:rPr>
                <w:szCs w:val="24"/>
                <w:rtl/>
              </w:rPr>
            </w:pPr>
          </w:p>
        </w:tc>
        <w:tc>
          <w:tcPr>
            <w:tcW w:w="2551" w:type="dxa"/>
            <w:shd w:val="clear" w:color="auto" w:fill="FFFF99"/>
          </w:tcPr>
          <w:p w14:paraId="19EB7D24" w14:textId="77777777" w:rsidR="000352C1" w:rsidRPr="006108F2" w:rsidRDefault="000352C1" w:rsidP="00266FD9">
            <w:pPr>
              <w:spacing w:after="0" w:line="240" w:lineRule="auto"/>
              <w:rPr>
                <w:szCs w:val="24"/>
                <w:rtl/>
              </w:rPr>
            </w:pPr>
          </w:p>
        </w:tc>
        <w:tc>
          <w:tcPr>
            <w:tcW w:w="1134" w:type="dxa"/>
            <w:shd w:val="clear" w:color="auto" w:fill="FFFF99"/>
          </w:tcPr>
          <w:p w14:paraId="7A2C8453"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99"/>
          </w:tcPr>
          <w:p w14:paraId="18DD517A" w14:textId="77777777" w:rsidR="000352C1" w:rsidRPr="00BE6754" w:rsidRDefault="000352C1" w:rsidP="00266FD9">
            <w:pPr>
              <w:spacing w:after="0" w:line="240" w:lineRule="auto"/>
              <w:rPr>
                <w:szCs w:val="24"/>
                <w:rtl/>
              </w:rPr>
            </w:pPr>
          </w:p>
        </w:tc>
        <w:tc>
          <w:tcPr>
            <w:tcW w:w="850" w:type="dxa"/>
            <w:tcBorders>
              <w:left w:val="single" w:sz="4" w:space="0" w:color="auto"/>
            </w:tcBorders>
            <w:shd w:val="clear" w:color="auto" w:fill="FFFF99"/>
          </w:tcPr>
          <w:p w14:paraId="7D8B6964" w14:textId="77777777" w:rsidR="000352C1" w:rsidRPr="00BE6754" w:rsidRDefault="000352C1" w:rsidP="00266FD9">
            <w:pPr>
              <w:spacing w:after="0" w:line="240" w:lineRule="auto"/>
              <w:rPr>
                <w:szCs w:val="24"/>
                <w:rtl/>
              </w:rPr>
            </w:pPr>
          </w:p>
        </w:tc>
        <w:tc>
          <w:tcPr>
            <w:tcW w:w="855" w:type="dxa"/>
            <w:tcBorders>
              <w:left w:val="single" w:sz="4" w:space="0" w:color="auto"/>
            </w:tcBorders>
            <w:shd w:val="clear" w:color="auto" w:fill="FFFF99"/>
          </w:tcPr>
          <w:p w14:paraId="68572ABF" w14:textId="77777777" w:rsidR="000352C1" w:rsidRPr="00BE6754" w:rsidRDefault="000352C1" w:rsidP="00266FD9">
            <w:pPr>
              <w:spacing w:after="0" w:line="240" w:lineRule="auto"/>
              <w:rPr>
                <w:szCs w:val="24"/>
                <w:rtl/>
              </w:rPr>
            </w:pPr>
          </w:p>
        </w:tc>
      </w:tr>
      <w:tr w:rsidR="000352C1" w:rsidRPr="006108F2" w14:paraId="317C99EA" w14:textId="77777777" w:rsidTr="00266FD9">
        <w:trPr>
          <w:trHeight w:val="320"/>
        </w:trPr>
        <w:tc>
          <w:tcPr>
            <w:tcW w:w="389" w:type="dxa"/>
            <w:shd w:val="clear" w:color="auto" w:fill="FFFFFF"/>
          </w:tcPr>
          <w:p w14:paraId="3E51E8F3" w14:textId="77777777" w:rsidR="000352C1" w:rsidRPr="006108F2" w:rsidRDefault="000352C1" w:rsidP="00266FD9">
            <w:pPr>
              <w:spacing w:after="0" w:line="240" w:lineRule="auto"/>
              <w:jc w:val="center"/>
              <w:rPr>
                <w:rFonts w:cs="B Koodak"/>
                <w:b/>
                <w:bCs/>
                <w:rtl/>
              </w:rPr>
            </w:pPr>
            <w:r>
              <w:rPr>
                <w:rFonts w:cs="B Koodak" w:hint="cs"/>
                <w:b/>
                <w:bCs/>
                <w:rtl/>
              </w:rPr>
              <w:t>۵</w:t>
            </w:r>
          </w:p>
        </w:tc>
        <w:tc>
          <w:tcPr>
            <w:tcW w:w="2410" w:type="dxa"/>
            <w:shd w:val="clear" w:color="auto" w:fill="FFFFFF"/>
          </w:tcPr>
          <w:p w14:paraId="67628020" w14:textId="77777777" w:rsidR="000352C1" w:rsidRPr="00F25F4A" w:rsidRDefault="000352C1" w:rsidP="00266FD9">
            <w:pPr>
              <w:spacing w:after="0" w:line="240" w:lineRule="auto"/>
              <w:rPr>
                <w:szCs w:val="24"/>
                <w:rtl/>
              </w:rPr>
            </w:pPr>
            <w:r w:rsidRPr="00F25F4A">
              <w:rPr>
                <w:rFonts w:hint="cs"/>
                <w:szCs w:val="24"/>
                <w:rtl/>
              </w:rPr>
              <w:t xml:space="preserve"> </w:t>
            </w:r>
          </w:p>
        </w:tc>
        <w:tc>
          <w:tcPr>
            <w:tcW w:w="709" w:type="dxa"/>
            <w:shd w:val="clear" w:color="auto" w:fill="FFFFFF"/>
          </w:tcPr>
          <w:p w14:paraId="48DA4143" w14:textId="77777777" w:rsidR="000352C1" w:rsidRPr="00F25F4A" w:rsidRDefault="000352C1" w:rsidP="00266FD9">
            <w:pPr>
              <w:spacing w:after="0" w:line="240" w:lineRule="auto"/>
              <w:rPr>
                <w:szCs w:val="24"/>
                <w:rtl/>
              </w:rPr>
            </w:pPr>
          </w:p>
        </w:tc>
        <w:tc>
          <w:tcPr>
            <w:tcW w:w="2551" w:type="dxa"/>
            <w:shd w:val="clear" w:color="auto" w:fill="FFFFFF"/>
          </w:tcPr>
          <w:p w14:paraId="780687EB" w14:textId="77777777" w:rsidR="000352C1" w:rsidRPr="00F25F4A" w:rsidRDefault="000352C1" w:rsidP="00266FD9">
            <w:pPr>
              <w:spacing w:after="0" w:line="240" w:lineRule="auto"/>
              <w:jc w:val="center"/>
              <w:rPr>
                <w:szCs w:val="24"/>
                <w:rtl/>
              </w:rPr>
            </w:pPr>
          </w:p>
        </w:tc>
        <w:tc>
          <w:tcPr>
            <w:tcW w:w="1134" w:type="dxa"/>
            <w:shd w:val="clear" w:color="auto" w:fill="FFFFFF"/>
          </w:tcPr>
          <w:p w14:paraId="2D9947BF" w14:textId="77777777" w:rsidR="000352C1" w:rsidRPr="00F25F4A" w:rsidRDefault="000352C1" w:rsidP="00266FD9">
            <w:pPr>
              <w:spacing w:after="0" w:line="240" w:lineRule="auto"/>
              <w:rPr>
                <w:szCs w:val="24"/>
                <w:rtl/>
              </w:rPr>
            </w:pPr>
          </w:p>
        </w:tc>
        <w:tc>
          <w:tcPr>
            <w:tcW w:w="1418" w:type="dxa"/>
            <w:tcBorders>
              <w:right w:val="single" w:sz="4" w:space="0" w:color="auto"/>
            </w:tcBorders>
            <w:shd w:val="clear" w:color="auto" w:fill="FFFFFF"/>
          </w:tcPr>
          <w:p w14:paraId="6C622A26" w14:textId="77777777" w:rsidR="000352C1" w:rsidRPr="00F25F4A" w:rsidRDefault="000352C1" w:rsidP="00266FD9">
            <w:pPr>
              <w:spacing w:after="0" w:line="240" w:lineRule="auto"/>
              <w:jc w:val="center"/>
              <w:rPr>
                <w:szCs w:val="24"/>
                <w:rtl/>
              </w:rPr>
            </w:pPr>
          </w:p>
        </w:tc>
        <w:tc>
          <w:tcPr>
            <w:tcW w:w="850" w:type="dxa"/>
            <w:tcBorders>
              <w:left w:val="single" w:sz="4" w:space="0" w:color="auto"/>
            </w:tcBorders>
            <w:shd w:val="clear" w:color="auto" w:fill="FFFFFF"/>
          </w:tcPr>
          <w:p w14:paraId="0CF7E3C0" w14:textId="77777777" w:rsidR="000352C1" w:rsidRPr="00F25F4A" w:rsidRDefault="000352C1" w:rsidP="00266FD9">
            <w:pPr>
              <w:spacing w:after="0" w:line="240" w:lineRule="auto"/>
              <w:jc w:val="center"/>
              <w:rPr>
                <w:szCs w:val="24"/>
                <w:rtl/>
              </w:rPr>
            </w:pPr>
          </w:p>
        </w:tc>
        <w:tc>
          <w:tcPr>
            <w:tcW w:w="855" w:type="dxa"/>
            <w:tcBorders>
              <w:left w:val="single" w:sz="4" w:space="0" w:color="auto"/>
            </w:tcBorders>
            <w:shd w:val="clear" w:color="auto" w:fill="FFFFFF"/>
          </w:tcPr>
          <w:p w14:paraId="1CE8FE9D" w14:textId="77777777" w:rsidR="000352C1" w:rsidRPr="00F25F4A" w:rsidRDefault="000352C1" w:rsidP="00266FD9">
            <w:pPr>
              <w:spacing w:after="0" w:line="240" w:lineRule="auto"/>
              <w:jc w:val="center"/>
              <w:rPr>
                <w:szCs w:val="24"/>
                <w:rtl/>
              </w:rPr>
            </w:pPr>
          </w:p>
        </w:tc>
      </w:tr>
    </w:tbl>
    <w:p w14:paraId="1429676C" w14:textId="77777777" w:rsidR="000352C1" w:rsidRDefault="000352C1" w:rsidP="000352C1">
      <w:pPr>
        <w:pBdr>
          <w:top w:val="double" w:sz="4" w:space="1" w:color="4F81BD"/>
          <w:left w:val="double" w:sz="4" w:space="0" w:color="4F81BD"/>
          <w:bottom w:val="double" w:sz="4" w:space="1" w:color="4F81BD"/>
          <w:right w:val="double" w:sz="4" w:space="4" w:color="4F81BD"/>
        </w:pBdr>
        <w:spacing w:before="120" w:after="0" w:line="240" w:lineRule="auto"/>
        <w:rPr>
          <w:rFonts w:cs="B Titr"/>
          <w:szCs w:val="22"/>
          <w:rtl/>
        </w:rPr>
      </w:pPr>
      <w:r>
        <w:rPr>
          <w:rFonts w:cs="B Titr" w:hint="cs"/>
          <w:szCs w:val="22"/>
          <w:rtl/>
        </w:rPr>
        <w:t>ح</w:t>
      </w:r>
      <w:r w:rsidRPr="00212FE1">
        <w:rPr>
          <w:rFonts w:cs="B Titr" w:hint="cs"/>
          <w:szCs w:val="22"/>
          <w:rtl/>
        </w:rPr>
        <w:t>- اعضاي كميته علمي:</w:t>
      </w:r>
    </w:p>
    <w:p w14:paraId="137163AB" w14:textId="77777777" w:rsidR="000352C1" w:rsidRPr="006F6077" w:rsidRDefault="000352C1" w:rsidP="000352C1">
      <w:pPr>
        <w:pBdr>
          <w:top w:val="double" w:sz="4" w:space="1" w:color="4F81BD"/>
          <w:left w:val="double" w:sz="4" w:space="0" w:color="4F81BD"/>
          <w:bottom w:val="double" w:sz="4" w:space="1" w:color="4F81BD"/>
          <w:right w:val="double" w:sz="4" w:space="4" w:color="4F81BD"/>
        </w:pBdr>
        <w:spacing w:after="0" w:line="240" w:lineRule="auto"/>
        <w:rPr>
          <w:rFonts w:cs="B Mehr"/>
          <w:szCs w:val="22"/>
          <w:rtl/>
        </w:rPr>
      </w:pPr>
      <w:r w:rsidRPr="006F6077">
        <w:rPr>
          <w:rFonts w:cs="B Mehr" w:hint="cs"/>
          <w:szCs w:val="22"/>
          <w:rtl/>
        </w:rPr>
        <w:t>اعضاي كميته علمي شامل افرادی است که</w:t>
      </w:r>
      <w:r w:rsidRPr="006F6077">
        <w:rPr>
          <w:rFonts w:cs="B Mehr"/>
          <w:szCs w:val="22"/>
          <w:rtl/>
        </w:rPr>
        <w:t xml:space="preserve"> </w:t>
      </w:r>
      <w:r w:rsidRPr="006F6077">
        <w:rPr>
          <w:rFonts w:cs="B Mehr" w:hint="cs"/>
          <w:szCs w:val="22"/>
          <w:rtl/>
        </w:rPr>
        <w:t>دارای</w:t>
      </w:r>
      <w:r w:rsidRPr="006F6077">
        <w:rPr>
          <w:rFonts w:cs="B Mehr"/>
          <w:szCs w:val="22"/>
          <w:rtl/>
        </w:rPr>
        <w:t xml:space="preserve"> </w:t>
      </w:r>
      <w:r w:rsidRPr="006F6077">
        <w:rPr>
          <w:rFonts w:cs="B Mehr" w:hint="cs"/>
          <w:szCs w:val="22"/>
          <w:rtl/>
        </w:rPr>
        <w:t>مدرک</w:t>
      </w:r>
      <w:r w:rsidRPr="006F6077">
        <w:rPr>
          <w:rFonts w:cs="B Mehr"/>
          <w:szCs w:val="22"/>
          <w:rtl/>
        </w:rPr>
        <w:t xml:space="preserve"> </w:t>
      </w:r>
      <w:r w:rsidRPr="006F6077">
        <w:rPr>
          <w:rFonts w:cs="B Mehr" w:hint="cs"/>
          <w:szCs w:val="22"/>
          <w:rtl/>
        </w:rPr>
        <w:t>تحصیلی</w:t>
      </w:r>
      <w:r w:rsidRPr="006F6077">
        <w:rPr>
          <w:rFonts w:cs="B Mehr"/>
          <w:szCs w:val="22"/>
          <w:rtl/>
        </w:rPr>
        <w:t xml:space="preserve"> </w:t>
      </w:r>
      <w:r w:rsidRPr="006F6077">
        <w:rPr>
          <w:rFonts w:cs="B Mehr" w:hint="cs"/>
          <w:szCs w:val="22"/>
          <w:rtl/>
        </w:rPr>
        <w:t>تخصصی</w:t>
      </w:r>
      <w:r w:rsidRPr="006F6077">
        <w:rPr>
          <w:rFonts w:cs="B Mehr"/>
          <w:szCs w:val="22"/>
          <w:rtl/>
        </w:rPr>
        <w:t xml:space="preserve"> </w:t>
      </w:r>
      <w:r w:rsidRPr="006F6077">
        <w:rPr>
          <w:rFonts w:cs="B Mehr" w:hint="cs"/>
          <w:szCs w:val="22"/>
          <w:rtl/>
        </w:rPr>
        <w:t>مرتبط</w:t>
      </w:r>
      <w:r w:rsidRPr="006F6077">
        <w:rPr>
          <w:rFonts w:cs="B Mehr"/>
          <w:szCs w:val="22"/>
          <w:rtl/>
        </w:rPr>
        <w:t xml:space="preserve"> </w:t>
      </w:r>
      <w:r w:rsidRPr="006F6077">
        <w:rPr>
          <w:rFonts w:cs="B Mehr" w:hint="cs"/>
          <w:szCs w:val="22"/>
          <w:rtl/>
        </w:rPr>
        <w:t>با</w:t>
      </w:r>
      <w:r w:rsidRPr="006F6077">
        <w:rPr>
          <w:rFonts w:cs="B Mehr"/>
          <w:szCs w:val="22"/>
          <w:rtl/>
        </w:rPr>
        <w:t xml:space="preserve"> </w:t>
      </w:r>
      <w:r w:rsidRPr="006F6077">
        <w:rPr>
          <w:rFonts w:cs="B Mehr" w:hint="cs"/>
          <w:szCs w:val="22"/>
          <w:rtl/>
        </w:rPr>
        <w:t>موضوع</w:t>
      </w:r>
      <w:r w:rsidRPr="006F6077">
        <w:rPr>
          <w:rFonts w:cs="B Mehr"/>
          <w:szCs w:val="22"/>
          <w:rtl/>
        </w:rPr>
        <w:t xml:space="preserve"> </w:t>
      </w:r>
      <w:r>
        <w:rPr>
          <w:rFonts w:cs="B Mehr" w:hint="cs"/>
          <w:szCs w:val="22"/>
          <w:rtl/>
        </w:rPr>
        <w:t>همایش</w:t>
      </w:r>
      <w:r w:rsidRPr="006F6077">
        <w:rPr>
          <w:rFonts w:cs="B Mehr" w:hint="cs"/>
          <w:szCs w:val="22"/>
          <w:rtl/>
        </w:rPr>
        <w:t xml:space="preserve"> هستند.</w:t>
      </w:r>
    </w:p>
    <w:tbl>
      <w:tblPr>
        <w:bidiVisual/>
        <w:tblW w:w="0" w:type="auto"/>
        <w:tblBorders>
          <w:top w:val="single" w:sz="8" w:space="0" w:color="7BA0CD"/>
          <w:left w:val="single" w:sz="18" w:space="0" w:color="7BA0CD"/>
          <w:bottom w:val="single" w:sz="18" w:space="0" w:color="7BA0CD"/>
          <w:right w:val="single" w:sz="18" w:space="0" w:color="7BA0CD"/>
          <w:insideH w:val="single" w:sz="2" w:space="0" w:color="7BA0CD"/>
          <w:insideV w:val="single" w:sz="2" w:space="0" w:color="7BA0CD"/>
        </w:tblBorders>
        <w:tblLayout w:type="fixed"/>
        <w:tblLook w:val="05E0" w:firstRow="1" w:lastRow="1" w:firstColumn="1" w:lastColumn="1" w:noHBand="0" w:noVBand="1"/>
      </w:tblPr>
      <w:tblGrid>
        <w:gridCol w:w="389"/>
        <w:gridCol w:w="2410"/>
        <w:gridCol w:w="709"/>
        <w:gridCol w:w="2551"/>
        <w:gridCol w:w="1134"/>
        <w:gridCol w:w="1418"/>
        <w:gridCol w:w="850"/>
        <w:gridCol w:w="855"/>
      </w:tblGrid>
      <w:tr w:rsidR="000352C1" w:rsidRPr="006108F2" w14:paraId="51D89B9B" w14:textId="77777777" w:rsidTr="00266FD9">
        <w:trPr>
          <w:cantSplit/>
          <w:trHeight w:val="832"/>
        </w:trPr>
        <w:tc>
          <w:tcPr>
            <w:tcW w:w="389" w:type="dxa"/>
            <w:shd w:val="clear" w:color="auto" w:fill="8DB3E2"/>
            <w:textDirection w:val="tbRl"/>
            <w:vAlign w:val="center"/>
          </w:tcPr>
          <w:p w14:paraId="00094AE7" w14:textId="77777777" w:rsidR="000352C1" w:rsidRPr="006108F2" w:rsidRDefault="000352C1" w:rsidP="00266FD9">
            <w:pPr>
              <w:spacing w:after="0" w:line="240" w:lineRule="auto"/>
              <w:ind w:left="113" w:right="113"/>
              <w:jc w:val="center"/>
              <w:rPr>
                <w:rFonts w:cs="B Titr"/>
                <w:b/>
                <w:bCs/>
                <w:color w:val="FFFFFF"/>
                <w:szCs w:val="24"/>
                <w:rtl/>
              </w:rPr>
            </w:pPr>
            <w:r w:rsidRPr="006108F2">
              <w:rPr>
                <w:rFonts w:cs="B Titr" w:hint="cs"/>
                <w:b/>
                <w:bCs/>
                <w:color w:val="FFFFFF"/>
                <w:szCs w:val="24"/>
                <w:rtl/>
              </w:rPr>
              <w:t>رديف</w:t>
            </w:r>
          </w:p>
        </w:tc>
        <w:tc>
          <w:tcPr>
            <w:tcW w:w="2410" w:type="dxa"/>
            <w:shd w:val="clear" w:color="auto" w:fill="8DB3E2"/>
            <w:vAlign w:val="center"/>
          </w:tcPr>
          <w:p w14:paraId="7F8B20BC"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نام ونام خانوادگي</w:t>
            </w:r>
          </w:p>
        </w:tc>
        <w:tc>
          <w:tcPr>
            <w:tcW w:w="709" w:type="dxa"/>
            <w:shd w:val="clear" w:color="auto" w:fill="8DB3E2"/>
            <w:vAlign w:val="center"/>
          </w:tcPr>
          <w:p w14:paraId="1773BB92" w14:textId="77777777" w:rsidR="000352C1" w:rsidRPr="006108F2" w:rsidRDefault="000352C1" w:rsidP="00266FD9">
            <w:pPr>
              <w:spacing w:after="0" w:line="240" w:lineRule="auto"/>
              <w:jc w:val="center"/>
              <w:rPr>
                <w:rFonts w:cs="B Titr"/>
                <w:b/>
                <w:bCs/>
                <w:color w:val="FFFFFF"/>
                <w:szCs w:val="24"/>
                <w:rtl/>
              </w:rPr>
            </w:pPr>
            <w:r>
              <w:rPr>
                <w:rFonts w:cs="B Titr" w:hint="cs"/>
                <w:b/>
                <w:bCs/>
                <w:color w:val="FFFFFF"/>
                <w:szCs w:val="24"/>
                <w:rtl/>
              </w:rPr>
              <w:t>مرتبه</w:t>
            </w:r>
          </w:p>
        </w:tc>
        <w:tc>
          <w:tcPr>
            <w:tcW w:w="2551" w:type="dxa"/>
            <w:shd w:val="clear" w:color="auto" w:fill="8DB3E2"/>
            <w:vAlign w:val="center"/>
          </w:tcPr>
          <w:p w14:paraId="4DEF871C"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رشته تحصيلي</w:t>
            </w:r>
          </w:p>
        </w:tc>
        <w:tc>
          <w:tcPr>
            <w:tcW w:w="1134" w:type="dxa"/>
            <w:shd w:val="clear" w:color="auto" w:fill="8DB3E2"/>
            <w:vAlign w:val="center"/>
          </w:tcPr>
          <w:p w14:paraId="791F2A6A"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دانشگاه</w:t>
            </w:r>
          </w:p>
        </w:tc>
        <w:tc>
          <w:tcPr>
            <w:tcW w:w="1418" w:type="dxa"/>
            <w:tcBorders>
              <w:right w:val="single" w:sz="4" w:space="0" w:color="auto"/>
            </w:tcBorders>
            <w:shd w:val="clear" w:color="auto" w:fill="8DB3E2"/>
            <w:vAlign w:val="center"/>
          </w:tcPr>
          <w:p w14:paraId="3BAB1E44" w14:textId="77777777" w:rsidR="000352C1" w:rsidRPr="006108F2" w:rsidRDefault="000352C1" w:rsidP="00266FD9">
            <w:pPr>
              <w:spacing w:after="0" w:line="240" w:lineRule="auto"/>
              <w:jc w:val="center"/>
              <w:rPr>
                <w:rFonts w:cs="B Titr"/>
                <w:b/>
                <w:bCs/>
                <w:color w:val="FFFFFF"/>
                <w:szCs w:val="24"/>
                <w:rtl/>
              </w:rPr>
            </w:pPr>
            <w:r w:rsidRPr="006108F2">
              <w:rPr>
                <w:rFonts w:cs="B Titr" w:hint="cs"/>
                <w:b/>
                <w:bCs/>
                <w:color w:val="FFFFFF"/>
                <w:szCs w:val="24"/>
                <w:rtl/>
              </w:rPr>
              <w:t>شغل/ سمت</w:t>
            </w:r>
          </w:p>
        </w:tc>
        <w:tc>
          <w:tcPr>
            <w:tcW w:w="850" w:type="dxa"/>
            <w:tcBorders>
              <w:left w:val="single" w:sz="4" w:space="0" w:color="auto"/>
            </w:tcBorders>
            <w:shd w:val="clear" w:color="auto" w:fill="8DB3E2"/>
            <w:vAlign w:val="center"/>
          </w:tcPr>
          <w:p w14:paraId="2EB4F6FD" w14:textId="77777777" w:rsidR="000352C1" w:rsidRPr="006108F2" w:rsidRDefault="000352C1" w:rsidP="00266FD9">
            <w:pPr>
              <w:spacing w:after="0" w:line="240" w:lineRule="auto"/>
              <w:jc w:val="center"/>
              <w:rPr>
                <w:rFonts w:cs="B Titr"/>
                <w:b/>
                <w:bCs/>
                <w:color w:val="FFFFFF"/>
                <w:szCs w:val="24"/>
                <w:rtl/>
              </w:rPr>
            </w:pPr>
            <w:r>
              <w:rPr>
                <w:rFonts w:cs="B Titr" w:hint="cs"/>
                <w:b/>
                <w:bCs/>
                <w:color w:val="FFFFFF"/>
                <w:szCs w:val="24"/>
                <w:rtl/>
              </w:rPr>
              <w:t>تلفن</w:t>
            </w:r>
          </w:p>
        </w:tc>
        <w:tc>
          <w:tcPr>
            <w:tcW w:w="855" w:type="dxa"/>
            <w:tcBorders>
              <w:left w:val="single" w:sz="4" w:space="0" w:color="auto"/>
            </w:tcBorders>
            <w:shd w:val="clear" w:color="auto" w:fill="8DB3E2"/>
            <w:vAlign w:val="center"/>
          </w:tcPr>
          <w:p w14:paraId="6F740B0B" w14:textId="77777777" w:rsidR="000352C1" w:rsidRPr="006108F2" w:rsidRDefault="000352C1" w:rsidP="00266FD9">
            <w:pPr>
              <w:spacing w:after="0" w:line="240" w:lineRule="auto"/>
              <w:jc w:val="center"/>
              <w:rPr>
                <w:rFonts w:cs="B Titr"/>
                <w:b/>
                <w:bCs/>
                <w:color w:val="FFFFFF"/>
                <w:szCs w:val="24"/>
                <w:rtl/>
              </w:rPr>
            </w:pPr>
            <w:r>
              <w:rPr>
                <w:rFonts w:cs="B Titr" w:hint="cs"/>
                <w:b/>
                <w:bCs/>
                <w:color w:val="FFFFFF"/>
                <w:szCs w:val="24"/>
                <w:rtl/>
              </w:rPr>
              <w:t>ایمیل</w:t>
            </w:r>
          </w:p>
        </w:tc>
      </w:tr>
      <w:tr w:rsidR="000352C1" w:rsidRPr="006108F2" w14:paraId="42114FB4" w14:textId="77777777" w:rsidTr="00266FD9">
        <w:trPr>
          <w:trHeight w:val="320"/>
        </w:trPr>
        <w:tc>
          <w:tcPr>
            <w:tcW w:w="389" w:type="dxa"/>
            <w:shd w:val="clear" w:color="auto" w:fill="FFFFFF"/>
          </w:tcPr>
          <w:p w14:paraId="7DD677D3" w14:textId="77777777" w:rsidR="000352C1" w:rsidRPr="006108F2" w:rsidRDefault="000352C1" w:rsidP="00266FD9">
            <w:pPr>
              <w:spacing w:after="0" w:line="240" w:lineRule="auto"/>
              <w:jc w:val="center"/>
              <w:rPr>
                <w:rFonts w:cs="B Koodak"/>
                <w:b/>
                <w:bCs/>
                <w:rtl/>
              </w:rPr>
            </w:pPr>
            <w:r>
              <w:rPr>
                <w:rFonts w:cs="B Koodak" w:hint="cs"/>
                <w:b/>
                <w:bCs/>
                <w:rtl/>
              </w:rPr>
              <w:t>۱</w:t>
            </w:r>
          </w:p>
        </w:tc>
        <w:tc>
          <w:tcPr>
            <w:tcW w:w="2410" w:type="dxa"/>
            <w:shd w:val="clear" w:color="auto" w:fill="FFFFFF"/>
          </w:tcPr>
          <w:p w14:paraId="27BFD6C9" w14:textId="77777777" w:rsidR="000352C1" w:rsidRPr="006108F2" w:rsidRDefault="000352C1" w:rsidP="00266FD9">
            <w:pPr>
              <w:spacing w:after="0" w:line="240" w:lineRule="auto"/>
              <w:rPr>
                <w:szCs w:val="24"/>
                <w:rtl/>
              </w:rPr>
            </w:pPr>
          </w:p>
        </w:tc>
        <w:tc>
          <w:tcPr>
            <w:tcW w:w="709" w:type="dxa"/>
            <w:shd w:val="clear" w:color="auto" w:fill="FFFFFF"/>
          </w:tcPr>
          <w:p w14:paraId="059F9DB0" w14:textId="77777777" w:rsidR="000352C1" w:rsidRPr="006108F2" w:rsidRDefault="000352C1" w:rsidP="00266FD9">
            <w:pPr>
              <w:spacing w:after="0" w:line="240" w:lineRule="auto"/>
              <w:rPr>
                <w:szCs w:val="24"/>
                <w:rtl/>
              </w:rPr>
            </w:pPr>
          </w:p>
        </w:tc>
        <w:tc>
          <w:tcPr>
            <w:tcW w:w="2551" w:type="dxa"/>
            <w:shd w:val="clear" w:color="auto" w:fill="FFFFFF"/>
          </w:tcPr>
          <w:p w14:paraId="5771130C" w14:textId="77777777" w:rsidR="000352C1" w:rsidRPr="006108F2" w:rsidRDefault="000352C1" w:rsidP="00266FD9">
            <w:pPr>
              <w:spacing w:after="0" w:line="240" w:lineRule="auto"/>
              <w:rPr>
                <w:szCs w:val="24"/>
                <w:rtl/>
              </w:rPr>
            </w:pPr>
          </w:p>
        </w:tc>
        <w:tc>
          <w:tcPr>
            <w:tcW w:w="1134" w:type="dxa"/>
            <w:shd w:val="clear" w:color="auto" w:fill="FFFFFF"/>
          </w:tcPr>
          <w:p w14:paraId="27F49059"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FF"/>
          </w:tcPr>
          <w:p w14:paraId="6C5269C4" w14:textId="77777777" w:rsidR="000352C1" w:rsidRPr="006108F2" w:rsidRDefault="000352C1" w:rsidP="00266FD9">
            <w:pPr>
              <w:spacing w:after="0" w:line="240" w:lineRule="auto"/>
              <w:rPr>
                <w:szCs w:val="24"/>
                <w:rtl/>
              </w:rPr>
            </w:pPr>
          </w:p>
        </w:tc>
        <w:tc>
          <w:tcPr>
            <w:tcW w:w="850" w:type="dxa"/>
            <w:tcBorders>
              <w:left w:val="single" w:sz="4" w:space="0" w:color="auto"/>
            </w:tcBorders>
            <w:shd w:val="clear" w:color="auto" w:fill="FFFFFF"/>
          </w:tcPr>
          <w:p w14:paraId="30B07053" w14:textId="77777777" w:rsidR="000352C1" w:rsidRPr="006108F2" w:rsidRDefault="000352C1" w:rsidP="00266FD9">
            <w:pPr>
              <w:spacing w:after="0" w:line="240" w:lineRule="auto"/>
              <w:rPr>
                <w:szCs w:val="24"/>
                <w:rtl/>
              </w:rPr>
            </w:pPr>
          </w:p>
        </w:tc>
        <w:tc>
          <w:tcPr>
            <w:tcW w:w="855" w:type="dxa"/>
            <w:tcBorders>
              <w:left w:val="single" w:sz="4" w:space="0" w:color="auto"/>
            </w:tcBorders>
            <w:shd w:val="clear" w:color="auto" w:fill="FFFFFF"/>
          </w:tcPr>
          <w:p w14:paraId="7BD1FE2F" w14:textId="77777777" w:rsidR="000352C1" w:rsidRPr="006108F2" w:rsidRDefault="000352C1" w:rsidP="00266FD9">
            <w:pPr>
              <w:spacing w:after="0" w:line="240" w:lineRule="auto"/>
              <w:rPr>
                <w:szCs w:val="24"/>
                <w:rtl/>
              </w:rPr>
            </w:pPr>
          </w:p>
        </w:tc>
      </w:tr>
      <w:tr w:rsidR="000352C1" w:rsidRPr="006108F2" w14:paraId="033A74F1" w14:textId="77777777" w:rsidTr="00266FD9">
        <w:trPr>
          <w:trHeight w:val="320"/>
        </w:trPr>
        <w:tc>
          <w:tcPr>
            <w:tcW w:w="389" w:type="dxa"/>
            <w:shd w:val="clear" w:color="auto" w:fill="FFFF99"/>
          </w:tcPr>
          <w:p w14:paraId="2D2B8555" w14:textId="77777777" w:rsidR="000352C1" w:rsidRPr="006108F2" w:rsidRDefault="000352C1" w:rsidP="00266FD9">
            <w:pPr>
              <w:spacing w:after="0" w:line="240" w:lineRule="auto"/>
              <w:jc w:val="center"/>
              <w:rPr>
                <w:rFonts w:cs="B Koodak"/>
                <w:b/>
                <w:bCs/>
                <w:rtl/>
              </w:rPr>
            </w:pPr>
            <w:r>
              <w:rPr>
                <w:rFonts w:cs="B Koodak" w:hint="cs"/>
                <w:b/>
                <w:bCs/>
                <w:rtl/>
              </w:rPr>
              <w:t>۲</w:t>
            </w:r>
          </w:p>
        </w:tc>
        <w:tc>
          <w:tcPr>
            <w:tcW w:w="2410" w:type="dxa"/>
            <w:shd w:val="clear" w:color="auto" w:fill="FFFF99"/>
          </w:tcPr>
          <w:p w14:paraId="79A6D8A7" w14:textId="77777777" w:rsidR="000352C1" w:rsidRPr="006108F2" w:rsidRDefault="000352C1" w:rsidP="00266FD9">
            <w:pPr>
              <w:spacing w:after="0" w:line="240" w:lineRule="auto"/>
              <w:rPr>
                <w:szCs w:val="24"/>
                <w:rtl/>
              </w:rPr>
            </w:pPr>
          </w:p>
        </w:tc>
        <w:tc>
          <w:tcPr>
            <w:tcW w:w="709" w:type="dxa"/>
            <w:shd w:val="clear" w:color="auto" w:fill="FFFF99"/>
          </w:tcPr>
          <w:p w14:paraId="10D28983" w14:textId="77777777" w:rsidR="000352C1" w:rsidRPr="006108F2" w:rsidRDefault="000352C1" w:rsidP="00266FD9">
            <w:pPr>
              <w:spacing w:after="0" w:line="240" w:lineRule="auto"/>
              <w:rPr>
                <w:szCs w:val="24"/>
                <w:rtl/>
              </w:rPr>
            </w:pPr>
          </w:p>
        </w:tc>
        <w:tc>
          <w:tcPr>
            <w:tcW w:w="2551" w:type="dxa"/>
            <w:shd w:val="clear" w:color="auto" w:fill="FFFF99"/>
          </w:tcPr>
          <w:p w14:paraId="77F23064" w14:textId="77777777" w:rsidR="000352C1" w:rsidRPr="006108F2" w:rsidRDefault="000352C1" w:rsidP="00266FD9">
            <w:pPr>
              <w:spacing w:after="0" w:line="240" w:lineRule="auto"/>
              <w:rPr>
                <w:szCs w:val="24"/>
                <w:rtl/>
              </w:rPr>
            </w:pPr>
          </w:p>
        </w:tc>
        <w:tc>
          <w:tcPr>
            <w:tcW w:w="1134" w:type="dxa"/>
            <w:shd w:val="clear" w:color="auto" w:fill="FFFF99"/>
          </w:tcPr>
          <w:p w14:paraId="21376950"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99"/>
          </w:tcPr>
          <w:p w14:paraId="65CFD4A3" w14:textId="77777777" w:rsidR="000352C1" w:rsidRPr="006108F2" w:rsidRDefault="000352C1" w:rsidP="00266FD9">
            <w:pPr>
              <w:spacing w:after="0" w:line="240" w:lineRule="auto"/>
              <w:rPr>
                <w:szCs w:val="24"/>
                <w:rtl/>
              </w:rPr>
            </w:pPr>
          </w:p>
        </w:tc>
        <w:tc>
          <w:tcPr>
            <w:tcW w:w="850" w:type="dxa"/>
            <w:tcBorders>
              <w:left w:val="single" w:sz="4" w:space="0" w:color="auto"/>
            </w:tcBorders>
            <w:shd w:val="clear" w:color="auto" w:fill="FFFF99"/>
          </w:tcPr>
          <w:p w14:paraId="711D625B" w14:textId="77777777" w:rsidR="000352C1" w:rsidRPr="006108F2" w:rsidRDefault="000352C1" w:rsidP="00266FD9">
            <w:pPr>
              <w:spacing w:after="0" w:line="240" w:lineRule="auto"/>
              <w:rPr>
                <w:szCs w:val="24"/>
                <w:rtl/>
              </w:rPr>
            </w:pPr>
          </w:p>
        </w:tc>
        <w:tc>
          <w:tcPr>
            <w:tcW w:w="855" w:type="dxa"/>
            <w:tcBorders>
              <w:left w:val="single" w:sz="4" w:space="0" w:color="auto"/>
            </w:tcBorders>
            <w:shd w:val="clear" w:color="auto" w:fill="FFFF99"/>
          </w:tcPr>
          <w:p w14:paraId="0F53218A" w14:textId="77777777" w:rsidR="000352C1" w:rsidRPr="006108F2" w:rsidRDefault="000352C1" w:rsidP="00266FD9">
            <w:pPr>
              <w:spacing w:after="0" w:line="240" w:lineRule="auto"/>
              <w:rPr>
                <w:szCs w:val="24"/>
                <w:rtl/>
              </w:rPr>
            </w:pPr>
          </w:p>
        </w:tc>
      </w:tr>
      <w:tr w:rsidR="000352C1" w:rsidRPr="006108F2" w14:paraId="4BA3DED8" w14:textId="77777777" w:rsidTr="00266FD9">
        <w:trPr>
          <w:trHeight w:val="320"/>
        </w:trPr>
        <w:tc>
          <w:tcPr>
            <w:tcW w:w="389" w:type="dxa"/>
            <w:shd w:val="clear" w:color="auto" w:fill="FFFFFF"/>
          </w:tcPr>
          <w:p w14:paraId="74A4F1CD" w14:textId="77777777" w:rsidR="000352C1" w:rsidRPr="006108F2" w:rsidRDefault="000352C1" w:rsidP="00266FD9">
            <w:pPr>
              <w:spacing w:after="0" w:line="240" w:lineRule="auto"/>
              <w:jc w:val="center"/>
              <w:rPr>
                <w:rFonts w:cs="B Koodak"/>
                <w:b/>
                <w:bCs/>
                <w:rtl/>
              </w:rPr>
            </w:pPr>
            <w:r>
              <w:rPr>
                <w:rFonts w:cs="B Koodak" w:hint="cs"/>
                <w:b/>
                <w:bCs/>
                <w:rtl/>
              </w:rPr>
              <w:t>۳</w:t>
            </w:r>
          </w:p>
        </w:tc>
        <w:tc>
          <w:tcPr>
            <w:tcW w:w="2410" w:type="dxa"/>
            <w:shd w:val="clear" w:color="auto" w:fill="FFFFFF"/>
          </w:tcPr>
          <w:p w14:paraId="76DD44C6" w14:textId="77777777" w:rsidR="000352C1" w:rsidRPr="006108F2" w:rsidRDefault="000352C1" w:rsidP="00266FD9">
            <w:pPr>
              <w:spacing w:after="0" w:line="240" w:lineRule="auto"/>
              <w:rPr>
                <w:szCs w:val="24"/>
                <w:rtl/>
              </w:rPr>
            </w:pPr>
          </w:p>
        </w:tc>
        <w:tc>
          <w:tcPr>
            <w:tcW w:w="709" w:type="dxa"/>
            <w:shd w:val="clear" w:color="auto" w:fill="FFFFFF"/>
          </w:tcPr>
          <w:p w14:paraId="21A46814" w14:textId="77777777" w:rsidR="000352C1" w:rsidRPr="006108F2" w:rsidRDefault="000352C1" w:rsidP="00266FD9">
            <w:pPr>
              <w:spacing w:after="0" w:line="240" w:lineRule="auto"/>
              <w:rPr>
                <w:szCs w:val="24"/>
                <w:rtl/>
              </w:rPr>
            </w:pPr>
          </w:p>
        </w:tc>
        <w:tc>
          <w:tcPr>
            <w:tcW w:w="2551" w:type="dxa"/>
            <w:shd w:val="clear" w:color="auto" w:fill="FFFFFF"/>
          </w:tcPr>
          <w:p w14:paraId="3B397C64" w14:textId="77777777" w:rsidR="000352C1" w:rsidRPr="006108F2" w:rsidRDefault="000352C1" w:rsidP="00266FD9">
            <w:pPr>
              <w:spacing w:after="0" w:line="240" w:lineRule="auto"/>
              <w:rPr>
                <w:szCs w:val="24"/>
                <w:rtl/>
              </w:rPr>
            </w:pPr>
          </w:p>
        </w:tc>
        <w:tc>
          <w:tcPr>
            <w:tcW w:w="1134" w:type="dxa"/>
            <w:shd w:val="clear" w:color="auto" w:fill="FFFFFF"/>
          </w:tcPr>
          <w:p w14:paraId="2765D9DA"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FF"/>
          </w:tcPr>
          <w:p w14:paraId="09634BA7" w14:textId="77777777" w:rsidR="000352C1" w:rsidRPr="006108F2" w:rsidRDefault="000352C1" w:rsidP="00266FD9">
            <w:pPr>
              <w:spacing w:after="0" w:line="240" w:lineRule="auto"/>
              <w:rPr>
                <w:szCs w:val="24"/>
                <w:rtl/>
              </w:rPr>
            </w:pPr>
          </w:p>
        </w:tc>
        <w:tc>
          <w:tcPr>
            <w:tcW w:w="850" w:type="dxa"/>
            <w:tcBorders>
              <w:left w:val="single" w:sz="4" w:space="0" w:color="auto"/>
            </w:tcBorders>
            <w:shd w:val="clear" w:color="auto" w:fill="FFFFFF"/>
          </w:tcPr>
          <w:p w14:paraId="4159F5C6" w14:textId="77777777" w:rsidR="000352C1" w:rsidRPr="006108F2" w:rsidRDefault="000352C1" w:rsidP="00266FD9">
            <w:pPr>
              <w:spacing w:after="0" w:line="240" w:lineRule="auto"/>
              <w:rPr>
                <w:szCs w:val="24"/>
                <w:rtl/>
              </w:rPr>
            </w:pPr>
          </w:p>
        </w:tc>
        <w:tc>
          <w:tcPr>
            <w:tcW w:w="855" w:type="dxa"/>
            <w:tcBorders>
              <w:left w:val="single" w:sz="4" w:space="0" w:color="auto"/>
            </w:tcBorders>
            <w:shd w:val="clear" w:color="auto" w:fill="FFFFFF"/>
          </w:tcPr>
          <w:p w14:paraId="333677EF" w14:textId="77777777" w:rsidR="000352C1" w:rsidRPr="006108F2" w:rsidRDefault="000352C1" w:rsidP="00266FD9">
            <w:pPr>
              <w:spacing w:after="0" w:line="240" w:lineRule="auto"/>
              <w:rPr>
                <w:szCs w:val="24"/>
                <w:rtl/>
              </w:rPr>
            </w:pPr>
          </w:p>
        </w:tc>
      </w:tr>
      <w:tr w:rsidR="000352C1" w:rsidRPr="006108F2" w14:paraId="297B09A1" w14:textId="77777777" w:rsidTr="00266FD9">
        <w:trPr>
          <w:trHeight w:val="320"/>
        </w:trPr>
        <w:tc>
          <w:tcPr>
            <w:tcW w:w="389" w:type="dxa"/>
            <w:shd w:val="clear" w:color="auto" w:fill="FFFF99"/>
          </w:tcPr>
          <w:p w14:paraId="68A8E832" w14:textId="77777777" w:rsidR="000352C1" w:rsidRPr="006108F2" w:rsidRDefault="000352C1" w:rsidP="00266FD9">
            <w:pPr>
              <w:spacing w:after="0" w:line="240" w:lineRule="auto"/>
              <w:jc w:val="center"/>
              <w:rPr>
                <w:rFonts w:cs="B Koodak"/>
                <w:b/>
                <w:bCs/>
                <w:rtl/>
              </w:rPr>
            </w:pPr>
            <w:r>
              <w:rPr>
                <w:rFonts w:cs="B Koodak" w:hint="cs"/>
                <w:b/>
                <w:bCs/>
                <w:rtl/>
              </w:rPr>
              <w:t>۴</w:t>
            </w:r>
          </w:p>
        </w:tc>
        <w:tc>
          <w:tcPr>
            <w:tcW w:w="2410" w:type="dxa"/>
            <w:shd w:val="clear" w:color="auto" w:fill="FFFF99"/>
          </w:tcPr>
          <w:p w14:paraId="32E0BD4D" w14:textId="77777777" w:rsidR="000352C1" w:rsidRPr="006108F2" w:rsidRDefault="000352C1" w:rsidP="00266FD9">
            <w:pPr>
              <w:spacing w:after="0" w:line="240" w:lineRule="auto"/>
              <w:rPr>
                <w:szCs w:val="24"/>
                <w:rtl/>
              </w:rPr>
            </w:pPr>
          </w:p>
        </w:tc>
        <w:tc>
          <w:tcPr>
            <w:tcW w:w="709" w:type="dxa"/>
            <w:shd w:val="clear" w:color="auto" w:fill="FFFF99"/>
          </w:tcPr>
          <w:p w14:paraId="72CB0577" w14:textId="77777777" w:rsidR="000352C1" w:rsidRPr="006108F2" w:rsidRDefault="000352C1" w:rsidP="00266FD9">
            <w:pPr>
              <w:spacing w:after="0" w:line="240" w:lineRule="auto"/>
              <w:rPr>
                <w:szCs w:val="24"/>
                <w:rtl/>
              </w:rPr>
            </w:pPr>
          </w:p>
        </w:tc>
        <w:tc>
          <w:tcPr>
            <w:tcW w:w="2551" w:type="dxa"/>
            <w:shd w:val="clear" w:color="auto" w:fill="FFFF99"/>
          </w:tcPr>
          <w:p w14:paraId="719DA5E8" w14:textId="77777777" w:rsidR="000352C1" w:rsidRPr="006108F2" w:rsidRDefault="000352C1" w:rsidP="00266FD9">
            <w:pPr>
              <w:spacing w:after="0" w:line="240" w:lineRule="auto"/>
              <w:rPr>
                <w:szCs w:val="24"/>
                <w:rtl/>
              </w:rPr>
            </w:pPr>
          </w:p>
        </w:tc>
        <w:tc>
          <w:tcPr>
            <w:tcW w:w="1134" w:type="dxa"/>
            <w:shd w:val="clear" w:color="auto" w:fill="FFFF99"/>
          </w:tcPr>
          <w:p w14:paraId="47F2A2E7" w14:textId="77777777" w:rsidR="000352C1" w:rsidRPr="006108F2" w:rsidRDefault="000352C1" w:rsidP="00266FD9">
            <w:pPr>
              <w:spacing w:after="0" w:line="240" w:lineRule="auto"/>
              <w:rPr>
                <w:szCs w:val="24"/>
                <w:rtl/>
              </w:rPr>
            </w:pPr>
          </w:p>
        </w:tc>
        <w:tc>
          <w:tcPr>
            <w:tcW w:w="1418" w:type="dxa"/>
            <w:tcBorders>
              <w:right w:val="single" w:sz="4" w:space="0" w:color="auto"/>
            </w:tcBorders>
            <w:shd w:val="clear" w:color="auto" w:fill="FFFF99"/>
          </w:tcPr>
          <w:p w14:paraId="426047DE" w14:textId="77777777" w:rsidR="000352C1" w:rsidRPr="00BE6754" w:rsidRDefault="000352C1" w:rsidP="00266FD9">
            <w:pPr>
              <w:spacing w:after="0" w:line="240" w:lineRule="auto"/>
              <w:rPr>
                <w:szCs w:val="24"/>
                <w:rtl/>
              </w:rPr>
            </w:pPr>
          </w:p>
        </w:tc>
        <w:tc>
          <w:tcPr>
            <w:tcW w:w="850" w:type="dxa"/>
            <w:tcBorders>
              <w:left w:val="single" w:sz="4" w:space="0" w:color="auto"/>
            </w:tcBorders>
            <w:shd w:val="clear" w:color="auto" w:fill="FFFF99"/>
          </w:tcPr>
          <w:p w14:paraId="02B1E239" w14:textId="77777777" w:rsidR="000352C1" w:rsidRPr="00BE6754" w:rsidRDefault="000352C1" w:rsidP="00266FD9">
            <w:pPr>
              <w:spacing w:after="0" w:line="240" w:lineRule="auto"/>
              <w:rPr>
                <w:szCs w:val="24"/>
                <w:rtl/>
              </w:rPr>
            </w:pPr>
          </w:p>
        </w:tc>
        <w:tc>
          <w:tcPr>
            <w:tcW w:w="855" w:type="dxa"/>
            <w:tcBorders>
              <w:left w:val="single" w:sz="4" w:space="0" w:color="auto"/>
            </w:tcBorders>
            <w:shd w:val="clear" w:color="auto" w:fill="FFFF99"/>
          </w:tcPr>
          <w:p w14:paraId="7D405EA0" w14:textId="77777777" w:rsidR="000352C1" w:rsidRPr="00BE6754" w:rsidRDefault="000352C1" w:rsidP="00266FD9">
            <w:pPr>
              <w:spacing w:after="0" w:line="240" w:lineRule="auto"/>
              <w:rPr>
                <w:szCs w:val="24"/>
                <w:rtl/>
              </w:rPr>
            </w:pPr>
          </w:p>
        </w:tc>
      </w:tr>
    </w:tbl>
    <w:p w14:paraId="702D2673" w14:textId="77777777" w:rsidR="000352C1" w:rsidRDefault="000352C1" w:rsidP="000352C1">
      <w:pPr>
        <w:pBdr>
          <w:top w:val="double" w:sz="6" w:space="1" w:color="7BA0CD" w:shadow="1"/>
          <w:left w:val="double" w:sz="6" w:space="4" w:color="7BA0CD" w:shadow="1"/>
          <w:bottom w:val="double" w:sz="6" w:space="1" w:color="7BA0CD" w:shadow="1"/>
          <w:right w:val="double" w:sz="6" w:space="4" w:color="7BA0CD" w:shadow="1"/>
        </w:pBdr>
        <w:tabs>
          <w:tab w:val="left" w:pos="1084"/>
        </w:tabs>
        <w:spacing w:before="120" w:after="0" w:line="240" w:lineRule="auto"/>
        <w:rPr>
          <w:rFonts w:cs="B Titr"/>
          <w:szCs w:val="22"/>
          <w:rtl/>
        </w:rPr>
      </w:pPr>
      <w:r>
        <w:rPr>
          <w:rFonts w:cs="B Titr" w:hint="cs"/>
          <w:szCs w:val="22"/>
          <w:rtl/>
        </w:rPr>
        <w:t xml:space="preserve">ط </w:t>
      </w:r>
      <w:r>
        <w:rPr>
          <w:rFonts w:ascii="Times New Roman" w:hAnsi="Times New Roman" w:cs="Times New Roman" w:hint="cs"/>
          <w:szCs w:val="22"/>
          <w:rtl/>
        </w:rPr>
        <w:t>–</w:t>
      </w:r>
      <w:r w:rsidRPr="00212FE1">
        <w:rPr>
          <w:rFonts w:cs="B Titr" w:hint="cs"/>
          <w:szCs w:val="22"/>
          <w:rtl/>
        </w:rPr>
        <w:t xml:space="preserve"> گروه</w:t>
      </w:r>
      <w:r>
        <w:rPr>
          <w:rFonts w:cs="B Titr" w:hint="cs"/>
          <w:szCs w:val="22"/>
          <w:rtl/>
        </w:rPr>
        <w:t>‌</w:t>
      </w:r>
      <w:r w:rsidRPr="00212FE1">
        <w:rPr>
          <w:rFonts w:cs="B Titr" w:hint="cs"/>
          <w:szCs w:val="22"/>
          <w:rtl/>
        </w:rPr>
        <w:t xml:space="preserve">هاي مخاطب </w:t>
      </w:r>
      <w:r>
        <w:rPr>
          <w:rFonts w:cs="B Titr" w:hint="cs"/>
          <w:szCs w:val="22"/>
          <w:rtl/>
        </w:rPr>
        <w:t xml:space="preserve">همایش </w:t>
      </w:r>
      <w:r w:rsidRPr="00212FE1">
        <w:rPr>
          <w:rFonts w:cs="B Titr" w:hint="cs"/>
          <w:szCs w:val="22"/>
          <w:rtl/>
        </w:rPr>
        <w:t>(مدعوين و شركت</w:t>
      </w:r>
      <w:r>
        <w:rPr>
          <w:rFonts w:cs="B Titr" w:hint="cs"/>
          <w:szCs w:val="22"/>
          <w:rtl/>
        </w:rPr>
        <w:t>‌</w:t>
      </w:r>
      <w:r w:rsidRPr="00212FE1">
        <w:rPr>
          <w:rFonts w:cs="B Titr" w:hint="cs"/>
          <w:szCs w:val="22"/>
          <w:rtl/>
        </w:rPr>
        <w:t>كنندگان)</w:t>
      </w:r>
      <w:r>
        <w:rPr>
          <w:rFonts w:cs="B Titr" w:hint="cs"/>
          <w:szCs w:val="22"/>
          <w:rtl/>
        </w:rPr>
        <w:t>:</w:t>
      </w:r>
    </w:p>
    <w:tbl>
      <w:tblPr>
        <w:bidiVisual/>
        <w:tblW w:w="0" w:type="auto"/>
        <w:tblBorders>
          <w:top w:val="single" w:sz="8" w:space="0" w:color="4F81BD"/>
          <w:bottom w:val="single" w:sz="8" w:space="0" w:color="4F81BD"/>
        </w:tblBorders>
        <w:tblLook w:val="04A0" w:firstRow="1" w:lastRow="0" w:firstColumn="1" w:lastColumn="0" w:noHBand="0" w:noVBand="1"/>
      </w:tblPr>
      <w:tblGrid>
        <w:gridCol w:w="4221"/>
        <w:gridCol w:w="5021"/>
      </w:tblGrid>
      <w:tr w:rsidR="000352C1" w:rsidRPr="006108F2" w14:paraId="3BD2D4AA" w14:textId="77777777" w:rsidTr="00266FD9">
        <w:tc>
          <w:tcPr>
            <w:tcW w:w="4815" w:type="dxa"/>
            <w:tcBorders>
              <w:top w:val="double" w:sz="6" w:space="0" w:color="7BA0CD"/>
              <w:left w:val="double" w:sz="6" w:space="0" w:color="7BA0CD"/>
              <w:bottom w:val="single" w:sz="6" w:space="0" w:color="7BA0CD"/>
              <w:right w:val="single" w:sz="6" w:space="0" w:color="7BA0CD"/>
            </w:tcBorders>
            <w:shd w:val="clear" w:color="auto" w:fill="D9E2F3" w:themeFill="accent5" w:themeFillTint="33"/>
          </w:tcPr>
          <w:p w14:paraId="0F28F621" w14:textId="77777777" w:rsidR="000352C1" w:rsidRPr="006108F2" w:rsidRDefault="000352C1" w:rsidP="00266FD9">
            <w:pPr>
              <w:spacing w:after="0"/>
              <w:rPr>
                <w:rFonts w:cs="B Titr"/>
                <w:b/>
                <w:bCs/>
                <w:color w:val="984806"/>
                <w:szCs w:val="22"/>
                <w:rtl/>
              </w:rPr>
            </w:pPr>
            <w:r w:rsidRPr="006108F2">
              <w:rPr>
                <w:rFonts w:cs="B Titr" w:hint="cs"/>
                <w:b/>
                <w:bCs/>
                <w:color w:val="984806"/>
                <w:szCs w:val="22"/>
                <w:rtl/>
              </w:rPr>
              <w:t xml:space="preserve">پيش بيني تعداد شركت كنندگان: </w:t>
            </w:r>
            <w:r>
              <w:rPr>
                <w:rFonts w:cs="B Titr" w:hint="cs"/>
                <w:b/>
                <w:bCs/>
                <w:color w:val="984806"/>
                <w:szCs w:val="22"/>
                <w:rtl/>
              </w:rPr>
              <w:t>.....................</w:t>
            </w:r>
          </w:p>
        </w:tc>
        <w:tc>
          <w:tcPr>
            <w:tcW w:w="5605" w:type="dxa"/>
            <w:tcBorders>
              <w:top w:val="double" w:sz="6" w:space="0" w:color="7BA0CD"/>
              <w:left w:val="single" w:sz="6" w:space="0" w:color="7BA0CD"/>
              <w:bottom w:val="single" w:sz="6" w:space="0" w:color="7BA0CD"/>
              <w:right w:val="double" w:sz="6" w:space="0" w:color="7BA0CD"/>
            </w:tcBorders>
            <w:shd w:val="clear" w:color="auto" w:fill="D9E2F3" w:themeFill="accent5" w:themeFillTint="33"/>
          </w:tcPr>
          <w:p w14:paraId="3176F647" w14:textId="77777777" w:rsidR="000352C1" w:rsidRPr="006108F2" w:rsidRDefault="000352C1" w:rsidP="00266FD9">
            <w:pPr>
              <w:spacing w:after="0"/>
              <w:rPr>
                <w:rFonts w:cs="B Titr"/>
                <w:b/>
                <w:bCs/>
                <w:color w:val="984806"/>
                <w:szCs w:val="22"/>
                <w:rtl/>
              </w:rPr>
            </w:pPr>
            <w:r w:rsidRPr="006108F2">
              <w:rPr>
                <w:rFonts w:cs="B Titr" w:hint="cs"/>
                <w:b/>
                <w:bCs/>
                <w:color w:val="984806"/>
                <w:szCs w:val="22"/>
                <w:rtl/>
              </w:rPr>
              <w:t>مبلغ ثبت نام پيشنهادي براي افراد عادی:</w:t>
            </w:r>
            <w:r>
              <w:rPr>
                <w:rFonts w:cs="B Titr" w:hint="cs"/>
                <w:b/>
                <w:bCs/>
                <w:color w:val="984806"/>
                <w:szCs w:val="22"/>
                <w:rtl/>
              </w:rPr>
              <w:t>.....................ریال</w:t>
            </w:r>
          </w:p>
        </w:tc>
      </w:tr>
      <w:tr w:rsidR="000352C1" w:rsidRPr="006108F2" w14:paraId="72D3213C" w14:textId="77777777" w:rsidTr="00266FD9">
        <w:tc>
          <w:tcPr>
            <w:tcW w:w="10420" w:type="dxa"/>
            <w:gridSpan w:val="2"/>
            <w:tcBorders>
              <w:top w:val="double" w:sz="6" w:space="0" w:color="7BA0CD"/>
              <w:left w:val="double" w:sz="6" w:space="0" w:color="7BA0CD"/>
              <w:bottom w:val="single" w:sz="6" w:space="0" w:color="7BA0CD"/>
              <w:right w:val="double" w:sz="6" w:space="0" w:color="7BA0CD"/>
            </w:tcBorders>
            <w:shd w:val="clear" w:color="auto" w:fill="D9E2F3" w:themeFill="accent5" w:themeFillTint="33"/>
          </w:tcPr>
          <w:p w14:paraId="2235538E" w14:textId="77777777" w:rsidR="000352C1" w:rsidRPr="006108F2" w:rsidRDefault="000352C1" w:rsidP="00266FD9">
            <w:pPr>
              <w:spacing w:after="0" w:line="240" w:lineRule="auto"/>
              <w:rPr>
                <w:rFonts w:cs="B Titr"/>
                <w:b/>
                <w:bCs/>
                <w:color w:val="984806"/>
                <w:szCs w:val="22"/>
                <w:rtl/>
              </w:rPr>
            </w:pPr>
            <w:r w:rsidRPr="006108F2">
              <w:rPr>
                <w:rFonts w:cs="B Titr" w:hint="cs"/>
                <w:b/>
                <w:bCs/>
                <w:color w:val="984806"/>
                <w:szCs w:val="22"/>
                <w:rtl/>
              </w:rPr>
              <w:t xml:space="preserve">مبلغ ثبت نام دانشجویان: </w:t>
            </w:r>
            <w:r>
              <w:rPr>
                <w:rFonts w:cs="B Titr" w:hint="cs"/>
                <w:b/>
                <w:bCs/>
                <w:color w:val="984806"/>
                <w:szCs w:val="22"/>
                <w:rtl/>
              </w:rPr>
              <w:t xml:space="preserve">.............. ریال       </w:t>
            </w:r>
            <w:r w:rsidRPr="006108F2">
              <w:rPr>
                <w:rFonts w:cs="B Titr" w:hint="cs"/>
                <w:b/>
                <w:bCs/>
                <w:color w:val="984806"/>
                <w:szCs w:val="22"/>
                <w:rtl/>
              </w:rPr>
              <w:t xml:space="preserve">          مبلغ ثبت نام اساتید: .............</w:t>
            </w:r>
            <w:r>
              <w:rPr>
                <w:rFonts w:cs="B Titr" w:hint="cs"/>
                <w:b/>
                <w:bCs/>
                <w:color w:val="984806"/>
                <w:szCs w:val="22"/>
                <w:rtl/>
              </w:rPr>
              <w:t>ریال</w:t>
            </w:r>
            <w:r w:rsidRPr="006108F2">
              <w:rPr>
                <w:rFonts w:cs="B Titr" w:hint="cs"/>
                <w:b/>
                <w:bCs/>
                <w:color w:val="984806"/>
                <w:szCs w:val="22"/>
                <w:rtl/>
              </w:rPr>
              <w:t xml:space="preserve">                                  سایر: .............</w:t>
            </w:r>
            <w:r>
              <w:rPr>
                <w:rFonts w:cs="B Titr" w:hint="cs"/>
                <w:b/>
                <w:bCs/>
                <w:color w:val="984806"/>
                <w:szCs w:val="22"/>
                <w:rtl/>
              </w:rPr>
              <w:t>ریال</w:t>
            </w:r>
            <w:r w:rsidRPr="006108F2">
              <w:rPr>
                <w:rFonts w:cs="B Titr" w:hint="cs"/>
                <w:b/>
                <w:bCs/>
                <w:color w:val="984806"/>
                <w:szCs w:val="22"/>
                <w:rtl/>
              </w:rPr>
              <w:t xml:space="preserve">         </w:t>
            </w:r>
          </w:p>
        </w:tc>
      </w:tr>
      <w:tr w:rsidR="000352C1" w:rsidRPr="006108F2" w14:paraId="5AA98EB6" w14:textId="77777777" w:rsidTr="00266FD9">
        <w:tc>
          <w:tcPr>
            <w:tcW w:w="10420" w:type="dxa"/>
            <w:gridSpan w:val="2"/>
            <w:tcBorders>
              <w:top w:val="single" w:sz="6" w:space="0" w:color="7BA0CD"/>
              <w:left w:val="double" w:sz="6" w:space="0" w:color="7BA0CD"/>
              <w:bottom w:val="single" w:sz="6" w:space="0" w:color="7BA0CD"/>
              <w:right w:val="double" w:sz="6" w:space="0" w:color="7BA0CD"/>
            </w:tcBorders>
            <w:shd w:val="clear" w:color="auto" w:fill="FFFFFF"/>
          </w:tcPr>
          <w:p w14:paraId="28AEF2E9" w14:textId="77777777" w:rsidR="000352C1" w:rsidRPr="006108F2" w:rsidRDefault="000352C1" w:rsidP="00266FD9">
            <w:pPr>
              <w:tabs>
                <w:tab w:val="left" w:pos="1084"/>
              </w:tabs>
              <w:spacing w:after="0"/>
              <w:rPr>
                <w:rFonts w:cs="B Titr"/>
                <w:color w:val="984806"/>
                <w:szCs w:val="22"/>
                <w:rtl/>
              </w:rPr>
            </w:pPr>
            <w:r w:rsidRPr="006108F2">
              <w:rPr>
                <w:rFonts w:cs="B Titr" w:hint="cs"/>
                <w:color w:val="984806"/>
                <w:szCs w:val="22"/>
                <w:rtl/>
              </w:rPr>
              <w:t xml:space="preserve">مخاطب اصلي </w:t>
            </w:r>
            <w:r>
              <w:rPr>
                <w:rFonts w:cs="B Titr" w:hint="cs"/>
                <w:color w:val="984806"/>
                <w:szCs w:val="22"/>
                <w:rtl/>
              </w:rPr>
              <w:t>همایش</w:t>
            </w:r>
            <w:r w:rsidRPr="006108F2">
              <w:rPr>
                <w:rFonts w:cs="B Titr" w:hint="cs"/>
                <w:color w:val="984806"/>
                <w:szCs w:val="22"/>
                <w:rtl/>
              </w:rPr>
              <w:t xml:space="preserve"> :   </w:t>
            </w:r>
            <w:r w:rsidRPr="006108F2">
              <w:rPr>
                <w:rFonts w:cs="B Farnaz" w:hint="cs"/>
                <w:color w:val="984806"/>
                <w:szCs w:val="22"/>
              </w:rPr>
              <w:sym w:font="Wingdings" w:char="F06F"/>
            </w:r>
            <w:r w:rsidRPr="006108F2">
              <w:rPr>
                <w:rFonts w:cs="B Farnaz" w:hint="cs"/>
                <w:color w:val="984806"/>
                <w:szCs w:val="22"/>
                <w:rtl/>
              </w:rPr>
              <w:t xml:space="preserve"> مسئولين دستگاههاي اجرايي     </w:t>
            </w:r>
            <w:r w:rsidRPr="006108F2">
              <w:rPr>
                <w:rFonts w:cs="B Farnaz" w:hint="cs"/>
                <w:color w:val="984806"/>
                <w:szCs w:val="22"/>
              </w:rPr>
              <w:sym w:font="Wingdings" w:char="F06F"/>
            </w:r>
            <w:r>
              <w:rPr>
                <w:rFonts w:cs="B Farnaz" w:hint="cs"/>
                <w:color w:val="984806"/>
                <w:szCs w:val="22"/>
                <w:rtl/>
              </w:rPr>
              <w:t xml:space="preserve"> اساتيد دانشگاه   </w:t>
            </w:r>
            <w:r w:rsidRPr="006108F2">
              <w:rPr>
                <w:rFonts w:cs="B Farnaz" w:hint="cs"/>
                <w:color w:val="984806"/>
                <w:szCs w:val="22"/>
                <w:rtl/>
              </w:rPr>
              <w:t xml:space="preserve">  </w:t>
            </w:r>
            <w:r w:rsidRPr="006108F2">
              <w:rPr>
                <w:rFonts w:cs="B Farnaz" w:hint="cs"/>
                <w:color w:val="984806"/>
                <w:szCs w:val="22"/>
              </w:rPr>
              <w:sym w:font="Wingdings" w:char="F06F"/>
            </w:r>
            <w:r w:rsidRPr="006108F2">
              <w:rPr>
                <w:rFonts w:cs="B Farnaz" w:hint="cs"/>
                <w:color w:val="984806"/>
                <w:szCs w:val="22"/>
                <w:rtl/>
              </w:rPr>
              <w:t xml:space="preserve"> دانشجويان    </w:t>
            </w:r>
            <w:r w:rsidRPr="006108F2">
              <w:rPr>
                <w:rFonts w:cs="B Farnaz" w:hint="cs"/>
                <w:color w:val="984806"/>
                <w:szCs w:val="22"/>
              </w:rPr>
              <w:sym w:font="Wingdings" w:char="F06F"/>
            </w:r>
            <w:r w:rsidRPr="006108F2">
              <w:rPr>
                <w:rFonts w:cs="B Farnaz" w:hint="cs"/>
                <w:color w:val="984806"/>
                <w:szCs w:val="22"/>
                <w:rtl/>
              </w:rPr>
              <w:t xml:space="preserve"> ساير......</w:t>
            </w:r>
          </w:p>
        </w:tc>
      </w:tr>
      <w:tr w:rsidR="000352C1" w:rsidRPr="006108F2" w14:paraId="40C4B698" w14:textId="77777777" w:rsidTr="00266FD9">
        <w:tc>
          <w:tcPr>
            <w:tcW w:w="10420" w:type="dxa"/>
            <w:gridSpan w:val="2"/>
            <w:tcBorders>
              <w:top w:val="single" w:sz="6" w:space="0" w:color="7BA0CD"/>
              <w:left w:val="double" w:sz="6" w:space="0" w:color="7BA0CD"/>
              <w:bottom w:val="double" w:sz="6" w:space="0" w:color="7BA0CD"/>
              <w:right w:val="double" w:sz="6" w:space="0" w:color="7BA0CD"/>
            </w:tcBorders>
            <w:shd w:val="clear" w:color="auto" w:fill="FFFFFF"/>
          </w:tcPr>
          <w:p w14:paraId="35D4D38E" w14:textId="77777777" w:rsidR="000352C1" w:rsidRPr="006108F2" w:rsidRDefault="000352C1" w:rsidP="00266FD9">
            <w:pPr>
              <w:tabs>
                <w:tab w:val="left" w:pos="1084"/>
              </w:tabs>
              <w:spacing w:after="0"/>
              <w:rPr>
                <w:rFonts w:cs="B Titr"/>
                <w:b/>
                <w:bCs/>
                <w:color w:val="984806"/>
                <w:szCs w:val="22"/>
                <w:rtl/>
              </w:rPr>
            </w:pPr>
            <w:r w:rsidRPr="006108F2">
              <w:rPr>
                <w:rFonts w:cs="B Titr" w:hint="cs"/>
                <w:b/>
                <w:bCs/>
                <w:color w:val="984806"/>
                <w:szCs w:val="22"/>
                <w:rtl/>
              </w:rPr>
              <w:t xml:space="preserve">اجرای  برنامه های  جانبی در کنار </w:t>
            </w:r>
            <w:r>
              <w:rPr>
                <w:rFonts w:cs="B Titr" w:hint="cs"/>
                <w:color w:val="984806"/>
                <w:szCs w:val="22"/>
                <w:rtl/>
              </w:rPr>
              <w:t>همایش</w:t>
            </w:r>
            <w:r w:rsidRPr="006108F2">
              <w:rPr>
                <w:rFonts w:cs="B Titr" w:hint="cs"/>
                <w:b/>
                <w:bCs/>
                <w:color w:val="984806"/>
                <w:szCs w:val="22"/>
                <w:rtl/>
              </w:rPr>
              <w:t xml:space="preserve">:   </w:t>
            </w:r>
            <w:r w:rsidRPr="006108F2">
              <w:rPr>
                <w:rFonts w:cs="B Farnaz" w:hint="cs"/>
                <w:color w:val="984806"/>
                <w:szCs w:val="22"/>
              </w:rPr>
              <w:sym w:font="Wingdings" w:char="F06F"/>
            </w:r>
            <w:r w:rsidRPr="006108F2">
              <w:rPr>
                <w:rFonts w:cs="B Farnaz" w:hint="cs"/>
                <w:color w:val="984806"/>
                <w:szCs w:val="22"/>
                <w:rtl/>
              </w:rPr>
              <w:t xml:space="preserve"> برپایی نمایشگاه       </w:t>
            </w:r>
            <w:r w:rsidRPr="006108F2">
              <w:rPr>
                <w:rFonts w:cs="B Farnaz" w:hint="cs"/>
                <w:color w:val="984806"/>
                <w:szCs w:val="22"/>
              </w:rPr>
              <w:sym w:font="Wingdings" w:char="F06F"/>
            </w:r>
            <w:r w:rsidRPr="006108F2">
              <w:rPr>
                <w:rFonts w:cs="B Farnaz" w:hint="cs"/>
                <w:color w:val="984806"/>
                <w:szCs w:val="22"/>
                <w:rtl/>
              </w:rPr>
              <w:t xml:space="preserve"> برپایی کارگاه آموزشی        </w:t>
            </w:r>
            <w:r w:rsidRPr="006108F2">
              <w:rPr>
                <w:rFonts w:cs="B Farnaz" w:hint="cs"/>
                <w:color w:val="984806"/>
                <w:szCs w:val="22"/>
              </w:rPr>
              <w:sym w:font="Wingdings" w:char="F06F"/>
            </w:r>
            <w:r w:rsidRPr="006108F2">
              <w:rPr>
                <w:rFonts w:cs="B Farnaz" w:hint="cs"/>
                <w:color w:val="984806"/>
                <w:szCs w:val="22"/>
                <w:rtl/>
              </w:rPr>
              <w:t xml:space="preserve"> ساير......</w:t>
            </w:r>
          </w:p>
        </w:tc>
      </w:tr>
    </w:tbl>
    <w:p w14:paraId="559DAE0C" w14:textId="77777777" w:rsidR="000352C1" w:rsidRDefault="000352C1" w:rsidP="000352C1">
      <w:pPr>
        <w:pBdr>
          <w:top w:val="single" w:sz="2" w:space="1" w:color="auto" w:shadow="1"/>
          <w:left w:val="single" w:sz="2" w:space="4" w:color="auto" w:shadow="1"/>
          <w:bottom w:val="single" w:sz="2" w:space="1" w:color="auto" w:shadow="1"/>
          <w:right w:val="single" w:sz="2" w:space="4" w:color="auto" w:shadow="1"/>
        </w:pBdr>
        <w:spacing w:before="240" w:after="0"/>
        <w:rPr>
          <w:rFonts w:cs="B Titr"/>
          <w:szCs w:val="22"/>
          <w:rtl/>
        </w:rPr>
      </w:pPr>
      <w:r>
        <w:rPr>
          <w:rFonts w:cs="B Titr" w:hint="cs"/>
          <w:szCs w:val="22"/>
          <w:rtl/>
        </w:rPr>
        <w:t>ی- نحوه ارائه تبلیغات و اطلاع رسانی در خصوص همایش:</w:t>
      </w:r>
    </w:p>
    <w:tbl>
      <w:tblPr>
        <w:bidiVisual/>
        <w:tblW w:w="0" w:type="auto"/>
        <w:tblBorders>
          <w:top w:val="single" w:sz="8" w:space="0" w:color="4F81BD"/>
          <w:bottom w:val="single" w:sz="8" w:space="0" w:color="4F81BD"/>
        </w:tblBorders>
        <w:tblLook w:val="04A0" w:firstRow="1" w:lastRow="0" w:firstColumn="1" w:lastColumn="0" w:noHBand="0" w:noVBand="1"/>
      </w:tblPr>
      <w:tblGrid>
        <w:gridCol w:w="9242"/>
      </w:tblGrid>
      <w:tr w:rsidR="000352C1" w:rsidRPr="006108F2" w14:paraId="003790DF" w14:textId="77777777" w:rsidTr="00266FD9">
        <w:trPr>
          <w:trHeight w:val="392"/>
        </w:trPr>
        <w:tc>
          <w:tcPr>
            <w:tcW w:w="10420" w:type="dxa"/>
            <w:tcBorders>
              <w:top w:val="single" w:sz="6" w:space="0" w:color="7BA0CD"/>
              <w:left w:val="double" w:sz="6" w:space="0" w:color="7BA0CD"/>
              <w:bottom w:val="double" w:sz="6" w:space="0" w:color="7BA0CD"/>
              <w:right w:val="double" w:sz="6" w:space="0" w:color="7BA0CD"/>
            </w:tcBorders>
            <w:shd w:val="clear" w:color="auto" w:fill="FFFFFF"/>
          </w:tcPr>
          <w:p w14:paraId="1D2AF17B" w14:textId="77777777" w:rsidR="000352C1" w:rsidRDefault="000352C1" w:rsidP="00266FD9">
            <w:pPr>
              <w:tabs>
                <w:tab w:val="left" w:pos="1084"/>
              </w:tabs>
              <w:spacing w:after="0"/>
              <w:rPr>
                <w:rFonts w:cs="B Titr"/>
                <w:color w:val="365F91"/>
                <w:szCs w:val="22"/>
                <w:rtl/>
              </w:rPr>
            </w:pPr>
            <w:r w:rsidRPr="006108F2">
              <w:rPr>
                <w:rFonts w:cs="B Farnaz" w:hint="cs"/>
                <w:color w:val="C00000"/>
                <w:szCs w:val="22"/>
              </w:rPr>
              <w:sym w:font="Wingdings" w:char="F06F"/>
            </w:r>
            <w:r w:rsidRPr="006108F2">
              <w:rPr>
                <w:rFonts w:cs="B Farnaz" w:hint="cs"/>
                <w:color w:val="C00000"/>
                <w:szCs w:val="22"/>
                <w:rtl/>
              </w:rPr>
              <w:t xml:space="preserve"> تبلیغات رسانه ای و تلویزیونی </w:t>
            </w:r>
            <w:r>
              <w:rPr>
                <w:rFonts w:cs="B Farnaz" w:hint="cs"/>
                <w:color w:val="C00000"/>
                <w:szCs w:val="22"/>
                <w:rtl/>
              </w:rPr>
              <w:t xml:space="preserve">     </w:t>
            </w:r>
            <w:r w:rsidRPr="006108F2">
              <w:rPr>
                <w:rFonts w:cs="B Farnaz" w:hint="cs"/>
                <w:color w:val="C00000"/>
                <w:szCs w:val="22"/>
                <w:rtl/>
              </w:rPr>
              <w:t xml:space="preserve">    </w:t>
            </w:r>
            <w:r w:rsidRPr="006108F2">
              <w:rPr>
                <w:rFonts w:cs="B Farnaz" w:hint="cs"/>
                <w:color w:val="C00000"/>
                <w:szCs w:val="22"/>
              </w:rPr>
              <w:sym w:font="Wingdings" w:char="F06F"/>
            </w:r>
            <w:r w:rsidRPr="006108F2">
              <w:rPr>
                <w:rFonts w:cs="B Farnaz" w:hint="cs"/>
                <w:color w:val="C00000"/>
                <w:szCs w:val="22"/>
                <w:rtl/>
              </w:rPr>
              <w:t xml:space="preserve"> </w:t>
            </w:r>
            <w:r>
              <w:rPr>
                <w:rFonts w:cs="B Farnaz" w:hint="cs"/>
                <w:color w:val="C00000"/>
                <w:szCs w:val="22"/>
                <w:rtl/>
              </w:rPr>
              <w:t xml:space="preserve">تأسیس وبگاه </w:t>
            </w:r>
            <w:r w:rsidRPr="006108F2">
              <w:rPr>
                <w:rFonts w:cs="B Farnaz" w:hint="cs"/>
                <w:color w:val="C00000"/>
                <w:szCs w:val="22"/>
                <w:rtl/>
              </w:rPr>
              <w:t xml:space="preserve"> </w:t>
            </w:r>
            <w:r>
              <w:rPr>
                <w:rFonts w:cs="B Farnaz" w:hint="cs"/>
                <w:color w:val="C00000"/>
                <w:szCs w:val="22"/>
                <w:rtl/>
              </w:rPr>
              <w:t xml:space="preserve">    </w:t>
            </w:r>
            <w:r w:rsidRPr="006108F2">
              <w:rPr>
                <w:rFonts w:cs="B Farnaz" w:hint="cs"/>
                <w:color w:val="C00000"/>
                <w:szCs w:val="22"/>
                <w:rtl/>
              </w:rPr>
              <w:t xml:space="preserve">   </w:t>
            </w:r>
            <w:r w:rsidRPr="006108F2">
              <w:rPr>
                <w:rFonts w:cs="B Farnaz" w:hint="cs"/>
                <w:color w:val="C00000"/>
                <w:szCs w:val="22"/>
              </w:rPr>
              <w:sym w:font="Wingdings" w:char="F06F"/>
            </w:r>
            <w:r>
              <w:rPr>
                <w:rFonts w:cs="B Farnaz" w:hint="cs"/>
                <w:color w:val="C00000"/>
                <w:szCs w:val="22"/>
                <w:rtl/>
              </w:rPr>
              <w:t xml:space="preserve"> </w:t>
            </w:r>
            <w:r w:rsidRPr="006108F2">
              <w:rPr>
                <w:rFonts w:cs="B Farnaz" w:hint="cs"/>
                <w:color w:val="C00000"/>
                <w:szCs w:val="22"/>
                <w:rtl/>
              </w:rPr>
              <w:t xml:space="preserve">توزیع  پوستر و تراکت تبلیغاتی    </w:t>
            </w:r>
            <w:r>
              <w:rPr>
                <w:rFonts w:cs="B Farnaz" w:hint="cs"/>
                <w:color w:val="C00000"/>
                <w:szCs w:val="22"/>
                <w:rtl/>
              </w:rPr>
              <w:t xml:space="preserve">     </w:t>
            </w:r>
            <w:r w:rsidRPr="006108F2">
              <w:rPr>
                <w:rFonts w:cs="B Farnaz" w:hint="cs"/>
                <w:color w:val="C00000"/>
                <w:szCs w:val="22"/>
              </w:rPr>
              <w:sym w:font="Wingdings" w:char="F06F"/>
            </w:r>
            <w:r w:rsidRPr="006108F2">
              <w:rPr>
                <w:rFonts w:cs="B Farnaz" w:hint="cs"/>
                <w:color w:val="C00000"/>
                <w:szCs w:val="22"/>
                <w:rtl/>
              </w:rPr>
              <w:t xml:space="preserve"> ساير......</w:t>
            </w:r>
          </w:p>
          <w:p w14:paraId="137EBD79" w14:textId="77777777" w:rsidR="000352C1" w:rsidRPr="006108F2" w:rsidRDefault="000352C1" w:rsidP="00266FD9">
            <w:pPr>
              <w:tabs>
                <w:tab w:val="left" w:pos="1084"/>
              </w:tabs>
              <w:spacing w:after="0"/>
              <w:rPr>
                <w:rFonts w:cs="B Titr"/>
                <w:color w:val="365F91"/>
                <w:szCs w:val="22"/>
                <w:rtl/>
                <w:lang w:bidi="fa-IR"/>
              </w:rPr>
            </w:pPr>
            <w:r>
              <w:rPr>
                <w:rFonts w:cs="B Titr" w:hint="cs"/>
                <w:color w:val="365F91"/>
                <w:szCs w:val="22"/>
                <w:rtl/>
              </w:rPr>
              <w:t>آدرس وبگاه:</w:t>
            </w:r>
          </w:p>
        </w:tc>
      </w:tr>
    </w:tbl>
    <w:p w14:paraId="6EBD5A2E" w14:textId="77777777" w:rsidR="000352C1" w:rsidRDefault="000352C1" w:rsidP="000352C1">
      <w:pPr>
        <w:pBdr>
          <w:top w:val="single" w:sz="2" w:space="1" w:color="auto" w:shadow="1"/>
          <w:left w:val="single" w:sz="2" w:space="4" w:color="auto" w:shadow="1"/>
          <w:bottom w:val="single" w:sz="2" w:space="1" w:color="auto" w:shadow="1"/>
          <w:right w:val="single" w:sz="2" w:space="0" w:color="auto" w:shadow="1"/>
        </w:pBdr>
        <w:spacing w:before="240" w:after="0"/>
        <w:rPr>
          <w:rFonts w:cs="B Titr"/>
          <w:szCs w:val="22"/>
          <w:rtl/>
        </w:rPr>
      </w:pPr>
      <w:r>
        <w:rPr>
          <w:rFonts w:cs="B Titr" w:hint="cs"/>
          <w:szCs w:val="22"/>
          <w:rtl/>
        </w:rPr>
        <w:t>ک- عناوین استانها/کشورهایی که در همایش «ملی» و یا «بین المللی» حضور خواهند یافت :</w:t>
      </w:r>
    </w:p>
    <w:tbl>
      <w:tblPr>
        <w:bidiVisual/>
        <w:tblW w:w="0" w:type="auto"/>
        <w:tblBorders>
          <w:top w:val="single" w:sz="8" w:space="0" w:color="4F81BD"/>
          <w:bottom w:val="single" w:sz="8" w:space="0" w:color="4F81BD"/>
        </w:tblBorders>
        <w:tblLook w:val="04A0" w:firstRow="1" w:lastRow="0" w:firstColumn="1" w:lastColumn="0" w:noHBand="0" w:noVBand="1"/>
      </w:tblPr>
      <w:tblGrid>
        <w:gridCol w:w="9242"/>
      </w:tblGrid>
      <w:tr w:rsidR="000352C1" w:rsidRPr="006108F2" w14:paraId="46DB8C1C" w14:textId="77777777" w:rsidTr="00266FD9">
        <w:trPr>
          <w:trHeight w:val="392"/>
        </w:trPr>
        <w:tc>
          <w:tcPr>
            <w:tcW w:w="10420" w:type="dxa"/>
            <w:tcBorders>
              <w:top w:val="single" w:sz="6" w:space="0" w:color="7BA0CD"/>
              <w:left w:val="double" w:sz="6" w:space="0" w:color="7BA0CD"/>
              <w:bottom w:val="double" w:sz="6" w:space="0" w:color="7BA0CD"/>
              <w:right w:val="double" w:sz="6" w:space="0" w:color="7BA0CD"/>
            </w:tcBorders>
            <w:shd w:val="clear" w:color="auto" w:fill="FFFFFF"/>
          </w:tcPr>
          <w:p w14:paraId="71398621" w14:textId="77777777" w:rsidR="000352C1" w:rsidRPr="004238AB" w:rsidRDefault="000352C1" w:rsidP="00266FD9">
            <w:pPr>
              <w:tabs>
                <w:tab w:val="left" w:pos="1084"/>
              </w:tabs>
              <w:spacing w:after="0" w:line="240" w:lineRule="auto"/>
              <w:rPr>
                <w:rFonts w:cs="B Zar"/>
                <w:color w:val="365F91"/>
                <w:sz w:val="28"/>
                <w:szCs w:val="28"/>
                <w:rtl/>
              </w:rPr>
            </w:pPr>
            <w:r w:rsidRPr="005A74B5">
              <w:rPr>
                <w:rFonts w:cs="B Zar" w:hint="cs"/>
                <w:color w:val="365F91"/>
                <w:sz w:val="28"/>
                <w:szCs w:val="28"/>
                <w:rtl/>
              </w:rPr>
              <w:t>عناوین استانها/کشورها</w:t>
            </w:r>
            <w:r>
              <w:rPr>
                <w:rFonts w:cs="B Zar" w:hint="cs"/>
                <w:color w:val="365F91"/>
                <w:sz w:val="28"/>
                <w:szCs w:val="28"/>
                <w:rtl/>
              </w:rPr>
              <w:t xml:space="preserve"> شرکت کننده در همایش</w:t>
            </w:r>
            <w:r w:rsidRPr="005A74B5">
              <w:rPr>
                <w:rFonts w:cs="B Zar" w:hint="cs"/>
                <w:color w:val="365F91"/>
                <w:sz w:val="28"/>
                <w:szCs w:val="28"/>
                <w:rtl/>
              </w:rPr>
              <w:t>:</w:t>
            </w:r>
          </w:p>
        </w:tc>
      </w:tr>
    </w:tbl>
    <w:p w14:paraId="6F9AEC34" w14:textId="77777777" w:rsidR="000352C1" w:rsidRDefault="000352C1" w:rsidP="000352C1">
      <w:pPr>
        <w:tabs>
          <w:tab w:val="left" w:pos="1084"/>
        </w:tabs>
        <w:spacing w:after="120"/>
        <w:rPr>
          <w:rtl/>
        </w:rPr>
      </w:pPr>
    </w:p>
    <w:p w14:paraId="25648585" w14:textId="77777777" w:rsidR="000352C1" w:rsidRDefault="000352C1" w:rsidP="000352C1">
      <w:pPr>
        <w:pBdr>
          <w:top w:val="single" w:sz="4" w:space="1" w:color="auto" w:shadow="1"/>
          <w:left w:val="single" w:sz="4" w:space="4" w:color="auto" w:shadow="1"/>
          <w:bottom w:val="single" w:sz="4" w:space="1" w:color="auto" w:shadow="1"/>
          <w:right w:val="single" w:sz="4" w:space="0" w:color="auto" w:shadow="1"/>
        </w:pBdr>
        <w:tabs>
          <w:tab w:val="left" w:pos="1084"/>
        </w:tabs>
        <w:spacing w:after="0"/>
        <w:rPr>
          <w:rFonts w:cs="B Titr"/>
          <w:szCs w:val="22"/>
          <w:rtl/>
        </w:rPr>
      </w:pPr>
      <w:r>
        <w:rPr>
          <w:rFonts w:cs="B Titr" w:hint="cs"/>
          <w:szCs w:val="22"/>
          <w:rtl/>
        </w:rPr>
        <w:t>ل</w:t>
      </w:r>
      <w:r w:rsidRPr="00501343">
        <w:rPr>
          <w:rFonts w:cs="B Titr" w:hint="cs"/>
          <w:szCs w:val="22"/>
          <w:rtl/>
        </w:rPr>
        <w:t xml:space="preserve">- پیش بینی درآمدهای </w:t>
      </w:r>
      <w:r>
        <w:rPr>
          <w:rFonts w:cs="B Titr" w:hint="cs"/>
          <w:szCs w:val="22"/>
          <w:rtl/>
        </w:rPr>
        <w:t xml:space="preserve">همایش: </w:t>
      </w:r>
    </w:p>
    <w:p w14:paraId="1C631842" w14:textId="77777777" w:rsidR="000352C1" w:rsidRPr="006F6077" w:rsidRDefault="000352C1" w:rsidP="000352C1">
      <w:pPr>
        <w:pBdr>
          <w:top w:val="single" w:sz="4" w:space="1" w:color="auto" w:shadow="1"/>
          <w:left w:val="single" w:sz="4" w:space="4" w:color="auto" w:shadow="1"/>
          <w:bottom w:val="single" w:sz="4" w:space="1" w:color="auto" w:shadow="1"/>
          <w:right w:val="single" w:sz="4" w:space="0" w:color="auto" w:shadow="1"/>
        </w:pBdr>
        <w:tabs>
          <w:tab w:val="left" w:pos="1084"/>
        </w:tabs>
        <w:spacing w:after="0"/>
        <w:rPr>
          <w:rFonts w:cs="B Titr"/>
          <w:szCs w:val="22"/>
          <w:rtl/>
        </w:rPr>
      </w:pPr>
      <w:r w:rsidRPr="006F6077">
        <w:rPr>
          <w:rFonts w:hint="cs"/>
          <w:b/>
          <w:bCs/>
          <w:szCs w:val="22"/>
          <w:rtl/>
        </w:rPr>
        <w:t>کلیه وجوه دریافتی باید به حساب درآمدهای اختصاصی دانشگاه واریز ‌شود</w:t>
      </w:r>
    </w:p>
    <w:tbl>
      <w:tblPr>
        <w:bidiVisual/>
        <w:tblW w:w="9128" w:type="dxa"/>
        <w:tblInd w:w="106" w:type="dxa"/>
        <w:tblBorders>
          <w:top w:val="single" w:sz="18" w:space="0" w:color="auto"/>
          <w:bottom w:val="single" w:sz="18" w:space="0" w:color="auto"/>
        </w:tblBorders>
        <w:tblLook w:val="05E0" w:firstRow="1" w:lastRow="1" w:firstColumn="1" w:lastColumn="1" w:noHBand="0" w:noVBand="1"/>
      </w:tblPr>
      <w:tblGrid>
        <w:gridCol w:w="816"/>
        <w:gridCol w:w="2319"/>
        <w:gridCol w:w="1826"/>
        <w:gridCol w:w="2835"/>
        <w:gridCol w:w="1332"/>
      </w:tblGrid>
      <w:tr w:rsidR="000352C1" w:rsidRPr="006108F2" w14:paraId="22BFFB4D" w14:textId="77777777" w:rsidTr="00334C35">
        <w:trPr>
          <w:trHeight w:val="420"/>
        </w:trPr>
        <w:tc>
          <w:tcPr>
            <w:tcW w:w="816" w:type="dxa"/>
            <w:tcBorders>
              <w:top w:val="single" w:sz="18" w:space="0" w:color="auto"/>
              <w:left w:val="single" w:sz="18" w:space="0" w:color="auto"/>
              <w:bottom w:val="single" w:sz="18" w:space="0" w:color="auto"/>
              <w:right w:val="single" w:sz="2" w:space="0" w:color="auto"/>
            </w:tcBorders>
            <w:shd w:val="clear" w:color="auto" w:fill="E5B8B7"/>
          </w:tcPr>
          <w:p w14:paraId="20A666C2"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رديف</w:t>
            </w:r>
          </w:p>
        </w:tc>
        <w:tc>
          <w:tcPr>
            <w:tcW w:w="2319" w:type="dxa"/>
            <w:tcBorders>
              <w:top w:val="single" w:sz="18" w:space="0" w:color="auto"/>
              <w:left w:val="single" w:sz="2" w:space="0" w:color="auto"/>
              <w:bottom w:val="single" w:sz="18" w:space="0" w:color="auto"/>
              <w:right w:val="single" w:sz="2" w:space="0" w:color="auto"/>
            </w:tcBorders>
            <w:shd w:val="clear" w:color="auto" w:fill="E5B8B7"/>
          </w:tcPr>
          <w:p w14:paraId="2AC0DE98"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عنوان درآمد</w:t>
            </w:r>
          </w:p>
        </w:tc>
        <w:tc>
          <w:tcPr>
            <w:tcW w:w="1826" w:type="dxa"/>
            <w:tcBorders>
              <w:top w:val="single" w:sz="18" w:space="0" w:color="auto"/>
              <w:left w:val="single" w:sz="2" w:space="0" w:color="auto"/>
              <w:bottom w:val="single" w:sz="18" w:space="0" w:color="auto"/>
              <w:right w:val="single" w:sz="2" w:space="0" w:color="auto"/>
            </w:tcBorders>
            <w:shd w:val="clear" w:color="auto" w:fill="E5B8B7"/>
          </w:tcPr>
          <w:p w14:paraId="442836F3" w14:textId="77777777" w:rsidR="000352C1" w:rsidRPr="006108F2" w:rsidRDefault="000352C1" w:rsidP="00266FD9">
            <w:pPr>
              <w:spacing w:after="0" w:line="240" w:lineRule="auto"/>
              <w:jc w:val="center"/>
              <w:rPr>
                <w:rFonts w:cs="B Titr"/>
                <w:b/>
                <w:bCs/>
                <w:color w:val="FFFFFF"/>
                <w:szCs w:val="22"/>
                <w:rtl/>
              </w:rPr>
            </w:pPr>
            <w:r w:rsidRPr="006108F2">
              <w:rPr>
                <w:rFonts w:cs="B Titr" w:hint="cs"/>
                <w:b/>
                <w:bCs/>
                <w:szCs w:val="22"/>
                <w:rtl/>
              </w:rPr>
              <w:t>تعداد کل</w:t>
            </w:r>
          </w:p>
        </w:tc>
        <w:tc>
          <w:tcPr>
            <w:tcW w:w="2835" w:type="dxa"/>
            <w:tcBorders>
              <w:top w:val="single" w:sz="18" w:space="0" w:color="auto"/>
              <w:left w:val="single" w:sz="2" w:space="0" w:color="auto"/>
              <w:bottom w:val="single" w:sz="18" w:space="0" w:color="auto"/>
              <w:right w:val="single" w:sz="2" w:space="0" w:color="auto"/>
            </w:tcBorders>
            <w:shd w:val="clear" w:color="auto" w:fill="E5B8B7"/>
          </w:tcPr>
          <w:p w14:paraId="55D0D7ED"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میزان درآمد  هر سازمان/نفر</w:t>
            </w:r>
          </w:p>
        </w:tc>
        <w:tc>
          <w:tcPr>
            <w:tcW w:w="1332" w:type="dxa"/>
            <w:tcBorders>
              <w:top w:val="single" w:sz="18" w:space="0" w:color="auto"/>
              <w:left w:val="single" w:sz="2" w:space="0" w:color="auto"/>
              <w:bottom w:val="single" w:sz="18" w:space="0" w:color="auto"/>
              <w:right w:val="single" w:sz="18" w:space="0" w:color="auto"/>
            </w:tcBorders>
            <w:shd w:val="clear" w:color="auto" w:fill="FBD4B4"/>
          </w:tcPr>
          <w:p w14:paraId="47F87C29"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مبلغ برآورد شده (ريال)</w:t>
            </w:r>
          </w:p>
        </w:tc>
      </w:tr>
      <w:tr w:rsidR="000352C1" w:rsidRPr="006108F2" w14:paraId="724634C9" w14:textId="77777777" w:rsidTr="00334C35">
        <w:trPr>
          <w:trHeight w:val="438"/>
        </w:trPr>
        <w:tc>
          <w:tcPr>
            <w:tcW w:w="816" w:type="dxa"/>
            <w:tcBorders>
              <w:top w:val="single" w:sz="18" w:space="0" w:color="auto"/>
              <w:left w:val="single" w:sz="18" w:space="0" w:color="auto"/>
              <w:bottom w:val="single" w:sz="2" w:space="0" w:color="auto"/>
              <w:right w:val="single" w:sz="2" w:space="0" w:color="auto"/>
            </w:tcBorders>
            <w:shd w:val="clear" w:color="auto" w:fill="8DB3E2"/>
          </w:tcPr>
          <w:p w14:paraId="3A187A9C"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۱</w:t>
            </w:r>
          </w:p>
        </w:tc>
        <w:tc>
          <w:tcPr>
            <w:tcW w:w="2319" w:type="dxa"/>
            <w:tcBorders>
              <w:top w:val="single" w:sz="18" w:space="0" w:color="auto"/>
              <w:left w:val="single" w:sz="2" w:space="0" w:color="auto"/>
              <w:bottom w:val="single" w:sz="2" w:space="0" w:color="auto"/>
              <w:right w:val="single" w:sz="2" w:space="0" w:color="auto"/>
            </w:tcBorders>
            <w:shd w:val="clear" w:color="auto" w:fill="FFFF99"/>
          </w:tcPr>
          <w:p w14:paraId="58249101" w14:textId="77777777" w:rsidR="000352C1" w:rsidRPr="006108F2" w:rsidRDefault="000352C1" w:rsidP="00266FD9">
            <w:pPr>
              <w:spacing w:after="0" w:line="240" w:lineRule="auto"/>
              <w:jc w:val="center"/>
              <w:rPr>
                <w:rFonts w:cs="B Homa"/>
                <w:szCs w:val="22"/>
                <w:rtl/>
              </w:rPr>
            </w:pPr>
            <w:r w:rsidRPr="006108F2">
              <w:rPr>
                <w:rFonts w:cs="B Homa" w:hint="cs"/>
                <w:szCs w:val="22"/>
                <w:rtl/>
              </w:rPr>
              <w:t>ثبت نام متقاضیان</w:t>
            </w:r>
          </w:p>
        </w:tc>
        <w:tc>
          <w:tcPr>
            <w:tcW w:w="1826" w:type="dxa"/>
            <w:tcBorders>
              <w:top w:val="single" w:sz="18" w:space="0" w:color="auto"/>
              <w:left w:val="single" w:sz="2" w:space="0" w:color="auto"/>
              <w:bottom w:val="single" w:sz="2" w:space="0" w:color="auto"/>
              <w:right w:val="single" w:sz="2" w:space="0" w:color="auto"/>
            </w:tcBorders>
            <w:shd w:val="clear" w:color="auto" w:fill="FFFF99"/>
          </w:tcPr>
          <w:p w14:paraId="0DDBC781" w14:textId="77777777" w:rsidR="000352C1" w:rsidRPr="00EB27F6" w:rsidRDefault="000352C1" w:rsidP="00266FD9">
            <w:pPr>
              <w:spacing w:after="0" w:line="240" w:lineRule="auto"/>
              <w:jc w:val="center"/>
              <w:rPr>
                <w:rFonts w:cs="B Koodak"/>
                <w:sz w:val="26"/>
                <w:rtl/>
              </w:rPr>
            </w:pPr>
          </w:p>
        </w:tc>
        <w:tc>
          <w:tcPr>
            <w:tcW w:w="2835" w:type="dxa"/>
            <w:tcBorders>
              <w:top w:val="single" w:sz="18" w:space="0" w:color="auto"/>
              <w:left w:val="single" w:sz="2" w:space="0" w:color="auto"/>
              <w:bottom w:val="single" w:sz="2" w:space="0" w:color="auto"/>
              <w:right w:val="single" w:sz="2" w:space="0" w:color="auto"/>
            </w:tcBorders>
            <w:shd w:val="clear" w:color="auto" w:fill="FFFF99"/>
          </w:tcPr>
          <w:p w14:paraId="4381682B" w14:textId="77777777" w:rsidR="000352C1" w:rsidRPr="00EB27F6" w:rsidRDefault="000352C1" w:rsidP="00266FD9">
            <w:pPr>
              <w:spacing w:after="0" w:line="240" w:lineRule="auto"/>
              <w:jc w:val="center"/>
              <w:rPr>
                <w:rFonts w:cs="B Koodak"/>
                <w:sz w:val="26"/>
                <w:rtl/>
              </w:rPr>
            </w:pPr>
          </w:p>
        </w:tc>
        <w:tc>
          <w:tcPr>
            <w:tcW w:w="1332" w:type="dxa"/>
            <w:tcBorders>
              <w:top w:val="single" w:sz="18" w:space="0" w:color="auto"/>
              <w:left w:val="single" w:sz="2" w:space="0" w:color="auto"/>
              <w:bottom w:val="single" w:sz="2" w:space="0" w:color="auto"/>
              <w:right w:val="single" w:sz="18" w:space="0" w:color="auto"/>
            </w:tcBorders>
            <w:shd w:val="clear" w:color="auto" w:fill="FFFF99"/>
          </w:tcPr>
          <w:p w14:paraId="56861E53" w14:textId="77777777" w:rsidR="000352C1" w:rsidRPr="00EB27F6" w:rsidRDefault="000352C1" w:rsidP="00266FD9">
            <w:pPr>
              <w:spacing w:after="0" w:line="240" w:lineRule="auto"/>
              <w:jc w:val="center"/>
              <w:rPr>
                <w:rFonts w:cs="B Koodak"/>
                <w:sz w:val="26"/>
                <w:rtl/>
              </w:rPr>
            </w:pPr>
          </w:p>
        </w:tc>
      </w:tr>
      <w:tr w:rsidR="000352C1" w:rsidRPr="006108F2" w14:paraId="0513D0AD"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0A63ECAC"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۲</w:t>
            </w:r>
          </w:p>
        </w:tc>
        <w:tc>
          <w:tcPr>
            <w:tcW w:w="2319" w:type="dxa"/>
            <w:tcBorders>
              <w:top w:val="single" w:sz="2" w:space="0" w:color="auto"/>
              <w:left w:val="single" w:sz="2" w:space="0" w:color="auto"/>
              <w:bottom w:val="single" w:sz="2" w:space="0" w:color="auto"/>
              <w:right w:val="single" w:sz="2" w:space="0" w:color="auto"/>
            </w:tcBorders>
            <w:shd w:val="clear" w:color="auto" w:fill="auto"/>
          </w:tcPr>
          <w:p w14:paraId="367B3A75" w14:textId="77777777" w:rsidR="000352C1" w:rsidRPr="006108F2" w:rsidRDefault="000352C1" w:rsidP="00266FD9">
            <w:pPr>
              <w:spacing w:after="0" w:line="240" w:lineRule="auto"/>
              <w:jc w:val="center"/>
              <w:rPr>
                <w:rFonts w:cs="B Homa"/>
                <w:szCs w:val="22"/>
                <w:rtl/>
              </w:rPr>
            </w:pPr>
            <w:r w:rsidRPr="006108F2">
              <w:rPr>
                <w:rFonts w:cs="B Homa" w:hint="cs"/>
                <w:szCs w:val="22"/>
                <w:rtl/>
              </w:rPr>
              <w:t>حمایت کنندگان/اسپانسرها</w:t>
            </w:r>
          </w:p>
        </w:tc>
        <w:tc>
          <w:tcPr>
            <w:tcW w:w="1826" w:type="dxa"/>
            <w:tcBorders>
              <w:top w:val="single" w:sz="2" w:space="0" w:color="auto"/>
              <w:left w:val="single" w:sz="2" w:space="0" w:color="auto"/>
              <w:bottom w:val="single" w:sz="2" w:space="0" w:color="auto"/>
              <w:right w:val="single" w:sz="2" w:space="0" w:color="auto"/>
            </w:tcBorders>
            <w:shd w:val="clear" w:color="auto" w:fill="auto"/>
          </w:tcPr>
          <w:p w14:paraId="307E6848" w14:textId="77777777" w:rsidR="000352C1" w:rsidRPr="00EB27F6" w:rsidRDefault="000352C1" w:rsidP="00266FD9">
            <w:pPr>
              <w:spacing w:after="0" w:line="240" w:lineRule="auto"/>
              <w:jc w:val="center"/>
              <w:rPr>
                <w:rFonts w:cs="B Koodak"/>
                <w:sz w:val="26"/>
                <w:rtl/>
              </w:rPr>
            </w:pPr>
          </w:p>
        </w:tc>
        <w:tc>
          <w:tcPr>
            <w:tcW w:w="2835" w:type="dxa"/>
            <w:tcBorders>
              <w:top w:val="single" w:sz="2" w:space="0" w:color="auto"/>
              <w:left w:val="single" w:sz="2" w:space="0" w:color="auto"/>
              <w:bottom w:val="single" w:sz="2" w:space="0" w:color="auto"/>
              <w:right w:val="single" w:sz="2" w:space="0" w:color="auto"/>
            </w:tcBorders>
            <w:shd w:val="clear" w:color="auto" w:fill="auto"/>
          </w:tcPr>
          <w:p w14:paraId="7C735A75" w14:textId="77777777" w:rsidR="000352C1" w:rsidRPr="00EB27F6" w:rsidRDefault="000352C1" w:rsidP="00266FD9">
            <w:pPr>
              <w:spacing w:after="0" w:line="240" w:lineRule="auto"/>
              <w:jc w:val="center"/>
              <w:rPr>
                <w:rFonts w:cs="B Koodak"/>
                <w:sz w:val="26"/>
                <w:rtl/>
              </w:rPr>
            </w:pPr>
          </w:p>
        </w:tc>
        <w:tc>
          <w:tcPr>
            <w:tcW w:w="1332" w:type="dxa"/>
            <w:tcBorders>
              <w:top w:val="single" w:sz="2" w:space="0" w:color="auto"/>
              <w:left w:val="single" w:sz="2" w:space="0" w:color="auto"/>
              <w:bottom w:val="single" w:sz="2" w:space="0" w:color="auto"/>
              <w:right w:val="single" w:sz="18" w:space="0" w:color="auto"/>
            </w:tcBorders>
            <w:shd w:val="clear" w:color="auto" w:fill="FFFFFF"/>
          </w:tcPr>
          <w:p w14:paraId="70624591" w14:textId="77777777" w:rsidR="000352C1" w:rsidRPr="006108F2" w:rsidRDefault="000352C1" w:rsidP="00266FD9">
            <w:pPr>
              <w:spacing w:after="0" w:line="240" w:lineRule="auto"/>
              <w:jc w:val="center"/>
              <w:rPr>
                <w:rFonts w:cs="B Koodak"/>
                <w:sz w:val="26"/>
                <w:rtl/>
              </w:rPr>
            </w:pPr>
          </w:p>
        </w:tc>
      </w:tr>
      <w:tr w:rsidR="000352C1" w:rsidRPr="006108F2" w14:paraId="05E40E17" w14:textId="77777777" w:rsidTr="00334C35">
        <w:trPr>
          <w:trHeight w:val="393"/>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64394035"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۳</w:t>
            </w:r>
          </w:p>
        </w:tc>
        <w:tc>
          <w:tcPr>
            <w:tcW w:w="2319" w:type="dxa"/>
            <w:tcBorders>
              <w:top w:val="single" w:sz="2" w:space="0" w:color="auto"/>
              <w:left w:val="single" w:sz="2" w:space="0" w:color="auto"/>
              <w:bottom w:val="single" w:sz="2" w:space="0" w:color="auto"/>
              <w:right w:val="single" w:sz="2" w:space="0" w:color="auto"/>
            </w:tcBorders>
            <w:shd w:val="clear" w:color="auto" w:fill="FFFF99"/>
          </w:tcPr>
          <w:p w14:paraId="03611669" w14:textId="77777777" w:rsidR="000352C1" w:rsidRPr="006108F2" w:rsidRDefault="000352C1" w:rsidP="00266FD9">
            <w:pPr>
              <w:spacing w:after="0" w:line="240" w:lineRule="auto"/>
              <w:jc w:val="center"/>
              <w:rPr>
                <w:rFonts w:cs="B Homa"/>
                <w:szCs w:val="22"/>
                <w:rtl/>
              </w:rPr>
            </w:pPr>
            <w:r w:rsidRPr="006108F2">
              <w:rPr>
                <w:rFonts w:cs="B Homa" w:hint="cs"/>
                <w:szCs w:val="22"/>
                <w:rtl/>
              </w:rPr>
              <w:t>ساير</w:t>
            </w:r>
          </w:p>
        </w:tc>
        <w:tc>
          <w:tcPr>
            <w:tcW w:w="1826" w:type="dxa"/>
            <w:tcBorders>
              <w:top w:val="single" w:sz="2" w:space="0" w:color="auto"/>
              <w:left w:val="single" w:sz="2" w:space="0" w:color="auto"/>
              <w:bottom w:val="single" w:sz="2" w:space="0" w:color="auto"/>
              <w:right w:val="single" w:sz="2" w:space="0" w:color="auto"/>
            </w:tcBorders>
            <w:shd w:val="clear" w:color="auto" w:fill="FFFF99"/>
          </w:tcPr>
          <w:p w14:paraId="3EA575DD" w14:textId="77777777" w:rsidR="000352C1" w:rsidRPr="00EB27F6" w:rsidRDefault="000352C1" w:rsidP="00266FD9">
            <w:pPr>
              <w:spacing w:after="0" w:line="240" w:lineRule="auto"/>
              <w:jc w:val="center"/>
              <w:rPr>
                <w:rFonts w:cs="B Koodak"/>
                <w:sz w:val="26"/>
                <w:rtl/>
              </w:rPr>
            </w:pPr>
          </w:p>
        </w:tc>
        <w:tc>
          <w:tcPr>
            <w:tcW w:w="2835" w:type="dxa"/>
            <w:tcBorders>
              <w:top w:val="single" w:sz="2" w:space="0" w:color="auto"/>
              <w:left w:val="single" w:sz="2" w:space="0" w:color="auto"/>
              <w:bottom w:val="single" w:sz="2" w:space="0" w:color="auto"/>
              <w:right w:val="single" w:sz="2" w:space="0" w:color="auto"/>
            </w:tcBorders>
            <w:shd w:val="clear" w:color="auto" w:fill="FFFF99"/>
          </w:tcPr>
          <w:p w14:paraId="6CA77035" w14:textId="77777777" w:rsidR="000352C1" w:rsidRPr="00EB27F6" w:rsidRDefault="000352C1" w:rsidP="00266FD9">
            <w:pPr>
              <w:spacing w:after="0" w:line="240" w:lineRule="auto"/>
              <w:jc w:val="center"/>
              <w:rPr>
                <w:rFonts w:cs="B Koodak"/>
                <w:sz w:val="26"/>
                <w:rtl/>
              </w:rPr>
            </w:pPr>
          </w:p>
        </w:tc>
        <w:tc>
          <w:tcPr>
            <w:tcW w:w="1332" w:type="dxa"/>
            <w:tcBorders>
              <w:top w:val="single" w:sz="2" w:space="0" w:color="auto"/>
              <w:left w:val="single" w:sz="2" w:space="0" w:color="auto"/>
              <w:bottom w:val="single" w:sz="2" w:space="0" w:color="auto"/>
              <w:right w:val="single" w:sz="18" w:space="0" w:color="auto"/>
            </w:tcBorders>
            <w:shd w:val="clear" w:color="auto" w:fill="FFFF99"/>
          </w:tcPr>
          <w:p w14:paraId="6E8881AF" w14:textId="77777777" w:rsidR="000352C1" w:rsidRPr="00EB27F6" w:rsidRDefault="000352C1" w:rsidP="00266FD9">
            <w:pPr>
              <w:spacing w:after="0" w:line="240" w:lineRule="auto"/>
              <w:jc w:val="center"/>
              <w:rPr>
                <w:rFonts w:cs="B Koodak"/>
                <w:sz w:val="26"/>
                <w:rtl/>
              </w:rPr>
            </w:pPr>
          </w:p>
        </w:tc>
      </w:tr>
      <w:tr w:rsidR="000352C1" w:rsidRPr="006108F2" w14:paraId="2F2437DC" w14:textId="77777777" w:rsidTr="00334C35">
        <w:trPr>
          <w:trHeight w:val="416"/>
        </w:trPr>
        <w:tc>
          <w:tcPr>
            <w:tcW w:w="7796" w:type="dxa"/>
            <w:gridSpan w:val="4"/>
            <w:tcBorders>
              <w:top w:val="single" w:sz="2" w:space="0" w:color="auto"/>
              <w:left w:val="single" w:sz="18" w:space="0" w:color="auto"/>
              <w:bottom w:val="single" w:sz="18" w:space="0" w:color="auto"/>
              <w:right w:val="single" w:sz="2" w:space="0" w:color="auto"/>
            </w:tcBorders>
            <w:shd w:val="clear" w:color="auto" w:fill="FFCCFF"/>
          </w:tcPr>
          <w:p w14:paraId="18FD310B"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جمع كل</w:t>
            </w:r>
          </w:p>
        </w:tc>
        <w:tc>
          <w:tcPr>
            <w:tcW w:w="1332" w:type="dxa"/>
            <w:tcBorders>
              <w:top w:val="single" w:sz="2" w:space="0" w:color="auto"/>
              <w:left w:val="single" w:sz="2" w:space="0" w:color="auto"/>
              <w:bottom w:val="single" w:sz="18" w:space="0" w:color="auto"/>
              <w:right w:val="single" w:sz="18" w:space="0" w:color="auto"/>
            </w:tcBorders>
            <w:shd w:val="clear" w:color="auto" w:fill="FFCCFF"/>
          </w:tcPr>
          <w:p w14:paraId="444F3EAC" w14:textId="77777777" w:rsidR="000352C1" w:rsidRPr="006108F2" w:rsidRDefault="000352C1" w:rsidP="00266FD9">
            <w:pPr>
              <w:spacing w:after="0" w:line="240" w:lineRule="auto"/>
              <w:jc w:val="center"/>
              <w:rPr>
                <w:rFonts w:cs="B Titr"/>
                <w:sz w:val="26"/>
                <w:rtl/>
              </w:rPr>
            </w:pPr>
          </w:p>
        </w:tc>
      </w:tr>
    </w:tbl>
    <w:p w14:paraId="1B7FB191" w14:textId="77777777" w:rsidR="000352C1" w:rsidRPr="00331D64" w:rsidRDefault="000352C1" w:rsidP="000352C1">
      <w:pPr>
        <w:pBdr>
          <w:top w:val="single" w:sz="12" w:space="1" w:color="C0504D" w:shadow="1"/>
          <w:left w:val="single" w:sz="12" w:space="4" w:color="C0504D" w:shadow="1"/>
          <w:bottom w:val="single" w:sz="12" w:space="1" w:color="C0504D" w:shadow="1"/>
          <w:right w:val="single" w:sz="12" w:space="0" w:color="C0504D" w:shadow="1"/>
        </w:pBdr>
        <w:spacing w:before="240" w:after="0"/>
        <w:rPr>
          <w:rFonts w:cs="B Titr"/>
          <w:szCs w:val="22"/>
          <w:rtl/>
        </w:rPr>
      </w:pPr>
      <w:r>
        <w:rPr>
          <w:rFonts w:cs="B Titr" w:hint="cs"/>
          <w:szCs w:val="22"/>
          <w:rtl/>
        </w:rPr>
        <w:t>م</w:t>
      </w:r>
      <w:r w:rsidRPr="00212FE1">
        <w:rPr>
          <w:rFonts w:cs="B Titr" w:hint="cs"/>
          <w:szCs w:val="22"/>
          <w:rtl/>
        </w:rPr>
        <w:t>-</w:t>
      </w:r>
      <w:r>
        <w:rPr>
          <w:rFonts w:cs="B Titr" w:hint="cs"/>
          <w:szCs w:val="22"/>
          <w:rtl/>
        </w:rPr>
        <w:t xml:space="preserve"> پیش بینی</w:t>
      </w:r>
      <w:r w:rsidRPr="00212FE1">
        <w:rPr>
          <w:rFonts w:cs="B Titr" w:hint="cs"/>
          <w:szCs w:val="22"/>
          <w:rtl/>
        </w:rPr>
        <w:t xml:space="preserve"> هزينه</w:t>
      </w:r>
      <w:r>
        <w:rPr>
          <w:rFonts w:cs="B Titr" w:hint="cs"/>
          <w:szCs w:val="22"/>
          <w:rtl/>
        </w:rPr>
        <w:t>‌</w:t>
      </w:r>
      <w:r w:rsidRPr="00212FE1">
        <w:rPr>
          <w:rFonts w:cs="B Titr" w:hint="cs"/>
          <w:szCs w:val="22"/>
          <w:rtl/>
        </w:rPr>
        <w:t>ها</w:t>
      </w:r>
      <w:r>
        <w:rPr>
          <w:rFonts w:cs="B Titr" w:hint="cs"/>
          <w:szCs w:val="22"/>
          <w:rtl/>
        </w:rPr>
        <w:t>ي همایش</w:t>
      </w:r>
      <w:r w:rsidRPr="00212FE1">
        <w:rPr>
          <w:rFonts w:cs="B Titr" w:hint="cs"/>
          <w:szCs w:val="22"/>
          <w:rtl/>
        </w:rPr>
        <w:t>:</w:t>
      </w:r>
    </w:p>
    <w:tbl>
      <w:tblPr>
        <w:bidiVisual/>
        <w:tblW w:w="9128" w:type="dxa"/>
        <w:tblInd w:w="106" w:type="dxa"/>
        <w:tblBorders>
          <w:top w:val="single" w:sz="18" w:space="0" w:color="auto"/>
          <w:bottom w:val="single" w:sz="18" w:space="0" w:color="auto"/>
        </w:tblBorders>
        <w:tblLook w:val="05E0" w:firstRow="1" w:lastRow="1" w:firstColumn="1" w:lastColumn="1" w:noHBand="0" w:noVBand="1"/>
      </w:tblPr>
      <w:tblGrid>
        <w:gridCol w:w="816"/>
        <w:gridCol w:w="2319"/>
        <w:gridCol w:w="2109"/>
        <w:gridCol w:w="2552"/>
        <w:gridCol w:w="1332"/>
      </w:tblGrid>
      <w:tr w:rsidR="000352C1" w:rsidRPr="006108F2" w14:paraId="5ED848FB" w14:textId="77777777" w:rsidTr="00334C35">
        <w:trPr>
          <w:trHeight w:val="420"/>
        </w:trPr>
        <w:tc>
          <w:tcPr>
            <w:tcW w:w="816" w:type="dxa"/>
            <w:tcBorders>
              <w:top w:val="single" w:sz="18" w:space="0" w:color="auto"/>
              <w:left w:val="single" w:sz="18" w:space="0" w:color="auto"/>
              <w:bottom w:val="single" w:sz="18" w:space="0" w:color="auto"/>
              <w:right w:val="single" w:sz="2" w:space="0" w:color="auto"/>
            </w:tcBorders>
            <w:shd w:val="clear" w:color="auto" w:fill="E5B8B7"/>
          </w:tcPr>
          <w:p w14:paraId="0CCBB576"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رديف</w:t>
            </w:r>
          </w:p>
        </w:tc>
        <w:tc>
          <w:tcPr>
            <w:tcW w:w="2319" w:type="dxa"/>
            <w:tcBorders>
              <w:top w:val="single" w:sz="18" w:space="0" w:color="auto"/>
              <w:left w:val="single" w:sz="2" w:space="0" w:color="auto"/>
              <w:bottom w:val="single" w:sz="18" w:space="0" w:color="auto"/>
              <w:right w:val="single" w:sz="2" w:space="0" w:color="auto"/>
            </w:tcBorders>
            <w:shd w:val="clear" w:color="auto" w:fill="E5B8B7"/>
          </w:tcPr>
          <w:p w14:paraId="7DFD22AA"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عنوان هزينه</w:t>
            </w:r>
          </w:p>
        </w:tc>
        <w:tc>
          <w:tcPr>
            <w:tcW w:w="2109" w:type="dxa"/>
            <w:tcBorders>
              <w:top w:val="single" w:sz="18" w:space="0" w:color="auto"/>
              <w:left w:val="single" w:sz="2" w:space="0" w:color="auto"/>
              <w:bottom w:val="single" w:sz="18" w:space="0" w:color="auto"/>
              <w:right w:val="single" w:sz="2" w:space="0" w:color="auto"/>
            </w:tcBorders>
            <w:shd w:val="clear" w:color="auto" w:fill="E5B8B7"/>
          </w:tcPr>
          <w:p w14:paraId="7327D9CD" w14:textId="77777777" w:rsidR="000352C1" w:rsidRPr="006108F2" w:rsidRDefault="000352C1" w:rsidP="00266FD9">
            <w:pPr>
              <w:spacing w:after="0" w:line="240" w:lineRule="auto"/>
              <w:jc w:val="center"/>
              <w:rPr>
                <w:rFonts w:cs="B Titr"/>
                <w:b/>
                <w:bCs/>
                <w:color w:val="FFFFFF"/>
                <w:szCs w:val="22"/>
                <w:rtl/>
              </w:rPr>
            </w:pPr>
            <w:r w:rsidRPr="006108F2">
              <w:rPr>
                <w:rFonts w:cs="B Titr" w:hint="cs"/>
                <w:b/>
                <w:bCs/>
                <w:szCs w:val="22"/>
                <w:rtl/>
              </w:rPr>
              <w:t>تعداد کل</w:t>
            </w:r>
          </w:p>
        </w:tc>
        <w:tc>
          <w:tcPr>
            <w:tcW w:w="2552" w:type="dxa"/>
            <w:tcBorders>
              <w:top w:val="single" w:sz="18" w:space="0" w:color="auto"/>
              <w:left w:val="single" w:sz="2" w:space="0" w:color="auto"/>
              <w:bottom w:val="single" w:sz="18" w:space="0" w:color="auto"/>
              <w:right w:val="single" w:sz="2" w:space="0" w:color="auto"/>
            </w:tcBorders>
            <w:shd w:val="clear" w:color="auto" w:fill="E5B8B7"/>
          </w:tcPr>
          <w:p w14:paraId="5ADB8C06"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میانگین هزینه هر واحد/نفر</w:t>
            </w:r>
          </w:p>
        </w:tc>
        <w:tc>
          <w:tcPr>
            <w:tcW w:w="1332" w:type="dxa"/>
            <w:tcBorders>
              <w:top w:val="single" w:sz="18" w:space="0" w:color="auto"/>
              <w:left w:val="single" w:sz="2" w:space="0" w:color="auto"/>
              <w:bottom w:val="single" w:sz="18" w:space="0" w:color="auto"/>
              <w:right w:val="single" w:sz="18" w:space="0" w:color="auto"/>
            </w:tcBorders>
            <w:shd w:val="clear" w:color="auto" w:fill="FBD4B4"/>
          </w:tcPr>
          <w:p w14:paraId="3397BA71"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مبلغ برآورد شده (ريال)</w:t>
            </w:r>
          </w:p>
        </w:tc>
      </w:tr>
      <w:tr w:rsidR="000352C1" w:rsidRPr="006108F2" w14:paraId="38E1C399" w14:textId="77777777" w:rsidTr="00334C35">
        <w:trPr>
          <w:trHeight w:val="438"/>
        </w:trPr>
        <w:tc>
          <w:tcPr>
            <w:tcW w:w="816" w:type="dxa"/>
            <w:tcBorders>
              <w:top w:val="single" w:sz="18" w:space="0" w:color="auto"/>
              <w:left w:val="single" w:sz="18" w:space="0" w:color="auto"/>
              <w:bottom w:val="single" w:sz="2" w:space="0" w:color="auto"/>
              <w:right w:val="single" w:sz="2" w:space="0" w:color="auto"/>
            </w:tcBorders>
            <w:shd w:val="clear" w:color="auto" w:fill="8DB3E2"/>
          </w:tcPr>
          <w:p w14:paraId="2A74AD69"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۱</w:t>
            </w:r>
          </w:p>
        </w:tc>
        <w:tc>
          <w:tcPr>
            <w:tcW w:w="2319" w:type="dxa"/>
            <w:tcBorders>
              <w:top w:val="single" w:sz="18" w:space="0" w:color="auto"/>
              <w:left w:val="single" w:sz="2" w:space="0" w:color="auto"/>
              <w:bottom w:val="single" w:sz="2" w:space="0" w:color="auto"/>
              <w:right w:val="single" w:sz="2" w:space="0" w:color="auto"/>
            </w:tcBorders>
            <w:shd w:val="clear" w:color="auto" w:fill="FFFF99"/>
          </w:tcPr>
          <w:p w14:paraId="592D6205" w14:textId="77777777" w:rsidR="000352C1" w:rsidRPr="006108F2" w:rsidRDefault="000352C1" w:rsidP="00266FD9">
            <w:pPr>
              <w:spacing w:after="0" w:line="240" w:lineRule="auto"/>
              <w:jc w:val="center"/>
              <w:rPr>
                <w:rFonts w:cs="B Homa"/>
                <w:szCs w:val="22"/>
                <w:rtl/>
              </w:rPr>
            </w:pPr>
            <w:r w:rsidRPr="006108F2">
              <w:rPr>
                <w:rFonts w:cs="B Homa" w:hint="cs"/>
                <w:szCs w:val="22"/>
                <w:rtl/>
              </w:rPr>
              <w:t>هزينه سالن (مكان برگزاري)</w:t>
            </w:r>
          </w:p>
        </w:tc>
        <w:tc>
          <w:tcPr>
            <w:tcW w:w="2109" w:type="dxa"/>
            <w:tcBorders>
              <w:top w:val="single" w:sz="18" w:space="0" w:color="auto"/>
              <w:left w:val="single" w:sz="2" w:space="0" w:color="auto"/>
              <w:bottom w:val="single" w:sz="2" w:space="0" w:color="auto"/>
              <w:right w:val="single" w:sz="2" w:space="0" w:color="auto"/>
            </w:tcBorders>
            <w:shd w:val="clear" w:color="auto" w:fill="FFFF99"/>
          </w:tcPr>
          <w:p w14:paraId="3D164198" w14:textId="77777777" w:rsidR="000352C1" w:rsidRPr="006108F2" w:rsidRDefault="000352C1" w:rsidP="00266FD9">
            <w:pPr>
              <w:spacing w:after="0" w:line="240" w:lineRule="auto"/>
              <w:jc w:val="center"/>
              <w:rPr>
                <w:sz w:val="28"/>
                <w:szCs w:val="28"/>
                <w:rtl/>
              </w:rPr>
            </w:pPr>
          </w:p>
        </w:tc>
        <w:tc>
          <w:tcPr>
            <w:tcW w:w="2552" w:type="dxa"/>
            <w:tcBorders>
              <w:top w:val="single" w:sz="18" w:space="0" w:color="auto"/>
              <w:left w:val="single" w:sz="2" w:space="0" w:color="auto"/>
              <w:bottom w:val="single" w:sz="2" w:space="0" w:color="auto"/>
              <w:right w:val="single" w:sz="2" w:space="0" w:color="auto"/>
            </w:tcBorders>
            <w:shd w:val="clear" w:color="auto" w:fill="FFFF99"/>
          </w:tcPr>
          <w:p w14:paraId="19DF2DA7" w14:textId="77777777" w:rsidR="000352C1" w:rsidRPr="006108F2" w:rsidRDefault="000352C1" w:rsidP="00266FD9">
            <w:pPr>
              <w:spacing w:after="0" w:line="240" w:lineRule="auto"/>
              <w:jc w:val="center"/>
              <w:rPr>
                <w:sz w:val="28"/>
                <w:szCs w:val="28"/>
                <w:rtl/>
              </w:rPr>
            </w:pPr>
          </w:p>
        </w:tc>
        <w:tc>
          <w:tcPr>
            <w:tcW w:w="1332" w:type="dxa"/>
            <w:tcBorders>
              <w:top w:val="single" w:sz="18" w:space="0" w:color="auto"/>
              <w:left w:val="single" w:sz="2" w:space="0" w:color="auto"/>
              <w:bottom w:val="single" w:sz="2" w:space="0" w:color="auto"/>
              <w:right w:val="single" w:sz="18" w:space="0" w:color="auto"/>
            </w:tcBorders>
            <w:shd w:val="clear" w:color="auto" w:fill="FFFF99"/>
          </w:tcPr>
          <w:p w14:paraId="21E71372" w14:textId="77777777" w:rsidR="000352C1" w:rsidRPr="006108F2" w:rsidRDefault="000352C1" w:rsidP="00266FD9">
            <w:pPr>
              <w:spacing w:after="0" w:line="240" w:lineRule="auto"/>
              <w:jc w:val="center"/>
              <w:rPr>
                <w:rFonts w:cs="B Koodak"/>
                <w:sz w:val="26"/>
                <w:rtl/>
              </w:rPr>
            </w:pPr>
          </w:p>
        </w:tc>
      </w:tr>
      <w:tr w:rsidR="000352C1" w:rsidRPr="006108F2" w14:paraId="1C8BDE36"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48198D7D"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۲</w:t>
            </w:r>
          </w:p>
        </w:tc>
        <w:tc>
          <w:tcPr>
            <w:tcW w:w="2319" w:type="dxa"/>
            <w:tcBorders>
              <w:top w:val="single" w:sz="2" w:space="0" w:color="auto"/>
              <w:left w:val="single" w:sz="2" w:space="0" w:color="auto"/>
              <w:bottom w:val="single" w:sz="2" w:space="0" w:color="auto"/>
              <w:right w:val="single" w:sz="2" w:space="0" w:color="auto"/>
            </w:tcBorders>
            <w:shd w:val="clear" w:color="auto" w:fill="auto"/>
          </w:tcPr>
          <w:p w14:paraId="1755C423" w14:textId="77777777" w:rsidR="000352C1" w:rsidRPr="006108F2" w:rsidRDefault="000352C1" w:rsidP="00266FD9">
            <w:pPr>
              <w:spacing w:after="0" w:line="240" w:lineRule="auto"/>
              <w:jc w:val="center"/>
              <w:rPr>
                <w:rFonts w:cs="B Homa"/>
                <w:szCs w:val="22"/>
                <w:rtl/>
              </w:rPr>
            </w:pPr>
            <w:r w:rsidRPr="006108F2">
              <w:rPr>
                <w:rFonts w:cs="B Homa" w:hint="cs"/>
                <w:szCs w:val="22"/>
                <w:rtl/>
              </w:rPr>
              <w:t>هزينه غذا و پذيرايي</w:t>
            </w:r>
          </w:p>
        </w:tc>
        <w:tc>
          <w:tcPr>
            <w:tcW w:w="2109" w:type="dxa"/>
            <w:tcBorders>
              <w:top w:val="single" w:sz="2" w:space="0" w:color="auto"/>
              <w:left w:val="single" w:sz="2" w:space="0" w:color="auto"/>
              <w:bottom w:val="single" w:sz="2" w:space="0" w:color="auto"/>
              <w:right w:val="single" w:sz="2" w:space="0" w:color="auto"/>
            </w:tcBorders>
            <w:shd w:val="clear" w:color="auto" w:fill="auto"/>
          </w:tcPr>
          <w:p w14:paraId="50523061"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auto"/>
          </w:tcPr>
          <w:p w14:paraId="7C16E5E2"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FF"/>
          </w:tcPr>
          <w:p w14:paraId="157DF77B" w14:textId="77777777" w:rsidR="000352C1" w:rsidRPr="006108F2" w:rsidRDefault="000352C1" w:rsidP="00266FD9">
            <w:pPr>
              <w:spacing w:after="0" w:line="240" w:lineRule="auto"/>
              <w:rPr>
                <w:rFonts w:cs="B Koodak"/>
                <w:sz w:val="26"/>
                <w:rtl/>
              </w:rPr>
            </w:pPr>
          </w:p>
        </w:tc>
      </w:tr>
      <w:tr w:rsidR="000352C1" w:rsidRPr="006108F2" w14:paraId="669C7369" w14:textId="77777777" w:rsidTr="00334C35">
        <w:trPr>
          <w:trHeight w:val="438"/>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3CD87DC2"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۳</w:t>
            </w:r>
          </w:p>
        </w:tc>
        <w:tc>
          <w:tcPr>
            <w:tcW w:w="2319" w:type="dxa"/>
            <w:tcBorders>
              <w:top w:val="single" w:sz="2" w:space="0" w:color="auto"/>
              <w:left w:val="single" w:sz="2" w:space="0" w:color="auto"/>
              <w:bottom w:val="single" w:sz="2" w:space="0" w:color="auto"/>
              <w:right w:val="single" w:sz="2" w:space="0" w:color="auto"/>
            </w:tcBorders>
            <w:shd w:val="clear" w:color="auto" w:fill="FFFF99"/>
          </w:tcPr>
          <w:p w14:paraId="585D4189" w14:textId="77777777" w:rsidR="000352C1" w:rsidRPr="006108F2" w:rsidRDefault="000352C1" w:rsidP="00266FD9">
            <w:pPr>
              <w:spacing w:after="0" w:line="240" w:lineRule="auto"/>
              <w:jc w:val="center"/>
              <w:rPr>
                <w:rFonts w:cs="B Homa"/>
                <w:szCs w:val="22"/>
                <w:rtl/>
              </w:rPr>
            </w:pPr>
            <w:r>
              <w:rPr>
                <w:rFonts w:cs="B Homa" w:hint="cs"/>
                <w:szCs w:val="22"/>
                <w:rtl/>
              </w:rPr>
              <w:t>اسکان سخنرانان مدعو</w:t>
            </w:r>
          </w:p>
        </w:tc>
        <w:tc>
          <w:tcPr>
            <w:tcW w:w="2109" w:type="dxa"/>
            <w:tcBorders>
              <w:top w:val="single" w:sz="2" w:space="0" w:color="auto"/>
              <w:left w:val="single" w:sz="2" w:space="0" w:color="auto"/>
              <w:bottom w:val="single" w:sz="2" w:space="0" w:color="auto"/>
              <w:right w:val="single" w:sz="2" w:space="0" w:color="auto"/>
            </w:tcBorders>
            <w:shd w:val="clear" w:color="auto" w:fill="FFFF99"/>
          </w:tcPr>
          <w:p w14:paraId="0CA7F83E"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FFFF99"/>
          </w:tcPr>
          <w:p w14:paraId="22EB2357"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99"/>
          </w:tcPr>
          <w:p w14:paraId="31B778A7" w14:textId="77777777" w:rsidR="000352C1" w:rsidRPr="006108F2" w:rsidRDefault="000352C1" w:rsidP="00266FD9">
            <w:pPr>
              <w:spacing w:after="0" w:line="240" w:lineRule="auto"/>
              <w:jc w:val="center"/>
              <w:rPr>
                <w:rFonts w:cs="B Koodak"/>
                <w:sz w:val="26"/>
                <w:rtl/>
              </w:rPr>
            </w:pPr>
          </w:p>
        </w:tc>
      </w:tr>
      <w:tr w:rsidR="000352C1" w:rsidRPr="006108F2" w14:paraId="550B6270"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1B046DB2"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۴</w:t>
            </w:r>
          </w:p>
        </w:tc>
        <w:tc>
          <w:tcPr>
            <w:tcW w:w="2319" w:type="dxa"/>
            <w:tcBorders>
              <w:top w:val="single" w:sz="2" w:space="0" w:color="auto"/>
              <w:left w:val="single" w:sz="2" w:space="0" w:color="auto"/>
              <w:bottom w:val="single" w:sz="2" w:space="0" w:color="auto"/>
              <w:right w:val="single" w:sz="2" w:space="0" w:color="auto"/>
            </w:tcBorders>
            <w:shd w:val="clear" w:color="auto" w:fill="auto"/>
          </w:tcPr>
          <w:p w14:paraId="13F10462" w14:textId="77777777" w:rsidR="000352C1" w:rsidRPr="006108F2" w:rsidRDefault="000352C1" w:rsidP="00266FD9">
            <w:pPr>
              <w:spacing w:after="0" w:line="240" w:lineRule="auto"/>
              <w:jc w:val="center"/>
              <w:rPr>
                <w:rFonts w:cs="B Homa"/>
                <w:szCs w:val="22"/>
                <w:rtl/>
              </w:rPr>
            </w:pPr>
            <w:r>
              <w:rPr>
                <w:rFonts w:cs="B Homa" w:hint="cs"/>
                <w:szCs w:val="22"/>
                <w:rtl/>
              </w:rPr>
              <w:t>بلیط سخنرانان مدعو</w:t>
            </w:r>
          </w:p>
        </w:tc>
        <w:tc>
          <w:tcPr>
            <w:tcW w:w="2109" w:type="dxa"/>
            <w:tcBorders>
              <w:top w:val="single" w:sz="2" w:space="0" w:color="auto"/>
              <w:left w:val="single" w:sz="2" w:space="0" w:color="auto"/>
              <w:bottom w:val="single" w:sz="2" w:space="0" w:color="auto"/>
              <w:right w:val="single" w:sz="2" w:space="0" w:color="auto"/>
            </w:tcBorders>
            <w:shd w:val="clear" w:color="auto" w:fill="auto"/>
          </w:tcPr>
          <w:p w14:paraId="2041D85A"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auto"/>
          </w:tcPr>
          <w:p w14:paraId="1915C9BE"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FF"/>
          </w:tcPr>
          <w:p w14:paraId="73E937B7" w14:textId="77777777" w:rsidR="000352C1" w:rsidRPr="006108F2" w:rsidRDefault="000352C1" w:rsidP="00266FD9">
            <w:pPr>
              <w:spacing w:after="0" w:line="240" w:lineRule="auto"/>
              <w:jc w:val="center"/>
              <w:rPr>
                <w:rFonts w:cs="B Koodak"/>
                <w:sz w:val="26"/>
                <w:rtl/>
              </w:rPr>
            </w:pPr>
          </w:p>
        </w:tc>
      </w:tr>
      <w:tr w:rsidR="000352C1" w:rsidRPr="006108F2" w14:paraId="30D3106E"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30CC3F60"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۵</w:t>
            </w:r>
          </w:p>
        </w:tc>
        <w:tc>
          <w:tcPr>
            <w:tcW w:w="2319" w:type="dxa"/>
            <w:tcBorders>
              <w:top w:val="single" w:sz="2" w:space="0" w:color="auto"/>
              <w:left w:val="single" w:sz="2" w:space="0" w:color="auto"/>
              <w:bottom w:val="single" w:sz="2" w:space="0" w:color="auto"/>
              <w:right w:val="single" w:sz="2" w:space="0" w:color="auto"/>
            </w:tcBorders>
            <w:shd w:val="clear" w:color="auto" w:fill="FFFF99"/>
          </w:tcPr>
          <w:p w14:paraId="26A813CD" w14:textId="77777777" w:rsidR="000352C1" w:rsidRPr="006108F2" w:rsidRDefault="000352C1" w:rsidP="00266FD9">
            <w:pPr>
              <w:spacing w:after="0" w:line="240" w:lineRule="auto"/>
              <w:jc w:val="center"/>
              <w:rPr>
                <w:rFonts w:cs="B Homa"/>
                <w:szCs w:val="22"/>
                <w:rtl/>
              </w:rPr>
            </w:pPr>
            <w:r w:rsidRPr="006108F2">
              <w:rPr>
                <w:rFonts w:cs="B Homa" w:hint="cs"/>
                <w:szCs w:val="22"/>
                <w:rtl/>
              </w:rPr>
              <w:t>هدايا و جوايز</w:t>
            </w:r>
          </w:p>
        </w:tc>
        <w:tc>
          <w:tcPr>
            <w:tcW w:w="2109" w:type="dxa"/>
            <w:tcBorders>
              <w:top w:val="single" w:sz="2" w:space="0" w:color="auto"/>
              <w:left w:val="single" w:sz="2" w:space="0" w:color="auto"/>
              <w:bottom w:val="single" w:sz="2" w:space="0" w:color="auto"/>
              <w:right w:val="single" w:sz="2" w:space="0" w:color="auto"/>
            </w:tcBorders>
            <w:shd w:val="clear" w:color="auto" w:fill="FFFF99"/>
          </w:tcPr>
          <w:p w14:paraId="190C75B8"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FFFF99"/>
          </w:tcPr>
          <w:p w14:paraId="0E0CC9F2"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99"/>
          </w:tcPr>
          <w:p w14:paraId="1BAC01F0" w14:textId="77777777" w:rsidR="000352C1" w:rsidRPr="006108F2" w:rsidRDefault="000352C1" w:rsidP="00266FD9">
            <w:pPr>
              <w:spacing w:after="0" w:line="240" w:lineRule="auto"/>
              <w:jc w:val="center"/>
              <w:rPr>
                <w:rFonts w:cs="B Koodak"/>
                <w:sz w:val="26"/>
                <w:rtl/>
              </w:rPr>
            </w:pPr>
          </w:p>
        </w:tc>
      </w:tr>
      <w:tr w:rsidR="000352C1" w:rsidRPr="006108F2" w14:paraId="1A76B9EC"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2C2A274D" w14:textId="77777777" w:rsidR="000352C1" w:rsidRPr="006108F2" w:rsidRDefault="000352C1" w:rsidP="00266FD9">
            <w:pPr>
              <w:spacing w:after="0" w:line="240" w:lineRule="auto"/>
              <w:jc w:val="center"/>
              <w:rPr>
                <w:rFonts w:cs="B Koodak"/>
                <w:b/>
                <w:bCs/>
                <w:color w:val="FFFFFF"/>
                <w:szCs w:val="24"/>
              </w:rPr>
            </w:pPr>
            <w:r>
              <w:rPr>
                <w:rFonts w:cs="B Koodak" w:hint="cs"/>
                <w:b/>
                <w:bCs/>
                <w:color w:val="FFFFFF"/>
                <w:szCs w:val="24"/>
                <w:rtl/>
              </w:rPr>
              <w:t>۶</w:t>
            </w:r>
          </w:p>
        </w:tc>
        <w:tc>
          <w:tcPr>
            <w:tcW w:w="2319" w:type="dxa"/>
            <w:tcBorders>
              <w:top w:val="single" w:sz="2" w:space="0" w:color="auto"/>
              <w:left w:val="single" w:sz="2" w:space="0" w:color="auto"/>
              <w:bottom w:val="single" w:sz="2" w:space="0" w:color="auto"/>
              <w:right w:val="single" w:sz="2" w:space="0" w:color="auto"/>
            </w:tcBorders>
            <w:shd w:val="clear" w:color="auto" w:fill="FFFFFF" w:themeFill="background1"/>
          </w:tcPr>
          <w:p w14:paraId="6832788E" w14:textId="77777777" w:rsidR="000352C1" w:rsidRPr="006108F2" w:rsidRDefault="000352C1" w:rsidP="00266FD9">
            <w:pPr>
              <w:spacing w:after="0" w:line="240" w:lineRule="auto"/>
              <w:jc w:val="center"/>
              <w:rPr>
                <w:rFonts w:cs="B Homa"/>
                <w:szCs w:val="22"/>
                <w:rtl/>
              </w:rPr>
            </w:pPr>
            <w:r>
              <w:rPr>
                <w:rFonts w:cs="B Homa" w:hint="cs"/>
                <w:szCs w:val="22"/>
                <w:rtl/>
              </w:rPr>
              <w:t>فیلمبرداری و عکاسی</w:t>
            </w:r>
          </w:p>
        </w:tc>
        <w:tc>
          <w:tcPr>
            <w:tcW w:w="2109" w:type="dxa"/>
            <w:tcBorders>
              <w:top w:val="single" w:sz="2" w:space="0" w:color="auto"/>
              <w:left w:val="single" w:sz="2" w:space="0" w:color="auto"/>
              <w:bottom w:val="single" w:sz="2" w:space="0" w:color="auto"/>
              <w:right w:val="single" w:sz="2" w:space="0" w:color="auto"/>
            </w:tcBorders>
            <w:shd w:val="clear" w:color="auto" w:fill="FFFFFF" w:themeFill="background1"/>
          </w:tcPr>
          <w:p w14:paraId="7347D9A4"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FFFFFF" w:themeFill="background1"/>
          </w:tcPr>
          <w:p w14:paraId="267564A9"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FF" w:themeFill="background1"/>
          </w:tcPr>
          <w:p w14:paraId="00A37972" w14:textId="77777777" w:rsidR="000352C1" w:rsidRPr="006108F2" w:rsidRDefault="000352C1" w:rsidP="00266FD9">
            <w:pPr>
              <w:spacing w:after="0" w:line="240" w:lineRule="auto"/>
              <w:jc w:val="center"/>
              <w:rPr>
                <w:rFonts w:cs="B Koodak"/>
                <w:sz w:val="26"/>
                <w:rtl/>
              </w:rPr>
            </w:pPr>
          </w:p>
        </w:tc>
      </w:tr>
      <w:tr w:rsidR="000352C1" w:rsidRPr="006108F2" w14:paraId="4FA8065D"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57C74C5B"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۷</w:t>
            </w:r>
          </w:p>
        </w:tc>
        <w:tc>
          <w:tcPr>
            <w:tcW w:w="2319" w:type="dxa"/>
            <w:tcBorders>
              <w:top w:val="single" w:sz="2" w:space="0" w:color="auto"/>
              <w:left w:val="single" w:sz="2" w:space="0" w:color="auto"/>
              <w:bottom w:val="single" w:sz="2" w:space="0" w:color="auto"/>
              <w:right w:val="single" w:sz="2" w:space="0" w:color="auto"/>
            </w:tcBorders>
            <w:shd w:val="clear" w:color="auto" w:fill="FFFF99"/>
          </w:tcPr>
          <w:p w14:paraId="13C91830" w14:textId="77777777" w:rsidR="000352C1" w:rsidRPr="006108F2" w:rsidRDefault="000352C1" w:rsidP="00266FD9">
            <w:pPr>
              <w:spacing w:after="0" w:line="240" w:lineRule="auto"/>
              <w:jc w:val="center"/>
              <w:rPr>
                <w:rFonts w:cs="B Homa"/>
                <w:szCs w:val="22"/>
                <w:rtl/>
              </w:rPr>
            </w:pPr>
            <w:r>
              <w:rPr>
                <w:rFonts w:cs="B Homa" w:hint="cs"/>
                <w:szCs w:val="22"/>
                <w:rtl/>
              </w:rPr>
              <w:t>امور چاپ و انتشارات</w:t>
            </w:r>
          </w:p>
        </w:tc>
        <w:tc>
          <w:tcPr>
            <w:tcW w:w="2109" w:type="dxa"/>
            <w:tcBorders>
              <w:top w:val="single" w:sz="2" w:space="0" w:color="auto"/>
              <w:left w:val="single" w:sz="2" w:space="0" w:color="auto"/>
              <w:bottom w:val="single" w:sz="2" w:space="0" w:color="auto"/>
              <w:right w:val="single" w:sz="2" w:space="0" w:color="auto"/>
            </w:tcBorders>
            <w:shd w:val="clear" w:color="auto" w:fill="FFFF99"/>
          </w:tcPr>
          <w:p w14:paraId="24B1B26B"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FFFF99"/>
          </w:tcPr>
          <w:p w14:paraId="50168990"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99"/>
          </w:tcPr>
          <w:p w14:paraId="0BA83939" w14:textId="77777777" w:rsidR="000352C1" w:rsidRPr="006108F2" w:rsidRDefault="000352C1" w:rsidP="00266FD9">
            <w:pPr>
              <w:spacing w:after="0" w:line="240" w:lineRule="auto"/>
              <w:jc w:val="center"/>
              <w:rPr>
                <w:rFonts w:cs="B Koodak"/>
                <w:sz w:val="26"/>
                <w:rtl/>
              </w:rPr>
            </w:pPr>
          </w:p>
        </w:tc>
      </w:tr>
      <w:tr w:rsidR="000352C1" w:rsidRPr="006108F2" w14:paraId="4E00ABC4"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7C0902A3" w14:textId="77777777" w:rsidR="000352C1" w:rsidRPr="006108F2" w:rsidRDefault="000352C1" w:rsidP="00266FD9">
            <w:pPr>
              <w:spacing w:after="0" w:line="240" w:lineRule="auto"/>
              <w:jc w:val="center"/>
              <w:rPr>
                <w:rFonts w:cs="B Koodak"/>
                <w:b/>
                <w:bCs/>
                <w:color w:val="FFFFFF"/>
                <w:szCs w:val="24"/>
              </w:rPr>
            </w:pPr>
            <w:r>
              <w:rPr>
                <w:rFonts w:cs="B Koodak" w:hint="cs"/>
                <w:b/>
                <w:bCs/>
                <w:color w:val="FFFFFF"/>
                <w:szCs w:val="24"/>
                <w:rtl/>
              </w:rPr>
              <w:t>۸</w:t>
            </w:r>
          </w:p>
        </w:tc>
        <w:tc>
          <w:tcPr>
            <w:tcW w:w="2319" w:type="dxa"/>
            <w:tcBorders>
              <w:top w:val="single" w:sz="2" w:space="0" w:color="auto"/>
              <w:left w:val="single" w:sz="2" w:space="0" w:color="auto"/>
              <w:bottom w:val="single" w:sz="2" w:space="0" w:color="auto"/>
              <w:right w:val="single" w:sz="2" w:space="0" w:color="auto"/>
            </w:tcBorders>
            <w:shd w:val="clear" w:color="auto" w:fill="FFFFFF" w:themeFill="background1"/>
          </w:tcPr>
          <w:p w14:paraId="00B713CA" w14:textId="77777777" w:rsidR="000352C1" w:rsidRPr="006108F2" w:rsidRDefault="000352C1" w:rsidP="00266FD9">
            <w:pPr>
              <w:spacing w:after="0" w:line="240" w:lineRule="auto"/>
              <w:jc w:val="center"/>
              <w:rPr>
                <w:rFonts w:cs="B Homa"/>
                <w:szCs w:val="22"/>
                <w:rtl/>
              </w:rPr>
            </w:pPr>
            <w:r w:rsidRPr="006108F2">
              <w:rPr>
                <w:rFonts w:cs="B Homa" w:hint="cs"/>
                <w:szCs w:val="22"/>
                <w:rtl/>
              </w:rPr>
              <w:t>ساير</w:t>
            </w:r>
          </w:p>
        </w:tc>
        <w:tc>
          <w:tcPr>
            <w:tcW w:w="2109" w:type="dxa"/>
            <w:tcBorders>
              <w:top w:val="single" w:sz="2" w:space="0" w:color="auto"/>
              <w:left w:val="single" w:sz="2" w:space="0" w:color="auto"/>
              <w:bottom w:val="single" w:sz="2" w:space="0" w:color="auto"/>
              <w:right w:val="single" w:sz="2" w:space="0" w:color="auto"/>
            </w:tcBorders>
            <w:shd w:val="clear" w:color="auto" w:fill="FFFFFF" w:themeFill="background1"/>
          </w:tcPr>
          <w:p w14:paraId="0A7EE781" w14:textId="77777777" w:rsidR="000352C1" w:rsidRPr="006108F2" w:rsidRDefault="000352C1" w:rsidP="00266FD9">
            <w:pPr>
              <w:spacing w:after="0" w:line="240" w:lineRule="auto"/>
              <w:jc w:val="center"/>
              <w:rPr>
                <w:sz w:val="28"/>
                <w:szCs w:val="28"/>
                <w:rtl/>
              </w:rPr>
            </w:pPr>
          </w:p>
        </w:tc>
        <w:tc>
          <w:tcPr>
            <w:tcW w:w="2552" w:type="dxa"/>
            <w:tcBorders>
              <w:top w:val="single" w:sz="2" w:space="0" w:color="auto"/>
              <w:left w:val="single" w:sz="2" w:space="0" w:color="auto"/>
              <w:bottom w:val="single" w:sz="2" w:space="0" w:color="auto"/>
              <w:right w:val="single" w:sz="2" w:space="0" w:color="auto"/>
            </w:tcBorders>
            <w:shd w:val="clear" w:color="auto" w:fill="FFFFFF" w:themeFill="background1"/>
          </w:tcPr>
          <w:p w14:paraId="4183FF67" w14:textId="77777777" w:rsidR="000352C1" w:rsidRPr="006108F2" w:rsidRDefault="000352C1" w:rsidP="00266FD9">
            <w:pPr>
              <w:spacing w:after="0" w:line="240" w:lineRule="auto"/>
              <w:jc w:val="center"/>
              <w:rPr>
                <w:sz w:val="28"/>
                <w:szCs w:val="28"/>
                <w:rtl/>
              </w:rPr>
            </w:pPr>
          </w:p>
        </w:tc>
        <w:tc>
          <w:tcPr>
            <w:tcW w:w="1332" w:type="dxa"/>
            <w:tcBorders>
              <w:top w:val="single" w:sz="2" w:space="0" w:color="auto"/>
              <w:left w:val="single" w:sz="2" w:space="0" w:color="auto"/>
              <w:bottom w:val="single" w:sz="2" w:space="0" w:color="auto"/>
              <w:right w:val="single" w:sz="18" w:space="0" w:color="auto"/>
            </w:tcBorders>
            <w:shd w:val="clear" w:color="auto" w:fill="FFFFFF" w:themeFill="background1"/>
          </w:tcPr>
          <w:p w14:paraId="7FE9F8F4" w14:textId="77777777" w:rsidR="000352C1" w:rsidRPr="006108F2" w:rsidRDefault="000352C1" w:rsidP="00266FD9">
            <w:pPr>
              <w:spacing w:after="0" w:line="240" w:lineRule="auto"/>
              <w:jc w:val="center"/>
              <w:rPr>
                <w:rFonts w:cs="B Koodak"/>
                <w:sz w:val="26"/>
                <w:rtl/>
              </w:rPr>
            </w:pPr>
          </w:p>
        </w:tc>
      </w:tr>
      <w:tr w:rsidR="000352C1" w:rsidRPr="006108F2" w14:paraId="074E5383" w14:textId="77777777" w:rsidTr="00334C35">
        <w:trPr>
          <w:trHeight w:val="416"/>
        </w:trPr>
        <w:tc>
          <w:tcPr>
            <w:tcW w:w="7796" w:type="dxa"/>
            <w:gridSpan w:val="4"/>
            <w:tcBorders>
              <w:top w:val="single" w:sz="2" w:space="0" w:color="auto"/>
              <w:left w:val="single" w:sz="18" w:space="0" w:color="auto"/>
              <w:bottom w:val="single" w:sz="18" w:space="0" w:color="auto"/>
              <w:right w:val="single" w:sz="2" w:space="0" w:color="auto"/>
            </w:tcBorders>
            <w:shd w:val="clear" w:color="auto" w:fill="FFCCFF"/>
          </w:tcPr>
          <w:p w14:paraId="0ACA5340"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جمع كل</w:t>
            </w:r>
          </w:p>
        </w:tc>
        <w:tc>
          <w:tcPr>
            <w:tcW w:w="1332" w:type="dxa"/>
            <w:tcBorders>
              <w:top w:val="single" w:sz="2" w:space="0" w:color="auto"/>
              <w:left w:val="single" w:sz="2" w:space="0" w:color="auto"/>
              <w:bottom w:val="single" w:sz="18" w:space="0" w:color="auto"/>
              <w:right w:val="single" w:sz="18" w:space="0" w:color="auto"/>
            </w:tcBorders>
            <w:shd w:val="clear" w:color="auto" w:fill="FFCCFF"/>
          </w:tcPr>
          <w:p w14:paraId="0EE877F3" w14:textId="77777777" w:rsidR="000352C1" w:rsidRPr="006108F2" w:rsidRDefault="000352C1" w:rsidP="00266FD9">
            <w:pPr>
              <w:spacing w:after="0" w:line="240" w:lineRule="auto"/>
              <w:jc w:val="center"/>
              <w:rPr>
                <w:rFonts w:cs="B Titr"/>
                <w:sz w:val="26"/>
                <w:rtl/>
              </w:rPr>
            </w:pPr>
          </w:p>
        </w:tc>
      </w:tr>
    </w:tbl>
    <w:p w14:paraId="62E67ED6" w14:textId="77777777" w:rsidR="000352C1" w:rsidRPr="004E6BF3" w:rsidRDefault="000352C1" w:rsidP="000352C1">
      <w:pPr>
        <w:pBdr>
          <w:top w:val="single" w:sz="12" w:space="1" w:color="C0504D" w:shadow="1"/>
          <w:left w:val="single" w:sz="12" w:space="2" w:color="C0504D" w:shadow="1"/>
          <w:bottom w:val="single" w:sz="12" w:space="1" w:color="C0504D" w:shadow="1"/>
          <w:right w:val="single" w:sz="12" w:space="0" w:color="C0504D" w:shadow="1"/>
        </w:pBdr>
        <w:spacing w:before="240" w:after="0"/>
        <w:rPr>
          <w:rFonts w:cs="B Titr"/>
          <w:szCs w:val="22"/>
          <w:rtl/>
        </w:rPr>
      </w:pPr>
      <w:r>
        <w:rPr>
          <w:rFonts w:cs="B Titr" w:hint="cs"/>
          <w:szCs w:val="22"/>
          <w:rtl/>
        </w:rPr>
        <w:t>ن</w:t>
      </w:r>
      <w:r w:rsidRPr="00212FE1">
        <w:rPr>
          <w:rFonts w:cs="B Titr" w:hint="cs"/>
          <w:szCs w:val="22"/>
          <w:rtl/>
        </w:rPr>
        <w:t>-</w:t>
      </w:r>
      <w:r>
        <w:rPr>
          <w:rFonts w:cs="B Titr" w:hint="cs"/>
          <w:szCs w:val="22"/>
          <w:rtl/>
        </w:rPr>
        <w:t xml:space="preserve"> نحوه همکاری دانشگاه و امکانات و منابع درخواستی از دانشگاه</w:t>
      </w:r>
      <w:r w:rsidRPr="00212FE1">
        <w:rPr>
          <w:rFonts w:cs="B Titr" w:hint="cs"/>
          <w:szCs w:val="22"/>
          <w:rtl/>
        </w:rPr>
        <w:t>:</w:t>
      </w:r>
    </w:p>
    <w:tbl>
      <w:tblPr>
        <w:bidiVisual/>
        <w:tblW w:w="9128" w:type="dxa"/>
        <w:tblInd w:w="106" w:type="dxa"/>
        <w:tblBorders>
          <w:top w:val="single" w:sz="18" w:space="0" w:color="auto"/>
          <w:bottom w:val="single" w:sz="18" w:space="0" w:color="auto"/>
        </w:tblBorders>
        <w:tblLook w:val="05E0" w:firstRow="1" w:lastRow="1" w:firstColumn="1" w:lastColumn="1" w:noHBand="0" w:noVBand="1"/>
      </w:tblPr>
      <w:tblGrid>
        <w:gridCol w:w="816"/>
        <w:gridCol w:w="2319"/>
        <w:gridCol w:w="5993"/>
      </w:tblGrid>
      <w:tr w:rsidR="000352C1" w:rsidRPr="006108F2" w14:paraId="3249904E" w14:textId="77777777" w:rsidTr="00334C35">
        <w:trPr>
          <w:trHeight w:val="420"/>
        </w:trPr>
        <w:tc>
          <w:tcPr>
            <w:tcW w:w="816" w:type="dxa"/>
            <w:tcBorders>
              <w:top w:val="single" w:sz="18" w:space="0" w:color="auto"/>
              <w:left w:val="single" w:sz="18" w:space="0" w:color="auto"/>
              <w:bottom w:val="single" w:sz="18" w:space="0" w:color="auto"/>
              <w:right w:val="single" w:sz="2" w:space="0" w:color="auto"/>
            </w:tcBorders>
            <w:shd w:val="clear" w:color="auto" w:fill="E5B8B7"/>
          </w:tcPr>
          <w:p w14:paraId="3F9CC510"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رديف</w:t>
            </w:r>
          </w:p>
        </w:tc>
        <w:tc>
          <w:tcPr>
            <w:tcW w:w="2319" w:type="dxa"/>
            <w:tcBorders>
              <w:top w:val="single" w:sz="18" w:space="0" w:color="auto"/>
              <w:left w:val="single" w:sz="2" w:space="0" w:color="auto"/>
              <w:bottom w:val="single" w:sz="18" w:space="0" w:color="auto"/>
              <w:right w:val="single" w:sz="2" w:space="0" w:color="auto"/>
            </w:tcBorders>
            <w:shd w:val="clear" w:color="auto" w:fill="E5B8B7"/>
          </w:tcPr>
          <w:p w14:paraId="7C40D12C" w14:textId="77777777" w:rsidR="000352C1" w:rsidRPr="006108F2" w:rsidRDefault="000352C1" w:rsidP="00266FD9">
            <w:pPr>
              <w:spacing w:after="0" w:line="240" w:lineRule="auto"/>
              <w:jc w:val="center"/>
              <w:rPr>
                <w:rFonts w:cs="B Titr"/>
                <w:b/>
                <w:bCs/>
                <w:szCs w:val="22"/>
                <w:rtl/>
              </w:rPr>
            </w:pPr>
            <w:r w:rsidRPr="006108F2">
              <w:rPr>
                <w:rFonts w:cs="B Titr" w:hint="cs"/>
                <w:b/>
                <w:bCs/>
                <w:szCs w:val="22"/>
                <w:rtl/>
              </w:rPr>
              <w:t xml:space="preserve">عنوان </w:t>
            </w:r>
          </w:p>
        </w:tc>
        <w:tc>
          <w:tcPr>
            <w:tcW w:w="5993" w:type="dxa"/>
            <w:tcBorders>
              <w:top w:val="single" w:sz="18" w:space="0" w:color="auto"/>
              <w:left w:val="single" w:sz="2" w:space="0" w:color="auto"/>
              <w:bottom w:val="single" w:sz="18" w:space="0" w:color="auto"/>
              <w:right w:val="single" w:sz="2" w:space="0" w:color="auto"/>
            </w:tcBorders>
            <w:shd w:val="clear" w:color="auto" w:fill="E5B8B7"/>
          </w:tcPr>
          <w:p w14:paraId="5DA5876F" w14:textId="77777777" w:rsidR="000352C1" w:rsidRPr="00BA3DF7" w:rsidRDefault="000352C1" w:rsidP="00266FD9">
            <w:pPr>
              <w:spacing w:after="0" w:line="240" w:lineRule="auto"/>
              <w:jc w:val="center"/>
              <w:rPr>
                <w:rFonts w:cs="B Titr"/>
                <w:b/>
                <w:bCs/>
                <w:color w:val="FFFFFF"/>
                <w:szCs w:val="22"/>
                <w:rtl/>
              </w:rPr>
            </w:pPr>
            <w:r>
              <w:rPr>
                <w:rFonts w:cs="B Titr" w:hint="cs"/>
                <w:b/>
                <w:bCs/>
                <w:szCs w:val="22"/>
                <w:rtl/>
              </w:rPr>
              <w:t>منابع درخواستی</w:t>
            </w:r>
          </w:p>
        </w:tc>
      </w:tr>
      <w:tr w:rsidR="000352C1" w:rsidRPr="006108F2" w14:paraId="56A43101" w14:textId="77777777" w:rsidTr="00334C35">
        <w:trPr>
          <w:trHeight w:val="438"/>
        </w:trPr>
        <w:tc>
          <w:tcPr>
            <w:tcW w:w="816" w:type="dxa"/>
            <w:tcBorders>
              <w:top w:val="single" w:sz="18" w:space="0" w:color="auto"/>
              <w:left w:val="single" w:sz="18" w:space="0" w:color="auto"/>
              <w:bottom w:val="single" w:sz="2" w:space="0" w:color="auto"/>
              <w:right w:val="single" w:sz="2" w:space="0" w:color="auto"/>
            </w:tcBorders>
            <w:shd w:val="clear" w:color="auto" w:fill="8DB3E2"/>
          </w:tcPr>
          <w:p w14:paraId="4B31D827"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۱</w:t>
            </w:r>
          </w:p>
        </w:tc>
        <w:tc>
          <w:tcPr>
            <w:tcW w:w="2319" w:type="dxa"/>
            <w:tcBorders>
              <w:top w:val="single" w:sz="18" w:space="0" w:color="auto"/>
              <w:left w:val="single" w:sz="2" w:space="0" w:color="auto"/>
              <w:bottom w:val="single" w:sz="2" w:space="0" w:color="auto"/>
              <w:right w:val="single" w:sz="2" w:space="0" w:color="auto"/>
            </w:tcBorders>
            <w:shd w:val="clear" w:color="auto" w:fill="FFFF99"/>
          </w:tcPr>
          <w:p w14:paraId="523E2583" w14:textId="77777777" w:rsidR="000352C1" w:rsidRPr="006108F2" w:rsidRDefault="000352C1" w:rsidP="00266FD9">
            <w:pPr>
              <w:spacing w:after="0" w:line="240" w:lineRule="auto"/>
              <w:rPr>
                <w:rFonts w:cs="B Homa"/>
                <w:szCs w:val="22"/>
                <w:rtl/>
              </w:rPr>
            </w:pPr>
          </w:p>
        </w:tc>
        <w:tc>
          <w:tcPr>
            <w:tcW w:w="5993" w:type="dxa"/>
            <w:tcBorders>
              <w:top w:val="single" w:sz="18" w:space="0" w:color="auto"/>
              <w:left w:val="single" w:sz="2" w:space="0" w:color="auto"/>
              <w:bottom w:val="single" w:sz="2" w:space="0" w:color="auto"/>
              <w:right w:val="single" w:sz="2" w:space="0" w:color="auto"/>
            </w:tcBorders>
            <w:shd w:val="clear" w:color="auto" w:fill="FFFF99"/>
          </w:tcPr>
          <w:p w14:paraId="3531E829" w14:textId="77777777" w:rsidR="000352C1" w:rsidRPr="00EB27F6" w:rsidRDefault="000352C1" w:rsidP="00266FD9">
            <w:pPr>
              <w:spacing w:after="0" w:line="240" w:lineRule="auto"/>
              <w:jc w:val="center"/>
              <w:rPr>
                <w:rFonts w:cs="B Koodak"/>
                <w:sz w:val="26"/>
                <w:rtl/>
              </w:rPr>
            </w:pPr>
          </w:p>
        </w:tc>
      </w:tr>
      <w:tr w:rsidR="000352C1" w:rsidRPr="006108F2" w14:paraId="4836990B" w14:textId="77777777" w:rsidTr="00334C35">
        <w:trPr>
          <w:trHeight w:val="424"/>
        </w:trPr>
        <w:tc>
          <w:tcPr>
            <w:tcW w:w="816" w:type="dxa"/>
            <w:tcBorders>
              <w:top w:val="single" w:sz="2" w:space="0" w:color="auto"/>
              <w:left w:val="single" w:sz="18" w:space="0" w:color="auto"/>
              <w:bottom w:val="single" w:sz="2" w:space="0" w:color="auto"/>
              <w:right w:val="single" w:sz="2" w:space="0" w:color="auto"/>
            </w:tcBorders>
            <w:shd w:val="clear" w:color="auto" w:fill="8DB3E2"/>
          </w:tcPr>
          <w:p w14:paraId="73F8D178" w14:textId="77777777" w:rsidR="000352C1" w:rsidRPr="006108F2" w:rsidRDefault="000352C1" w:rsidP="00266FD9">
            <w:pPr>
              <w:spacing w:after="0" w:line="240" w:lineRule="auto"/>
              <w:jc w:val="center"/>
              <w:rPr>
                <w:rFonts w:cs="B Koodak"/>
                <w:b/>
                <w:bCs/>
                <w:color w:val="FFFFFF"/>
                <w:szCs w:val="24"/>
                <w:rtl/>
              </w:rPr>
            </w:pPr>
            <w:r>
              <w:rPr>
                <w:rFonts w:cs="B Koodak" w:hint="cs"/>
                <w:b/>
                <w:bCs/>
                <w:color w:val="FFFFFF"/>
                <w:szCs w:val="24"/>
                <w:rtl/>
              </w:rPr>
              <w:t>۲</w:t>
            </w:r>
          </w:p>
        </w:tc>
        <w:tc>
          <w:tcPr>
            <w:tcW w:w="2319" w:type="dxa"/>
            <w:tcBorders>
              <w:top w:val="single" w:sz="2" w:space="0" w:color="auto"/>
              <w:left w:val="single" w:sz="2" w:space="0" w:color="auto"/>
              <w:bottom w:val="single" w:sz="2" w:space="0" w:color="auto"/>
              <w:right w:val="single" w:sz="2" w:space="0" w:color="auto"/>
            </w:tcBorders>
            <w:shd w:val="clear" w:color="auto" w:fill="auto"/>
          </w:tcPr>
          <w:p w14:paraId="2B88EE31" w14:textId="77777777" w:rsidR="000352C1" w:rsidRPr="006108F2" w:rsidRDefault="000352C1" w:rsidP="00266FD9">
            <w:pPr>
              <w:spacing w:after="0" w:line="240" w:lineRule="auto"/>
              <w:rPr>
                <w:rFonts w:cs="B Homa"/>
                <w:szCs w:val="22"/>
                <w:rtl/>
              </w:rPr>
            </w:pPr>
          </w:p>
        </w:tc>
        <w:tc>
          <w:tcPr>
            <w:tcW w:w="5993" w:type="dxa"/>
            <w:tcBorders>
              <w:top w:val="single" w:sz="2" w:space="0" w:color="auto"/>
              <w:left w:val="single" w:sz="2" w:space="0" w:color="auto"/>
              <w:bottom w:val="single" w:sz="2" w:space="0" w:color="auto"/>
              <w:right w:val="single" w:sz="2" w:space="0" w:color="auto"/>
            </w:tcBorders>
            <w:shd w:val="clear" w:color="auto" w:fill="auto"/>
          </w:tcPr>
          <w:p w14:paraId="3F26A28C" w14:textId="77777777" w:rsidR="000352C1" w:rsidRPr="00EB27F6" w:rsidRDefault="000352C1" w:rsidP="00266FD9">
            <w:pPr>
              <w:spacing w:after="0" w:line="240" w:lineRule="auto"/>
              <w:jc w:val="center"/>
              <w:rPr>
                <w:rFonts w:cs="B Koodak"/>
                <w:sz w:val="26"/>
                <w:rtl/>
              </w:rPr>
            </w:pPr>
            <w:r>
              <w:rPr>
                <w:rFonts w:cs="B Koodak"/>
                <w:sz w:val="26"/>
                <w:rtl/>
              </w:rPr>
              <w:tab/>
            </w:r>
          </w:p>
        </w:tc>
      </w:tr>
    </w:tbl>
    <w:p w14:paraId="719A2012" w14:textId="77777777" w:rsidR="000352C1" w:rsidRPr="00BE3438" w:rsidRDefault="000352C1" w:rsidP="000352C1">
      <w:pPr>
        <w:pBdr>
          <w:top w:val="single" w:sz="12" w:space="1" w:color="C0504D" w:shadow="1"/>
          <w:left w:val="single" w:sz="12" w:space="2" w:color="C0504D" w:shadow="1"/>
          <w:bottom w:val="single" w:sz="12" w:space="1" w:color="C0504D" w:shadow="1"/>
          <w:right w:val="single" w:sz="12" w:space="0" w:color="C0504D" w:shadow="1"/>
        </w:pBdr>
        <w:spacing w:before="240" w:after="0"/>
        <w:rPr>
          <w:rFonts w:cs="B Titr"/>
          <w:szCs w:val="22"/>
          <w:rtl/>
        </w:rPr>
      </w:pPr>
      <w:r w:rsidRPr="00BE3438">
        <w:rPr>
          <w:rFonts w:cs="B Titr" w:hint="cs"/>
          <w:szCs w:val="22"/>
          <w:rtl/>
        </w:rPr>
        <w:t>س-مشخصات تکمیلی برای سامانه کنفرانس‌های دانشگاه</w:t>
      </w:r>
    </w:p>
    <w:tbl>
      <w:tblPr>
        <w:tblStyle w:val="LightGrid-Accent2"/>
        <w:tblpPr w:leftFromText="180" w:rightFromText="180" w:vertAnchor="text" w:tblpXSpec="right" w:tblpY="1"/>
        <w:bidiVisual/>
        <w:tblW w:w="9263" w:type="dxa"/>
        <w:tblLook w:val="04A0" w:firstRow="1" w:lastRow="0" w:firstColumn="1" w:lastColumn="0" w:noHBand="0" w:noVBand="1"/>
      </w:tblPr>
      <w:tblGrid>
        <w:gridCol w:w="526"/>
        <w:gridCol w:w="4848"/>
        <w:gridCol w:w="3889"/>
      </w:tblGrid>
      <w:tr w:rsidR="000352C1" w:rsidRPr="00CA532A" w14:paraId="118FD233" w14:textId="77777777" w:rsidTr="00334C35">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526" w:type="dxa"/>
          </w:tcPr>
          <w:p w14:paraId="40CD5404" w14:textId="77777777" w:rsidR="000352C1" w:rsidRPr="00CA532A" w:rsidRDefault="000352C1" w:rsidP="00266FD9">
            <w:pPr>
              <w:jc w:val="both"/>
              <w:rPr>
                <w:rtl/>
              </w:rPr>
            </w:pPr>
            <w:r>
              <w:rPr>
                <w:rFonts w:hint="cs"/>
                <w:rtl/>
              </w:rPr>
              <w:lastRenderedPageBreak/>
              <w:t>1</w:t>
            </w:r>
          </w:p>
        </w:tc>
        <w:tc>
          <w:tcPr>
            <w:tcW w:w="8737" w:type="dxa"/>
            <w:gridSpan w:val="2"/>
          </w:tcPr>
          <w:p w14:paraId="201CF280" w14:textId="77777777" w:rsidR="000352C1" w:rsidRPr="00CA532A" w:rsidRDefault="000352C1" w:rsidP="00266FD9">
            <w:pPr>
              <w:jc w:val="both"/>
              <w:cnfStyle w:val="100000000000" w:firstRow="1" w:lastRow="0" w:firstColumn="0" w:lastColumn="0" w:oddVBand="0" w:evenVBand="0" w:oddHBand="0" w:evenHBand="0" w:firstRowFirstColumn="0" w:firstRowLastColumn="0" w:lastRowFirstColumn="0" w:lastRowLastColumn="0"/>
              <w:rPr>
                <w:rtl/>
              </w:rPr>
            </w:pPr>
            <w:r w:rsidRPr="00BE3438">
              <w:rPr>
                <w:rFonts w:hint="cs"/>
                <w:sz w:val="18"/>
                <w:szCs w:val="22"/>
                <w:rtl/>
              </w:rPr>
              <w:t>شرح کنفرانس برنامه ریزی شده: (یعنی اگ</w:t>
            </w:r>
            <w:r>
              <w:rPr>
                <w:rFonts w:hint="cs"/>
                <w:sz w:val="18"/>
                <w:szCs w:val="22"/>
                <w:rtl/>
              </w:rPr>
              <w:t>ر همایشی به صورت مکرر برگزار می‌</w:t>
            </w:r>
            <w:r w:rsidRPr="00BE3438">
              <w:rPr>
                <w:rFonts w:hint="cs"/>
                <w:sz w:val="18"/>
                <w:szCs w:val="22"/>
                <w:rtl/>
              </w:rPr>
              <w:t>شود شرح کن</w:t>
            </w:r>
            <w:r>
              <w:rPr>
                <w:rFonts w:hint="cs"/>
                <w:sz w:val="18"/>
                <w:szCs w:val="22"/>
                <w:rtl/>
              </w:rPr>
              <w:t>فرانسی که در همان سال برگزار می‌</w:t>
            </w:r>
            <w:r w:rsidRPr="00BE3438">
              <w:rPr>
                <w:rFonts w:hint="cs"/>
                <w:sz w:val="18"/>
                <w:szCs w:val="22"/>
                <w:rtl/>
              </w:rPr>
              <w:t>شود را ذکر نمایید</w:t>
            </w:r>
            <w:r>
              <w:rPr>
                <w:rFonts w:hint="cs"/>
                <w:sz w:val="18"/>
                <w:szCs w:val="22"/>
                <w:rtl/>
              </w:rPr>
              <w:t>.</w:t>
            </w:r>
            <w:r w:rsidRPr="00BE3438">
              <w:rPr>
                <w:rFonts w:hint="cs"/>
                <w:sz w:val="18"/>
                <w:szCs w:val="22"/>
                <w:rtl/>
              </w:rPr>
              <w:t>)</w:t>
            </w:r>
          </w:p>
        </w:tc>
      </w:tr>
      <w:tr w:rsidR="000352C1" w:rsidRPr="00CA532A" w14:paraId="6E23884F" w14:textId="77777777" w:rsidTr="00334C35">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26" w:type="dxa"/>
          </w:tcPr>
          <w:p w14:paraId="557F9CC2" w14:textId="77777777" w:rsidR="000352C1" w:rsidRPr="00CA532A" w:rsidRDefault="000352C1" w:rsidP="00266FD9">
            <w:pPr>
              <w:jc w:val="both"/>
              <w:rPr>
                <w:rtl/>
              </w:rPr>
            </w:pPr>
            <w:r>
              <w:rPr>
                <w:rFonts w:hint="cs"/>
                <w:rtl/>
              </w:rPr>
              <w:t>2</w:t>
            </w:r>
          </w:p>
        </w:tc>
        <w:tc>
          <w:tcPr>
            <w:tcW w:w="8737" w:type="dxa"/>
            <w:gridSpan w:val="2"/>
          </w:tcPr>
          <w:p w14:paraId="1BAD9B17" w14:textId="77777777" w:rsidR="000352C1" w:rsidRPr="004238AB" w:rsidRDefault="000352C1" w:rsidP="00266FD9">
            <w:pPr>
              <w:jc w:val="both"/>
              <w:cnfStyle w:val="000000100000" w:firstRow="0" w:lastRow="0" w:firstColumn="0" w:lastColumn="0" w:oddVBand="0" w:evenVBand="0" w:oddHBand="1" w:evenHBand="0" w:firstRowFirstColumn="0" w:firstRowLastColumn="0" w:lastRowFirstColumn="0" w:lastRowLastColumn="0"/>
              <w:rPr>
                <w:b/>
                <w:bCs/>
                <w:rtl/>
              </w:rPr>
            </w:pPr>
            <w:r w:rsidRPr="00884DA1">
              <w:rPr>
                <w:rFonts w:hint="cs"/>
                <w:b/>
                <w:bCs/>
                <w:rtl/>
              </w:rPr>
              <w:t>بررسی اجمالی زمینه و حوزه کنفرانس</w:t>
            </w:r>
            <w:r>
              <w:rPr>
                <w:rFonts w:hint="cs"/>
                <w:b/>
                <w:bCs/>
                <w:rtl/>
              </w:rPr>
              <w:t>:</w:t>
            </w:r>
          </w:p>
        </w:tc>
      </w:tr>
      <w:tr w:rsidR="000352C1" w:rsidRPr="00CA532A" w14:paraId="07D26495" w14:textId="77777777" w:rsidTr="00334C35">
        <w:trPr>
          <w:cnfStyle w:val="000000010000" w:firstRow="0" w:lastRow="0" w:firstColumn="0" w:lastColumn="0" w:oddVBand="0" w:evenVBand="0" w:oddHBand="0" w:evenHBand="1" w:firstRowFirstColumn="0" w:firstRowLastColumn="0" w:lastRowFirstColumn="0" w:lastRowLastColumn="0"/>
          <w:trHeight w:val="2757"/>
        </w:trPr>
        <w:tc>
          <w:tcPr>
            <w:cnfStyle w:val="001000000000" w:firstRow="0" w:lastRow="0" w:firstColumn="1" w:lastColumn="0" w:oddVBand="0" w:evenVBand="0" w:oddHBand="0" w:evenHBand="0" w:firstRowFirstColumn="0" w:firstRowLastColumn="0" w:lastRowFirstColumn="0" w:lastRowLastColumn="0"/>
            <w:tcW w:w="526" w:type="dxa"/>
          </w:tcPr>
          <w:p w14:paraId="64313F6D" w14:textId="77777777" w:rsidR="000352C1" w:rsidRDefault="000352C1" w:rsidP="00266FD9">
            <w:pPr>
              <w:jc w:val="both"/>
              <w:rPr>
                <w:rtl/>
              </w:rPr>
            </w:pPr>
            <w:r>
              <w:rPr>
                <w:rFonts w:hint="cs"/>
                <w:rtl/>
              </w:rPr>
              <w:t>3</w:t>
            </w:r>
          </w:p>
        </w:tc>
        <w:tc>
          <w:tcPr>
            <w:tcW w:w="4848" w:type="dxa"/>
          </w:tcPr>
          <w:p w14:paraId="505B14D5" w14:textId="77777777" w:rsidR="000352C1" w:rsidRPr="00040C70" w:rsidRDefault="000352C1" w:rsidP="00266FD9">
            <w:pPr>
              <w:jc w:val="both"/>
              <w:cnfStyle w:val="000000010000" w:firstRow="0" w:lastRow="0" w:firstColumn="0" w:lastColumn="0" w:oddVBand="0" w:evenVBand="0" w:oddHBand="0" w:evenHBand="1" w:firstRowFirstColumn="0" w:firstRowLastColumn="0" w:lastRowFirstColumn="0" w:lastRowLastColumn="0"/>
              <w:rPr>
                <w:rFonts w:ascii="Weblogma_Yekan" w:hAnsi="Weblogma_Yekan"/>
                <w:b/>
                <w:bCs/>
                <w:color w:val="000000"/>
                <w:sz w:val="25"/>
                <w:szCs w:val="24"/>
              </w:rPr>
            </w:pPr>
            <w:r w:rsidRPr="00040C70">
              <w:rPr>
                <w:rFonts w:ascii="Weblogma_Yekan" w:hAnsi="Weblogma_Yekan" w:hint="cs"/>
                <w:b/>
                <w:bCs/>
                <w:color w:val="000000"/>
                <w:sz w:val="25"/>
                <w:szCs w:val="24"/>
                <w:rtl/>
              </w:rPr>
              <w:t>برنامه</w:t>
            </w:r>
            <w:r w:rsidRPr="00040C70">
              <w:rPr>
                <w:rFonts w:ascii="Weblogma_Yekan" w:hAnsi="Weblogma_Yekan"/>
                <w:b/>
                <w:bCs/>
                <w:color w:val="000000"/>
                <w:sz w:val="25"/>
                <w:szCs w:val="24"/>
                <w:rtl/>
              </w:rPr>
              <w:t xml:space="preserve"> </w:t>
            </w:r>
            <w:r w:rsidRPr="00040C70">
              <w:rPr>
                <w:rFonts w:ascii="Weblogma_Yekan" w:hAnsi="Weblogma_Yekan" w:hint="cs"/>
                <w:b/>
                <w:bCs/>
                <w:color w:val="000000"/>
                <w:sz w:val="25"/>
                <w:szCs w:val="24"/>
                <w:rtl/>
              </w:rPr>
              <w:t>زمانی</w:t>
            </w:r>
            <w:r w:rsidRPr="00040C70">
              <w:rPr>
                <w:rFonts w:ascii="Weblogma_Yekan" w:hAnsi="Weblogma_Yekan"/>
                <w:b/>
                <w:bCs/>
                <w:color w:val="000000"/>
                <w:sz w:val="25"/>
                <w:szCs w:val="24"/>
                <w:rtl/>
              </w:rPr>
              <w:t xml:space="preserve"> </w:t>
            </w:r>
            <w:r w:rsidRPr="00040C70">
              <w:rPr>
                <w:rFonts w:ascii="Weblogma_Yekan" w:hAnsi="Weblogma_Yekan" w:hint="cs"/>
                <w:b/>
                <w:bCs/>
                <w:color w:val="000000"/>
                <w:sz w:val="25"/>
                <w:szCs w:val="24"/>
                <w:rtl/>
              </w:rPr>
              <w:t>و</w:t>
            </w:r>
            <w:r w:rsidRPr="00040C70">
              <w:rPr>
                <w:rFonts w:ascii="Weblogma_Yekan" w:hAnsi="Weblogma_Yekan"/>
                <w:b/>
                <w:bCs/>
                <w:color w:val="000000"/>
                <w:sz w:val="25"/>
                <w:szCs w:val="24"/>
                <w:rtl/>
              </w:rPr>
              <w:t xml:space="preserve"> </w:t>
            </w:r>
            <w:r w:rsidRPr="00040C70">
              <w:rPr>
                <w:rFonts w:ascii="Weblogma_Yekan" w:hAnsi="Weblogma_Yekan" w:hint="cs"/>
                <w:b/>
                <w:bCs/>
                <w:color w:val="000000"/>
                <w:sz w:val="25"/>
                <w:szCs w:val="24"/>
                <w:rtl/>
              </w:rPr>
              <w:t>اطلاعات</w:t>
            </w:r>
            <w:r w:rsidRPr="00040C70">
              <w:rPr>
                <w:rFonts w:ascii="Weblogma_Yekan" w:hAnsi="Weblogma_Yekan"/>
                <w:b/>
                <w:bCs/>
                <w:color w:val="000000"/>
                <w:sz w:val="25"/>
                <w:szCs w:val="24"/>
                <w:rtl/>
              </w:rPr>
              <w:t xml:space="preserve"> </w:t>
            </w:r>
            <w:r w:rsidRPr="00040C70">
              <w:rPr>
                <w:rFonts w:ascii="Weblogma_Yekan" w:hAnsi="Weblogma_Yekan" w:hint="cs"/>
                <w:b/>
                <w:bCs/>
                <w:color w:val="000000"/>
                <w:sz w:val="25"/>
                <w:szCs w:val="24"/>
                <w:rtl/>
              </w:rPr>
              <w:t>کنفرانس</w:t>
            </w:r>
            <w:r w:rsidRPr="00040C70">
              <w:rPr>
                <w:rFonts w:ascii="Weblogma_Yekan" w:hAnsi="Weblogma_Yekan"/>
                <w:b/>
                <w:bCs/>
                <w:color w:val="000000"/>
                <w:sz w:val="25"/>
                <w:szCs w:val="24"/>
                <w:rtl/>
              </w:rPr>
              <w:t>(</w:t>
            </w:r>
            <w:r w:rsidRPr="00040C70">
              <w:rPr>
                <w:rFonts w:ascii="Weblogma_Yekan" w:hAnsi="Weblogma_Yekan" w:hint="cs"/>
                <w:b/>
                <w:bCs/>
                <w:color w:val="000000"/>
                <w:sz w:val="25"/>
                <w:szCs w:val="24"/>
                <w:rtl/>
              </w:rPr>
              <w:t>تاریخ</w:t>
            </w:r>
            <w:r w:rsidRPr="00040C70">
              <w:rPr>
                <w:rFonts w:ascii="Weblogma_Yekan" w:hAnsi="Weblogma_Yekan"/>
                <w:b/>
                <w:bCs/>
                <w:color w:val="000000"/>
                <w:sz w:val="25"/>
                <w:szCs w:val="24"/>
                <w:rtl/>
              </w:rPr>
              <w:t xml:space="preserve"> </w:t>
            </w:r>
            <w:r w:rsidRPr="00040C70">
              <w:rPr>
                <w:rFonts w:ascii="Weblogma_Yekan" w:hAnsi="Weblogma_Yekan" w:hint="cs"/>
                <w:b/>
                <w:bCs/>
                <w:color w:val="000000"/>
                <w:sz w:val="25"/>
                <w:szCs w:val="24"/>
                <w:rtl/>
              </w:rPr>
              <w:t>های</w:t>
            </w:r>
            <w:r w:rsidRPr="00040C70">
              <w:rPr>
                <w:rFonts w:ascii="Weblogma_Yekan" w:hAnsi="Weblogma_Yekan"/>
                <w:b/>
                <w:bCs/>
                <w:color w:val="000000"/>
                <w:sz w:val="25"/>
                <w:szCs w:val="24"/>
                <w:rtl/>
              </w:rPr>
              <w:t xml:space="preserve"> </w:t>
            </w:r>
            <w:r w:rsidRPr="00040C70">
              <w:rPr>
                <w:rFonts w:ascii="Weblogma_Yekan" w:hAnsi="Weblogma_Yekan" w:hint="cs"/>
                <w:b/>
                <w:bCs/>
                <w:color w:val="000000"/>
                <w:sz w:val="25"/>
                <w:szCs w:val="24"/>
                <w:rtl/>
              </w:rPr>
              <w:t>مهم</w:t>
            </w:r>
            <w:r w:rsidRPr="00040C70">
              <w:rPr>
                <w:rFonts w:ascii="Weblogma_Yekan" w:hAnsi="Weblogma_Yekan"/>
                <w:b/>
                <w:bCs/>
                <w:color w:val="000000"/>
                <w:sz w:val="25"/>
                <w:szCs w:val="24"/>
                <w:rtl/>
              </w:rPr>
              <w:t>):</w:t>
            </w:r>
          </w:p>
          <w:p w14:paraId="513B2038" w14:textId="77777777" w:rsidR="000352C1" w:rsidRPr="00BE3438" w:rsidRDefault="000352C1" w:rsidP="00266FD9">
            <w:pPr>
              <w:spacing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Pr>
            </w:pPr>
            <w:r w:rsidRPr="00BE3438">
              <w:rPr>
                <w:rFonts w:ascii="Weblogma_Yekan" w:hAnsi="Weblogma_Yekan" w:hint="cs"/>
                <w:color w:val="000000"/>
                <w:sz w:val="25"/>
                <w:szCs w:val="24"/>
                <w:rtl/>
              </w:rPr>
              <w:t>تاریخ</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اولین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و</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اخرین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روزکنفرانس</w:t>
            </w:r>
            <w:r w:rsidRPr="00BE3438">
              <w:rPr>
                <w:rFonts w:ascii="Weblogma_Yekan" w:hAnsi="Weblogma_Yekan"/>
                <w:color w:val="000000"/>
                <w:sz w:val="25"/>
                <w:szCs w:val="24"/>
                <w:rtl/>
              </w:rPr>
              <w:t>:</w:t>
            </w:r>
          </w:p>
          <w:p w14:paraId="644FF350" w14:textId="77777777" w:rsidR="000352C1" w:rsidRDefault="000352C1" w:rsidP="00266FD9">
            <w:pPr>
              <w:spacing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tl/>
              </w:rPr>
            </w:pPr>
            <w:r w:rsidRPr="00BE3438">
              <w:rPr>
                <w:rFonts w:ascii="Weblogma_Yekan" w:hAnsi="Weblogma_Yekan" w:hint="cs"/>
                <w:color w:val="000000"/>
                <w:sz w:val="25"/>
                <w:szCs w:val="24"/>
                <w:rtl/>
              </w:rPr>
              <w:t>زمان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انتقال</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مقالات</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دریافت</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شده</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به</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بایگانی</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کنفرانس</w:t>
            </w:r>
            <w:r w:rsidRPr="00BE3438">
              <w:rPr>
                <w:rFonts w:ascii="Weblogma_Yekan" w:hAnsi="Weblogma_Yekan"/>
                <w:color w:val="000000"/>
                <w:sz w:val="25"/>
                <w:szCs w:val="24"/>
                <w:rtl/>
              </w:rPr>
              <w:t>:</w:t>
            </w:r>
          </w:p>
          <w:p w14:paraId="6A361E46" w14:textId="77777777" w:rsidR="000352C1" w:rsidRPr="00BE3438" w:rsidRDefault="000352C1" w:rsidP="00266FD9">
            <w:pPr>
              <w:spacing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Pr>
            </w:pPr>
            <w:r w:rsidRPr="00BE3438">
              <w:rPr>
                <w:rFonts w:ascii="Weblogma_Yekan" w:hAnsi="Weblogma_Yekan" w:hint="cs"/>
                <w:color w:val="000000"/>
                <w:sz w:val="25"/>
                <w:szCs w:val="24"/>
                <w:rtl/>
              </w:rPr>
              <w:t>آغازو</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پایان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ثبت‌نام</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از</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شرکت</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کنندگان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در</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کنفرانس</w:t>
            </w:r>
            <w:r w:rsidRPr="00BE3438">
              <w:rPr>
                <w:rFonts w:ascii="Weblogma_Yekan" w:hAnsi="Weblogma_Yekan"/>
                <w:color w:val="000000"/>
                <w:sz w:val="25"/>
                <w:szCs w:val="24"/>
                <w:rtl/>
              </w:rPr>
              <w:t>:</w:t>
            </w:r>
          </w:p>
          <w:p w14:paraId="393457F2" w14:textId="77777777" w:rsidR="000352C1" w:rsidRPr="00BE3438" w:rsidRDefault="000352C1" w:rsidP="00266FD9">
            <w:pPr>
              <w:spacing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tl/>
              </w:rPr>
            </w:pPr>
            <w:r w:rsidRPr="00BE3438">
              <w:rPr>
                <w:rFonts w:ascii="Weblogma_Yekan" w:hAnsi="Weblogma_Yekan" w:hint="cs"/>
                <w:color w:val="000000"/>
                <w:sz w:val="25"/>
                <w:szCs w:val="24"/>
                <w:rtl/>
              </w:rPr>
              <w:t>زمان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فراخوان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مقالات</w:t>
            </w:r>
            <w:r w:rsidRPr="00BE3438">
              <w:rPr>
                <w:rFonts w:ascii="Weblogma_Yekan" w:hAnsi="Weblogma_Yekan"/>
                <w:color w:val="000000"/>
                <w:sz w:val="25"/>
                <w:szCs w:val="24"/>
                <w:rtl/>
              </w:rPr>
              <w:t>:</w:t>
            </w:r>
          </w:p>
        </w:tc>
        <w:tc>
          <w:tcPr>
            <w:tcW w:w="3889" w:type="dxa"/>
          </w:tcPr>
          <w:p w14:paraId="281EA3B3" w14:textId="77777777" w:rsidR="000352C1" w:rsidRPr="00BE3438" w:rsidRDefault="000352C1" w:rsidP="00266FD9">
            <w:pPr>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Pr>
            </w:pPr>
            <w:r w:rsidRPr="00BE3438">
              <w:rPr>
                <w:rFonts w:ascii="Weblogma_Yekan" w:hAnsi="Weblogma_Yekan" w:hint="cs"/>
                <w:color w:val="000000"/>
                <w:sz w:val="25"/>
                <w:szCs w:val="24"/>
                <w:rtl/>
              </w:rPr>
              <w:t>آغاز</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پذیرش</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مقالات</w:t>
            </w:r>
            <w:r w:rsidRPr="00BE3438">
              <w:rPr>
                <w:rFonts w:ascii="Weblogma_Yekan" w:hAnsi="Weblogma_Yekan"/>
                <w:color w:val="000000"/>
                <w:sz w:val="25"/>
                <w:szCs w:val="24"/>
                <w:rtl/>
              </w:rPr>
              <w:t>:</w:t>
            </w:r>
          </w:p>
          <w:p w14:paraId="3A7ADA20" w14:textId="77777777" w:rsidR="000352C1" w:rsidRPr="00BE3438" w:rsidRDefault="000352C1" w:rsidP="00266FD9">
            <w:pPr>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Pr>
            </w:pPr>
            <w:r w:rsidRPr="00BE3438">
              <w:rPr>
                <w:rFonts w:ascii="Weblogma_Yekan" w:hAnsi="Weblogma_Yekan" w:hint="cs"/>
                <w:color w:val="000000"/>
                <w:sz w:val="25"/>
                <w:szCs w:val="24"/>
                <w:rtl/>
              </w:rPr>
              <w:t>پایان</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ارسال</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مقالات</w:t>
            </w:r>
            <w:r w:rsidRPr="00BE3438">
              <w:rPr>
                <w:rFonts w:ascii="Weblogma_Yekan" w:hAnsi="Weblogma_Yekan"/>
                <w:color w:val="000000"/>
                <w:sz w:val="25"/>
                <w:szCs w:val="24"/>
                <w:rtl/>
              </w:rPr>
              <w:t>:</w:t>
            </w:r>
          </w:p>
          <w:p w14:paraId="160EDE23" w14:textId="77777777" w:rsidR="000352C1" w:rsidRPr="00BE3438" w:rsidRDefault="000352C1" w:rsidP="00266FD9">
            <w:pPr>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5"/>
                <w:szCs w:val="24"/>
              </w:rPr>
            </w:pPr>
            <w:r w:rsidRPr="00BE3438">
              <w:rPr>
                <w:rFonts w:ascii="Weblogma_Yekan" w:hAnsi="Weblogma_Yekan" w:hint="cs"/>
                <w:color w:val="000000"/>
                <w:sz w:val="25"/>
                <w:szCs w:val="24"/>
                <w:rtl/>
              </w:rPr>
              <w:t>چکیده‌های</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پذیرفته</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شده</w:t>
            </w:r>
            <w:r w:rsidRPr="00BE3438">
              <w:rPr>
                <w:rFonts w:ascii="Weblogma_Yekan" w:hAnsi="Weblogma_Yekan"/>
                <w:color w:val="000000"/>
                <w:sz w:val="25"/>
                <w:szCs w:val="24"/>
                <w:rtl/>
              </w:rPr>
              <w:t>:</w:t>
            </w:r>
          </w:p>
          <w:p w14:paraId="536C9664" w14:textId="77777777" w:rsidR="000352C1" w:rsidRPr="00242D44" w:rsidRDefault="000352C1" w:rsidP="00266FD9">
            <w:pPr>
              <w:spacing w:after="0" w:line="240" w:lineRule="auto"/>
              <w:cnfStyle w:val="000000010000" w:firstRow="0" w:lastRow="0" w:firstColumn="0" w:lastColumn="0" w:oddVBand="0" w:evenVBand="0" w:oddHBand="0" w:evenHBand="1" w:firstRowFirstColumn="0" w:firstRowLastColumn="0" w:lastRowFirstColumn="0" w:lastRowLastColumn="0"/>
              <w:rPr>
                <w:rFonts w:ascii="Weblogma_Yekan" w:hAnsi="Weblogma_Yekan"/>
                <w:b/>
                <w:bCs/>
                <w:color w:val="000000"/>
                <w:sz w:val="25"/>
                <w:szCs w:val="24"/>
                <w:rtl/>
              </w:rPr>
            </w:pPr>
            <w:r w:rsidRPr="00BE3438">
              <w:rPr>
                <w:rFonts w:ascii="Weblogma_Yekan" w:hAnsi="Weblogma_Yekan" w:hint="cs"/>
                <w:color w:val="000000"/>
                <w:sz w:val="25"/>
                <w:szCs w:val="24"/>
                <w:rtl/>
              </w:rPr>
              <w:t>مقالات</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پذیرفته</w:t>
            </w:r>
            <w:r w:rsidRPr="00BE3438">
              <w:rPr>
                <w:rFonts w:ascii="Weblogma_Yekan" w:hAnsi="Weblogma_Yekan"/>
                <w:color w:val="000000"/>
                <w:sz w:val="25"/>
                <w:szCs w:val="24"/>
                <w:rtl/>
              </w:rPr>
              <w:t xml:space="preserve"> </w:t>
            </w:r>
            <w:r w:rsidRPr="00BE3438">
              <w:rPr>
                <w:rFonts w:ascii="Weblogma_Yekan" w:hAnsi="Weblogma_Yekan" w:hint="cs"/>
                <w:color w:val="000000"/>
                <w:sz w:val="25"/>
                <w:szCs w:val="24"/>
                <w:rtl/>
              </w:rPr>
              <w:t>شده</w:t>
            </w:r>
          </w:p>
        </w:tc>
      </w:tr>
      <w:tr w:rsidR="000352C1" w:rsidRPr="00CA532A" w14:paraId="7160909C" w14:textId="77777777" w:rsidTr="00334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2D694AF9" w14:textId="77777777" w:rsidR="000352C1" w:rsidRDefault="000352C1" w:rsidP="00266FD9">
            <w:pPr>
              <w:jc w:val="both"/>
              <w:rPr>
                <w:rtl/>
              </w:rPr>
            </w:pPr>
            <w:r>
              <w:rPr>
                <w:rFonts w:hint="cs"/>
                <w:rtl/>
              </w:rPr>
              <w:t>4</w:t>
            </w:r>
          </w:p>
        </w:tc>
        <w:tc>
          <w:tcPr>
            <w:tcW w:w="8737" w:type="dxa"/>
            <w:gridSpan w:val="2"/>
          </w:tcPr>
          <w:p w14:paraId="3B6DF7B1" w14:textId="77777777" w:rsidR="000352C1" w:rsidRDefault="000352C1" w:rsidP="00266FD9">
            <w:pPr>
              <w:jc w:val="both"/>
              <w:cnfStyle w:val="000000100000" w:firstRow="0" w:lastRow="0" w:firstColumn="0" w:lastColumn="0" w:oddVBand="0" w:evenVBand="0" w:oddHBand="1" w:evenHBand="0" w:firstRowFirstColumn="0" w:firstRowLastColumn="0" w:lastRowFirstColumn="0" w:lastRowLastColumn="0"/>
              <w:rPr>
                <w:rtl/>
              </w:rPr>
            </w:pPr>
            <w:r w:rsidRPr="00242D44">
              <w:rPr>
                <w:rFonts w:hint="cs"/>
                <w:b/>
                <w:bCs/>
                <w:rtl/>
              </w:rPr>
              <w:t>فراخوان مقاله</w:t>
            </w:r>
            <w:r>
              <w:rPr>
                <w:rFonts w:hint="cs"/>
                <w:b/>
                <w:bCs/>
                <w:rtl/>
              </w:rPr>
              <w:t>:</w:t>
            </w:r>
            <w:r>
              <w:rPr>
                <w:rFonts w:hint="cs"/>
                <w:rtl/>
              </w:rPr>
              <w:t>(متنی جهت قرار دادن در وبسایت جهت دعوت و فراخوان ارسال مقاله)</w:t>
            </w:r>
          </w:p>
          <w:p w14:paraId="04C414DA" w14:textId="77777777" w:rsidR="000352C1" w:rsidRPr="004238AB" w:rsidRDefault="000352C1" w:rsidP="00266FD9">
            <w:pPr>
              <w:jc w:val="both"/>
              <w:cnfStyle w:val="000000100000" w:firstRow="0" w:lastRow="0" w:firstColumn="0" w:lastColumn="0" w:oddVBand="0" w:evenVBand="0" w:oddHBand="1" w:evenHBand="0" w:firstRowFirstColumn="0" w:firstRowLastColumn="0" w:lastRowFirstColumn="0" w:lastRowLastColumn="0"/>
              <w:rPr>
                <w:rtl/>
              </w:rPr>
            </w:pPr>
          </w:p>
        </w:tc>
      </w:tr>
      <w:tr w:rsidR="000352C1" w:rsidRPr="00CA532A" w14:paraId="151627F7" w14:textId="77777777" w:rsidTr="00334C35">
        <w:trPr>
          <w:cnfStyle w:val="000000010000" w:firstRow="0" w:lastRow="0" w:firstColumn="0" w:lastColumn="0" w:oddVBand="0" w:evenVBand="0" w:oddHBand="0" w:evenHBand="1"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26" w:type="dxa"/>
          </w:tcPr>
          <w:p w14:paraId="2098B153" w14:textId="77777777" w:rsidR="000352C1" w:rsidRDefault="000352C1" w:rsidP="00266FD9">
            <w:pPr>
              <w:jc w:val="both"/>
              <w:rPr>
                <w:rtl/>
              </w:rPr>
            </w:pPr>
            <w:r>
              <w:rPr>
                <w:rFonts w:hint="cs"/>
                <w:rtl/>
              </w:rPr>
              <w:t>5</w:t>
            </w:r>
          </w:p>
        </w:tc>
        <w:tc>
          <w:tcPr>
            <w:tcW w:w="8737" w:type="dxa"/>
            <w:gridSpan w:val="2"/>
          </w:tcPr>
          <w:p w14:paraId="1CD79259" w14:textId="77777777" w:rsidR="000352C1" w:rsidRPr="0002550F" w:rsidRDefault="000352C1" w:rsidP="00266FD9">
            <w:pPr>
              <w:jc w:val="both"/>
              <w:cnfStyle w:val="000000010000" w:firstRow="0" w:lastRow="0" w:firstColumn="0" w:lastColumn="0" w:oddVBand="0" w:evenVBand="0" w:oddHBand="0" w:evenHBand="1" w:firstRowFirstColumn="0" w:firstRowLastColumn="0" w:lastRowFirstColumn="0" w:lastRowLastColumn="0"/>
              <w:rPr>
                <w:rtl/>
              </w:rPr>
            </w:pPr>
            <w:r w:rsidRPr="00242D44">
              <w:rPr>
                <w:rFonts w:hint="cs"/>
                <w:b/>
                <w:bCs/>
                <w:rtl/>
              </w:rPr>
              <w:t>فرم های داوری</w:t>
            </w:r>
            <w:r>
              <w:rPr>
                <w:rFonts w:hint="cs"/>
                <w:rtl/>
              </w:rPr>
              <w:t>(</w:t>
            </w:r>
            <w:r>
              <w:rPr>
                <w:rFonts w:ascii="Weblogma_Yekan" w:eastAsia="Times New Roman" w:hAnsi="Weblogma_Yekan" w:hint="cs"/>
                <w:color w:val="000000"/>
                <w:sz w:val="23"/>
                <w:szCs w:val="23"/>
                <w:rtl/>
              </w:rPr>
              <w:t>در صورت داشتن فرمی جهت داوری مقالات برای بررسی آنها در روند داوری آن را پیوست نمایید</w:t>
            </w:r>
            <w:r>
              <w:rPr>
                <w:rFonts w:hint="cs"/>
                <w:rtl/>
              </w:rPr>
              <w:t>):</w:t>
            </w:r>
          </w:p>
        </w:tc>
      </w:tr>
      <w:tr w:rsidR="000352C1" w:rsidRPr="00CA532A" w14:paraId="7DE29D2F" w14:textId="77777777" w:rsidTr="00334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0E07FB16" w14:textId="77777777" w:rsidR="000352C1" w:rsidRDefault="000352C1" w:rsidP="00266FD9">
            <w:pPr>
              <w:jc w:val="both"/>
              <w:rPr>
                <w:rtl/>
              </w:rPr>
            </w:pPr>
            <w:r>
              <w:rPr>
                <w:rFonts w:hint="cs"/>
                <w:rtl/>
              </w:rPr>
              <w:t>6</w:t>
            </w:r>
          </w:p>
        </w:tc>
        <w:tc>
          <w:tcPr>
            <w:tcW w:w="8737" w:type="dxa"/>
            <w:gridSpan w:val="2"/>
          </w:tcPr>
          <w:p w14:paraId="633831FD" w14:textId="77777777" w:rsidR="000352C1" w:rsidRPr="0002550F" w:rsidRDefault="000352C1" w:rsidP="00266FD9">
            <w:pPr>
              <w:jc w:val="both"/>
              <w:cnfStyle w:val="000000100000" w:firstRow="0" w:lastRow="0" w:firstColumn="0" w:lastColumn="0" w:oddVBand="0" w:evenVBand="0" w:oddHBand="1" w:evenHBand="0" w:firstRowFirstColumn="0" w:firstRowLastColumn="0" w:lastRowFirstColumn="0" w:lastRowLastColumn="0"/>
              <w:rPr>
                <w:rtl/>
              </w:rPr>
            </w:pPr>
            <w:r w:rsidRPr="00242D44">
              <w:rPr>
                <w:rFonts w:hint="cs"/>
                <w:b/>
                <w:bCs/>
                <w:rtl/>
              </w:rPr>
              <w:t>فرایند ارسال مقاله /چکیده</w:t>
            </w:r>
            <w:r>
              <w:rPr>
                <w:rFonts w:hint="cs"/>
                <w:rtl/>
              </w:rPr>
              <w:t xml:space="preserve"> (به عنوان مثال: </w:t>
            </w:r>
            <w:r w:rsidRPr="00CA532A">
              <w:rPr>
                <w:rFonts w:ascii="Weblogma_Yekan" w:hAnsi="Weblogma_Yekan"/>
                <w:color w:val="000000"/>
                <w:sz w:val="23"/>
                <w:szCs w:val="23"/>
                <w:rtl/>
              </w:rPr>
              <w:t xml:space="preserve">نویسندگان می‌توانند چکیده‌ها (توضیح مختصری از ارائه) و/یا پروپوزال‌های تفصیلی‌تر خود (مانند مقالات، پاورپوینت و...) را برای </w:t>
            </w:r>
            <w:r>
              <w:rPr>
                <w:rFonts w:ascii="Weblogma_Yekan" w:hAnsi="Weblogma_Yekan"/>
                <w:color w:val="000000"/>
                <w:sz w:val="23"/>
                <w:szCs w:val="23"/>
                <w:rtl/>
              </w:rPr>
              <w:t>کنفرانس‌ها</w:t>
            </w:r>
            <w:r w:rsidRPr="00CA532A">
              <w:rPr>
                <w:rFonts w:ascii="Weblogma_Yekan" w:hAnsi="Weblogma_Yekan"/>
                <w:color w:val="000000"/>
                <w:sz w:val="23"/>
                <w:szCs w:val="23"/>
                <w:rtl/>
              </w:rPr>
              <w:t xml:space="preserve"> ارسال نمایند. مطالب ارسالی می‌تواند به یک ارائه مستقل(با یک یا چند نویسنده) و/یا به چند ارائه وابسته مربوط باشد.همچنین نویسندگان می‌توانند به همراه چکیده و یا ارائه خود فایل‌های کمکی (مانند مجموعه داده، مقالات مرتبط، منابع) ارسال نمایند</w:t>
            </w:r>
            <w:r>
              <w:rPr>
                <w:rFonts w:hint="cs"/>
                <w:rtl/>
              </w:rPr>
              <w:t>)</w:t>
            </w:r>
          </w:p>
        </w:tc>
      </w:tr>
      <w:tr w:rsidR="000352C1" w:rsidRPr="00CA532A" w14:paraId="6AFC45C2" w14:textId="77777777" w:rsidTr="00334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79B511F3" w14:textId="77777777" w:rsidR="000352C1" w:rsidRDefault="000352C1" w:rsidP="00266FD9">
            <w:pPr>
              <w:jc w:val="both"/>
              <w:rPr>
                <w:rtl/>
              </w:rPr>
            </w:pPr>
            <w:r>
              <w:rPr>
                <w:rFonts w:hint="cs"/>
                <w:rtl/>
              </w:rPr>
              <w:t>7</w:t>
            </w:r>
          </w:p>
        </w:tc>
        <w:tc>
          <w:tcPr>
            <w:tcW w:w="8737" w:type="dxa"/>
            <w:gridSpan w:val="2"/>
          </w:tcPr>
          <w:p w14:paraId="327E9D7A" w14:textId="77777777" w:rsidR="000352C1" w:rsidRDefault="000352C1" w:rsidP="00266FD9">
            <w:pPr>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30"/>
                <w:szCs w:val="24"/>
                <w:rtl/>
              </w:rPr>
            </w:pPr>
            <w:r w:rsidRPr="00242D44">
              <w:rPr>
                <w:rFonts w:ascii="Weblogma_Yekan" w:hAnsi="Weblogma_Yekan"/>
                <w:b/>
                <w:bCs/>
                <w:color w:val="000000"/>
                <w:sz w:val="30"/>
                <w:szCs w:val="24"/>
                <w:rtl/>
              </w:rPr>
              <w:t>اجزای مطلب ارسالی</w:t>
            </w:r>
            <w:r>
              <w:rPr>
                <w:rFonts w:ascii="Weblogma_Yekan" w:hAnsi="Weblogma_Yekan" w:hint="cs"/>
                <w:color w:val="000000"/>
                <w:sz w:val="30"/>
                <w:szCs w:val="24"/>
                <w:rtl/>
              </w:rPr>
              <w:t xml:space="preserve"> (مشخص نمایید که اجزای مطالب ارسالی کدامیک از موارد زیر اند):</w:t>
            </w:r>
          </w:p>
          <w:p w14:paraId="3E6C1116" w14:textId="77777777" w:rsidR="000352C1" w:rsidRPr="002D325D" w:rsidRDefault="000352C1" w:rsidP="00943F29">
            <w:pPr>
              <w:pStyle w:val="ListParagraph"/>
              <w:numPr>
                <w:ilvl w:val="0"/>
                <w:numId w:val="2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3"/>
                <w:szCs w:val="23"/>
                <w:rtl/>
              </w:rPr>
            </w:pPr>
            <w:r w:rsidRPr="002D325D">
              <w:rPr>
                <w:rFonts w:ascii="Weblogma_Yekan" w:hAnsi="Weblogma_Yekan"/>
                <w:color w:val="000000"/>
                <w:sz w:val="23"/>
                <w:szCs w:val="23"/>
                <w:rtl/>
              </w:rPr>
              <w:t>چکیده (تنها ارسال چکیده؛ بدون بارگذاری فایل)</w:t>
            </w:r>
          </w:p>
          <w:p w14:paraId="52D84292" w14:textId="77777777" w:rsidR="000352C1" w:rsidRPr="002D325D" w:rsidRDefault="000352C1" w:rsidP="00943F29">
            <w:pPr>
              <w:pStyle w:val="ListParagraph"/>
              <w:numPr>
                <w:ilvl w:val="0"/>
                <w:numId w:val="2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3"/>
                <w:szCs w:val="23"/>
                <w:rtl/>
              </w:rPr>
            </w:pPr>
            <w:r w:rsidRPr="002D325D">
              <w:rPr>
                <w:rFonts w:ascii="Weblogma_Yekan" w:hAnsi="Weblogma_Yekan"/>
                <w:color w:val="000000"/>
                <w:sz w:val="23"/>
                <w:szCs w:val="23"/>
                <w:rtl/>
              </w:rPr>
              <w:t>پروپوزال کامل (تنها بارگذاری فایل، بدون ارسال چکیده)</w:t>
            </w:r>
          </w:p>
          <w:p w14:paraId="4D7EC31D" w14:textId="77777777" w:rsidR="000352C1" w:rsidRPr="002D325D" w:rsidRDefault="000352C1" w:rsidP="00943F29">
            <w:pPr>
              <w:pStyle w:val="ListParagraph"/>
              <w:numPr>
                <w:ilvl w:val="0"/>
                <w:numId w:val="2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3"/>
                <w:szCs w:val="23"/>
                <w:rtl/>
              </w:rPr>
            </w:pPr>
            <w:r w:rsidRPr="002D325D">
              <w:rPr>
                <w:rFonts w:ascii="Weblogma_Yekan" w:hAnsi="Weblogma_Yekan"/>
                <w:color w:val="000000"/>
                <w:sz w:val="23"/>
                <w:szCs w:val="23"/>
                <w:rtl/>
              </w:rPr>
              <w:t>چکیده به همراه پروپوزال (ارسال همزمان چکیده و فایل بارگذاری شده)</w:t>
            </w:r>
          </w:p>
          <w:p w14:paraId="131014D7" w14:textId="77777777" w:rsidR="000352C1" w:rsidRPr="004238AB" w:rsidRDefault="000352C1" w:rsidP="00943F29">
            <w:pPr>
              <w:pStyle w:val="ListParagraph"/>
              <w:numPr>
                <w:ilvl w:val="0"/>
                <w:numId w:val="28"/>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3"/>
                <w:szCs w:val="23"/>
                <w:rtl/>
              </w:rPr>
            </w:pPr>
            <w:r w:rsidRPr="0002550F">
              <w:rPr>
                <w:rFonts w:ascii="Weblogma_Yekan" w:hAnsi="Weblogma_Yekan"/>
                <w:color w:val="000000"/>
                <w:sz w:val="23"/>
                <w:szCs w:val="23"/>
                <w:rtl/>
              </w:rPr>
              <w:t>ارسال چکیده‌ها پس از اتمام بررسی آن‌ها</w:t>
            </w:r>
          </w:p>
        </w:tc>
      </w:tr>
      <w:tr w:rsidR="000352C1" w:rsidRPr="00CA532A" w14:paraId="2B04D34B" w14:textId="77777777" w:rsidTr="00334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6B0D1285" w14:textId="77777777" w:rsidR="000352C1" w:rsidRDefault="000352C1" w:rsidP="00266FD9">
            <w:pPr>
              <w:jc w:val="both"/>
              <w:rPr>
                <w:rtl/>
              </w:rPr>
            </w:pPr>
            <w:r>
              <w:rPr>
                <w:rFonts w:hint="cs"/>
                <w:rtl/>
              </w:rPr>
              <w:t>8</w:t>
            </w:r>
          </w:p>
        </w:tc>
        <w:tc>
          <w:tcPr>
            <w:tcW w:w="8737" w:type="dxa"/>
            <w:gridSpan w:val="2"/>
          </w:tcPr>
          <w:p w14:paraId="6F8C59A5" w14:textId="77777777" w:rsidR="000352C1" w:rsidRDefault="000352C1" w:rsidP="00266FD9">
            <w:pPr>
              <w:jc w:val="both"/>
              <w:cnfStyle w:val="000000100000" w:firstRow="0" w:lastRow="0" w:firstColumn="0" w:lastColumn="0" w:oddVBand="0" w:evenVBand="0" w:oddHBand="1" w:evenHBand="0" w:firstRowFirstColumn="0" w:firstRowLastColumn="0" w:lastRowFirstColumn="0" w:lastRowLastColumn="0"/>
              <w:rPr>
                <w:b/>
                <w:bCs/>
                <w:rtl/>
              </w:rPr>
            </w:pPr>
            <w:r w:rsidRPr="00242D44">
              <w:rPr>
                <w:rFonts w:hint="cs"/>
                <w:b/>
                <w:bCs/>
                <w:rtl/>
              </w:rPr>
              <w:t>فایل پوستر کنفرانس</w:t>
            </w:r>
            <w:r>
              <w:rPr>
                <w:rFonts w:hint="cs"/>
                <w:b/>
                <w:bCs/>
                <w:rtl/>
              </w:rPr>
              <w:t>(فایل پوستر مربوط به همایش را پیوست نمایید)</w:t>
            </w:r>
          </w:p>
          <w:p w14:paraId="76580D58" w14:textId="77777777" w:rsidR="000352C1" w:rsidRPr="004238AB" w:rsidRDefault="000352C1" w:rsidP="00266FD9">
            <w:pPr>
              <w:jc w:val="both"/>
              <w:cnfStyle w:val="000000100000" w:firstRow="0" w:lastRow="0" w:firstColumn="0" w:lastColumn="0" w:oddVBand="0" w:evenVBand="0" w:oddHBand="1" w:evenHBand="0" w:firstRowFirstColumn="0" w:firstRowLastColumn="0" w:lastRowFirstColumn="0" w:lastRowLastColumn="0"/>
              <w:rPr>
                <w:b/>
                <w:bCs/>
                <w:rtl/>
              </w:rPr>
            </w:pPr>
          </w:p>
        </w:tc>
      </w:tr>
      <w:tr w:rsidR="000352C1" w:rsidRPr="00CA532A" w14:paraId="0883C7D2" w14:textId="77777777" w:rsidTr="00334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732AB47E" w14:textId="77777777" w:rsidR="000352C1" w:rsidRDefault="000352C1" w:rsidP="00266FD9">
            <w:pPr>
              <w:jc w:val="both"/>
              <w:rPr>
                <w:rtl/>
              </w:rPr>
            </w:pPr>
            <w:r>
              <w:rPr>
                <w:rFonts w:hint="cs"/>
                <w:rtl/>
              </w:rPr>
              <w:t>9</w:t>
            </w:r>
          </w:p>
        </w:tc>
        <w:tc>
          <w:tcPr>
            <w:tcW w:w="8737" w:type="dxa"/>
            <w:gridSpan w:val="2"/>
          </w:tcPr>
          <w:p w14:paraId="485B3438" w14:textId="77777777" w:rsidR="000352C1" w:rsidRPr="00242D44" w:rsidRDefault="000352C1" w:rsidP="00266FD9">
            <w:pPr>
              <w:jc w:val="both"/>
              <w:cnfStyle w:val="000000010000" w:firstRow="0" w:lastRow="0" w:firstColumn="0" w:lastColumn="0" w:oddVBand="0" w:evenVBand="0" w:oddHBand="0" w:evenHBand="1" w:firstRowFirstColumn="0" w:firstRowLastColumn="0" w:lastRowFirstColumn="0" w:lastRowLastColumn="0"/>
              <w:rPr>
                <w:b/>
                <w:bCs/>
                <w:rtl/>
              </w:rPr>
            </w:pPr>
            <w:r w:rsidRPr="00242D44">
              <w:rPr>
                <w:rFonts w:hint="cs"/>
                <w:b/>
                <w:bCs/>
                <w:rtl/>
              </w:rPr>
              <w:t>فایل راهنمای نویسندگان/ شرکت کنندگان در کنفرانس</w:t>
            </w:r>
            <w:r>
              <w:rPr>
                <w:rFonts w:hint="cs"/>
                <w:b/>
                <w:bCs/>
                <w:rtl/>
              </w:rPr>
              <w:t>(فایل مربوط به راهنمای نویسندگان را پیوست نمایید)</w:t>
            </w:r>
          </w:p>
          <w:p w14:paraId="6DEF184A" w14:textId="77777777" w:rsidR="000352C1" w:rsidRPr="00242D44" w:rsidRDefault="000352C1" w:rsidP="00266FD9">
            <w:pPr>
              <w:jc w:val="both"/>
              <w:cnfStyle w:val="000000010000" w:firstRow="0" w:lastRow="0" w:firstColumn="0" w:lastColumn="0" w:oddVBand="0" w:evenVBand="0" w:oddHBand="0" w:evenHBand="1" w:firstRowFirstColumn="0" w:firstRowLastColumn="0" w:lastRowFirstColumn="0" w:lastRowLastColumn="0"/>
              <w:rPr>
                <w:rFonts w:ascii="Weblogma_Yekan" w:hAnsi="Weblogma_Yekan"/>
                <w:color w:val="000000"/>
                <w:sz w:val="23"/>
                <w:szCs w:val="23"/>
                <w:rtl/>
              </w:rPr>
            </w:pPr>
            <w:r>
              <w:rPr>
                <w:rFonts w:hint="cs"/>
                <w:rtl/>
              </w:rPr>
              <w:t>(</w:t>
            </w:r>
            <w:r w:rsidRPr="001B220C">
              <w:rPr>
                <w:rFonts w:ascii="Weblogma_Yekan" w:hAnsi="Weblogma_Yekan"/>
                <w:color w:val="000000"/>
                <w:sz w:val="23"/>
                <w:szCs w:val="23"/>
                <w:rtl/>
              </w:rPr>
              <w:t xml:space="preserve">مجموعه‌ای از استانداردهای قالب‌بندی و کتابشناختی، در صورت امکان به همراه مثال، برای کمک به نویسندگان در ارسال مطالب. در صورتی که نویسندگان مجاز به ارسال فایل تکمیلی هستند، انواع آن را ذکر کنید (مانند مجموعه داده، ابزارهای </w:t>
            </w:r>
            <w:r w:rsidRPr="001B220C">
              <w:rPr>
                <w:rFonts w:ascii="Weblogma_Yekan" w:hAnsi="Weblogma_Yekan"/>
                <w:color w:val="000000"/>
                <w:sz w:val="23"/>
                <w:szCs w:val="23"/>
                <w:rtl/>
              </w:rPr>
              <w:lastRenderedPageBreak/>
              <w:t>پژوهش و غیره). بدین نحو نویسندگان تشویق به ارسال فایل کمکی به منظور افزایش درک خوانندگان از مطالب آن‌ها می شوند</w:t>
            </w:r>
            <w:r w:rsidRPr="001B220C">
              <w:rPr>
                <w:rFonts w:ascii="Weblogma_Yekan" w:hAnsi="Weblogma_Yekan"/>
                <w:color w:val="000000"/>
                <w:sz w:val="23"/>
                <w:szCs w:val="23"/>
              </w:rPr>
              <w:t>.</w:t>
            </w:r>
            <w:r>
              <w:rPr>
                <w:rFonts w:hint="cs"/>
                <w:rtl/>
              </w:rPr>
              <w:t>)</w:t>
            </w:r>
          </w:p>
        </w:tc>
      </w:tr>
      <w:tr w:rsidR="000352C1" w:rsidRPr="00CA532A" w14:paraId="1DA93F59" w14:textId="77777777" w:rsidTr="00334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42957D5C" w14:textId="77777777" w:rsidR="000352C1" w:rsidRDefault="000352C1" w:rsidP="00266FD9">
            <w:pPr>
              <w:jc w:val="both"/>
              <w:rPr>
                <w:rtl/>
              </w:rPr>
            </w:pPr>
            <w:r>
              <w:rPr>
                <w:rFonts w:hint="cs"/>
                <w:rtl/>
              </w:rPr>
              <w:lastRenderedPageBreak/>
              <w:t>10</w:t>
            </w:r>
          </w:p>
        </w:tc>
        <w:tc>
          <w:tcPr>
            <w:tcW w:w="8737" w:type="dxa"/>
            <w:gridSpan w:val="2"/>
          </w:tcPr>
          <w:p w14:paraId="7BF7037E" w14:textId="77777777" w:rsidR="000352C1" w:rsidRDefault="000352C1" w:rsidP="00266FD9">
            <w:pPr>
              <w:jc w:val="both"/>
              <w:cnfStyle w:val="000000100000" w:firstRow="0" w:lastRow="0" w:firstColumn="0" w:lastColumn="0" w:oddVBand="0" w:evenVBand="0" w:oddHBand="1" w:evenHBand="0" w:firstRowFirstColumn="0" w:firstRowLastColumn="0" w:lastRowFirstColumn="0" w:lastRowLastColumn="0"/>
              <w:rPr>
                <w:b/>
                <w:bCs/>
                <w:rtl/>
              </w:rPr>
            </w:pPr>
            <w:r>
              <w:rPr>
                <w:rFonts w:hint="cs"/>
                <w:b/>
                <w:bCs/>
                <w:rtl/>
              </w:rPr>
              <w:t>در صورتی که کنفرانس قبلا سایت داشته است ذکر کنید:</w:t>
            </w:r>
          </w:p>
          <w:p w14:paraId="4E4DE724" w14:textId="77777777" w:rsidR="000352C1" w:rsidRPr="00242D44" w:rsidRDefault="000352C1" w:rsidP="00266FD9">
            <w:pPr>
              <w:jc w:val="both"/>
              <w:cnfStyle w:val="000000100000" w:firstRow="0" w:lastRow="0" w:firstColumn="0" w:lastColumn="0" w:oddVBand="0" w:evenVBand="0" w:oddHBand="1" w:evenHBand="0" w:firstRowFirstColumn="0" w:firstRowLastColumn="0" w:lastRowFirstColumn="0" w:lastRowLastColumn="0"/>
              <w:rPr>
                <w:b/>
                <w:bCs/>
                <w:rtl/>
              </w:rPr>
            </w:pPr>
          </w:p>
        </w:tc>
      </w:tr>
    </w:tbl>
    <w:p w14:paraId="00F0090F" w14:textId="77777777" w:rsidR="000352C1" w:rsidRDefault="000352C1" w:rsidP="000352C1">
      <w:pPr>
        <w:tabs>
          <w:tab w:val="left" w:pos="1084"/>
        </w:tabs>
        <w:rPr>
          <w:b/>
          <w:bCs/>
          <w:rtl/>
          <w:lang w:bidi="fa-IR"/>
        </w:rPr>
        <w:sectPr w:rsidR="000352C1" w:rsidSect="00B22123">
          <w:headerReference w:type="default" r:id="rId32"/>
          <w:pgSz w:w="11906" w:h="16838" w:code="9"/>
          <w:pgMar w:top="1440" w:right="1440" w:bottom="1440" w:left="1440" w:header="709" w:footer="709" w:gutter="0"/>
          <w:cols w:space="708"/>
          <w:bidi/>
          <w:rtlGutter/>
          <w:docGrid w:linePitch="360"/>
        </w:sectPr>
      </w:pPr>
    </w:p>
    <w:p w14:paraId="1398421E" w14:textId="77777777" w:rsidR="00297F4E" w:rsidRDefault="004D3AF9" w:rsidP="004D3AF9">
      <w:pPr>
        <w:pStyle w:val="Heading1"/>
        <w:rPr>
          <w:rtl/>
        </w:rPr>
      </w:pPr>
      <w:bookmarkStart w:id="127" w:name="_Toc462837081"/>
      <w:bookmarkStart w:id="128" w:name="_Toc462837498"/>
      <w:bookmarkStart w:id="129" w:name="_Toc462837668"/>
      <w:bookmarkStart w:id="130" w:name="_Toc466700659"/>
      <w:bookmarkStart w:id="131" w:name="_Toc468692431"/>
      <w:bookmarkStart w:id="132" w:name="_Toc75595839"/>
      <w:r>
        <w:rPr>
          <w:rFonts w:hint="cs"/>
          <w:rtl/>
        </w:rPr>
        <w:lastRenderedPageBreak/>
        <w:t xml:space="preserve">فصل ششم: </w:t>
      </w:r>
      <w:r w:rsidR="00297F4E" w:rsidRPr="00297F4E">
        <w:rPr>
          <w:rFonts w:hint="cs"/>
          <w:rtl/>
        </w:rPr>
        <w:t>تأسیس واحدهای پژوهشی</w:t>
      </w:r>
      <w:bookmarkEnd w:id="127"/>
      <w:bookmarkEnd w:id="128"/>
      <w:bookmarkEnd w:id="129"/>
      <w:bookmarkEnd w:id="130"/>
      <w:bookmarkEnd w:id="131"/>
      <w:bookmarkEnd w:id="132"/>
    </w:p>
    <w:p w14:paraId="532D3F2E" w14:textId="77777777" w:rsidR="00B05056" w:rsidRDefault="00B05056" w:rsidP="00B05056">
      <w:pPr>
        <w:rPr>
          <w:rtl/>
          <w:lang w:bidi="fa-IR"/>
        </w:rPr>
      </w:pPr>
    </w:p>
    <w:p w14:paraId="09DDBB97" w14:textId="77777777" w:rsidR="00B05056" w:rsidRDefault="00B05056" w:rsidP="00B05056">
      <w:pPr>
        <w:rPr>
          <w:rtl/>
          <w:lang w:bidi="fa-IR"/>
        </w:rPr>
      </w:pPr>
    </w:p>
    <w:p w14:paraId="1A7252FE" w14:textId="77777777" w:rsidR="00B05056" w:rsidRDefault="00B05056" w:rsidP="00B05056">
      <w:pPr>
        <w:rPr>
          <w:rtl/>
          <w:lang w:bidi="fa-IR"/>
        </w:rPr>
      </w:pPr>
    </w:p>
    <w:p w14:paraId="2EE6AA86" w14:textId="77777777" w:rsidR="00B05056" w:rsidRDefault="00B05056" w:rsidP="00B05056">
      <w:pPr>
        <w:rPr>
          <w:rtl/>
          <w:lang w:bidi="fa-IR"/>
        </w:rPr>
      </w:pPr>
    </w:p>
    <w:p w14:paraId="62289EC2" w14:textId="77777777" w:rsidR="00B05056" w:rsidRDefault="00B05056" w:rsidP="00B05056">
      <w:pPr>
        <w:rPr>
          <w:rtl/>
          <w:lang w:bidi="fa-IR"/>
        </w:rPr>
      </w:pPr>
    </w:p>
    <w:p w14:paraId="4B5F6EA3" w14:textId="77777777" w:rsidR="00B05056" w:rsidRDefault="00B05056" w:rsidP="00B05056">
      <w:pPr>
        <w:rPr>
          <w:rtl/>
          <w:lang w:bidi="fa-IR"/>
        </w:rPr>
      </w:pPr>
    </w:p>
    <w:p w14:paraId="27244E37" w14:textId="77777777" w:rsidR="00B05056" w:rsidRPr="00B05056" w:rsidRDefault="00B05056" w:rsidP="00B05056">
      <w:pPr>
        <w:rPr>
          <w:lang w:bidi="fa-IR"/>
        </w:rPr>
      </w:pPr>
    </w:p>
    <w:tbl>
      <w:tblPr>
        <w:tblStyle w:val="TableGrid"/>
        <w:bidiVisual/>
        <w:tblW w:w="0" w:type="auto"/>
        <w:tblLook w:val="04A0" w:firstRow="1" w:lastRow="0" w:firstColumn="1" w:lastColumn="0" w:noHBand="0" w:noVBand="1"/>
      </w:tblPr>
      <w:tblGrid>
        <w:gridCol w:w="3635"/>
        <w:gridCol w:w="5607"/>
      </w:tblGrid>
      <w:tr w:rsidR="00BC1374" w:rsidRPr="00BF72A0" w14:paraId="57631B4E" w14:textId="77777777" w:rsidTr="00B05056">
        <w:trPr>
          <w:trHeight w:val="605"/>
        </w:trPr>
        <w:tc>
          <w:tcPr>
            <w:tcW w:w="3635" w:type="dxa"/>
          </w:tcPr>
          <w:p w14:paraId="36D95625" w14:textId="77777777" w:rsidR="00BC1374" w:rsidRPr="00BF72A0" w:rsidRDefault="00BC1374"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w:t>
            </w:r>
            <w:r w:rsidR="00B05056">
              <w:rPr>
                <w:rFonts w:asciiTheme="majorBidi" w:hAnsiTheme="majorBidi" w:cstheme="majorBidi"/>
                <w:szCs w:val="24"/>
                <w:lang w:bidi="fa-IR"/>
              </w:rPr>
              <w:t>97-02-D-023</w:t>
            </w:r>
          </w:p>
        </w:tc>
        <w:tc>
          <w:tcPr>
            <w:tcW w:w="5607" w:type="dxa"/>
          </w:tcPr>
          <w:p w14:paraId="4ACA8BD4" w14:textId="77777777" w:rsidR="00BC1374" w:rsidRPr="00BF72A0" w:rsidRDefault="00BC1374" w:rsidP="00B05056">
            <w:pPr>
              <w:rPr>
                <w:szCs w:val="24"/>
                <w:lang w:bidi="fa-IR"/>
              </w:rPr>
            </w:pPr>
            <w:r w:rsidRPr="00BF72A0">
              <w:rPr>
                <w:rFonts w:hint="cs"/>
                <w:b/>
                <w:bCs/>
                <w:szCs w:val="24"/>
                <w:rtl/>
                <w:lang w:bidi="fa-IR"/>
              </w:rPr>
              <w:t>موضوع سند:</w:t>
            </w:r>
            <w:r>
              <w:rPr>
                <w:rFonts w:hint="cs"/>
                <w:b/>
                <w:bCs/>
                <w:szCs w:val="24"/>
                <w:rtl/>
                <w:lang w:bidi="fa-IR"/>
              </w:rPr>
              <w:t xml:space="preserve"> </w:t>
            </w:r>
            <w:r w:rsidR="00B05056" w:rsidRPr="00B05056">
              <w:rPr>
                <w:szCs w:val="24"/>
                <w:rtl/>
                <w:lang w:bidi="fa-IR"/>
              </w:rPr>
              <w:t>آ</w:t>
            </w:r>
            <w:r w:rsidR="00B05056" w:rsidRPr="00B05056">
              <w:rPr>
                <w:rFonts w:hint="cs"/>
                <w:szCs w:val="24"/>
                <w:rtl/>
                <w:lang w:bidi="fa-IR"/>
              </w:rPr>
              <w:t>یی</w:t>
            </w:r>
            <w:r w:rsidR="00B05056" w:rsidRPr="00B05056">
              <w:rPr>
                <w:rFonts w:hint="eastAsia"/>
                <w:szCs w:val="24"/>
                <w:rtl/>
                <w:lang w:bidi="fa-IR"/>
              </w:rPr>
              <w:t>ن</w:t>
            </w:r>
            <w:r w:rsidR="00B05056">
              <w:rPr>
                <w:rFonts w:ascii="Cambria" w:hAnsi="Cambria" w:cs="Cambria"/>
                <w:szCs w:val="24"/>
                <w:rtl/>
                <w:lang w:bidi="fa-IR"/>
              </w:rPr>
              <w:softHyphen/>
            </w:r>
            <w:r w:rsidR="00B05056" w:rsidRPr="00B05056">
              <w:rPr>
                <w:rFonts w:hint="cs"/>
                <w:szCs w:val="24"/>
                <w:rtl/>
                <w:lang w:bidi="fa-IR"/>
              </w:rPr>
              <w:t>نامه</w:t>
            </w:r>
            <w:r w:rsidR="00B05056" w:rsidRPr="00B05056">
              <w:rPr>
                <w:szCs w:val="24"/>
                <w:rtl/>
                <w:lang w:bidi="fa-IR"/>
              </w:rPr>
              <w:t xml:space="preserve"> نحوه تأس</w:t>
            </w:r>
            <w:r w:rsidR="00B05056" w:rsidRPr="00B05056">
              <w:rPr>
                <w:rFonts w:hint="cs"/>
                <w:szCs w:val="24"/>
                <w:rtl/>
                <w:lang w:bidi="fa-IR"/>
              </w:rPr>
              <w:t>ی</w:t>
            </w:r>
            <w:r w:rsidR="00B05056" w:rsidRPr="00B05056">
              <w:rPr>
                <w:rFonts w:hint="eastAsia"/>
                <w:szCs w:val="24"/>
                <w:rtl/>
                <w:lang w:bidi="fa-IR"/>
              </w:rPr>
              <w:t>س</w:t>
            </w:r>
            <w:r w:rsidR="00B05056" w:rsidRPr="00B05056">
              <w:rPr>
                <w:szCs w:val="24"/>
                <w:rtl/>
                <w:lang w:bidi="fa-IR"/>
              </w:rPr>
              <w:t xml:space="preserve"> واحدها</w:t>
            </w:r>
            <w:r w:rsidR="00B05056" w:rsidRPr="00B05056">
              <w:rPr>
                <w:rFonts w:hint="cs"/>
                <w:szCs w:val="24"/>
                <w:rtl/>
                <w:lang w:bidi="fa-IR"/>
              </w:rPr>
              <w:t>ی</w:t>
            </w:r>
            <w:r w:rsidR="00B05056" w:rsidRPr="00B05056">
              <w:rPr>
                <w:szCs w:val="24"/>
                <w:rtl/>
                <w:lang w:bidi="fa-IR"/>
              </w:rPr>
              <w:t xml:space="preserve"> پژوهش</w:t>
            </w:r>
            <w:r w:rsidR="00B05056" w:rsidRPr="00B05056">
              <w:rPr>
                <w:rFonts w:hint="cs"/>
                <w:szCs w:val="24"/>
                <w:rtl/>
                <w:lang w:bidi="fa-IR"/>
              </w:rPr>
              <w:t>ی</w:t>
            </w:r>
            <w:r w:rsidR="00B05056" w:rsidRPr="00B05056">
              <w:rPr>
                <w:szCs w:val="24"/>
                <w:rtl/>
                <w:lang w:bidi="fa-IR"/>
              </w:rPr>
              <w:t xml:space="preserve"> در دانشگاه</w:t>
            </w:r>
            <w:r w:rsidR="00B05056">
              <w:rPr>
                <w:rFonts w:ascii="Cambria" w:hAnsi="Cambria" w:cs="Cambria"/>
                <w:szCs w:val="24"/>
                <w:rtl/>
                <w:lang w:bidi="fa-IR"/>
              </w:rPr>
              <w:softHyphen/>
            </w:r>
            <w:r w:rsidR="00B05056" w:rsidRPr="00B05056">
              <w:rPr>
                <w:rFonts w:hint="cs"/>
                <w:szCs w:val="24"/>
                <w:rtl/>
                <w:lang w:bidi="fa-IR"/>
              </w:rPr>
              <w:t>ها</w:t>
            </w:r>
          </w:p>
        </w:tc>
      </w:tr>
      <w:tr w:rsidR="00BC1374" w:rsidRPr="00BF72A0" w14:paraId="69CE41FB" w14:textId="77777777" w:rsidTr="00B05056">
        <w:trPr>
          <w:trHeight w:val="720"/>
        </w:trPr>
        <w:tc>
          <w:tcPr>
            <w:tcW w:w="3635" w:type="dxa"/>
          </w:tcPr>
          <w:p w14:paraId="101B70A1" w14:textId="77777777" w:rsidR="00BC1374" w:rsidRPr="00BF72A0" w:rsidRDefault="00BC1374" w:rsidP="00982760">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07" w:type="dxa"/>
          </w:tcPr>
          <w:p w14:paraId="07BC9C8B" w14:textId="77777777" w:rsidR="00BC1374" w:rsidRPr="00BF72A0" w:rsidRDefault="00BC1374" w:rsidP="00B05056">
            <w:pPr>
              <w:rPr>
                <w:szCs w:val="24"/>
                <w:rtl/>
                <w:lang w:bidi="fa-IR"/>
              </w:rPr>
            </w:pPr>
            <w:r w:rsidRPr="00BF72A0">
              <w:rPr>
                <w:rFonts w:hint="cs"/>
                <w:b/>
                <w:bCs/>
                <w:szCs w:val="24"/>
                <w:rtl/>
                <w:lang w:bidi="fa-IR"/>
              </w:rPr>
              <w:t>تهیه کننده:</w:t>
            </w:r>
            <w:r>
              <w:rPr>
                <w:rFonts w:hint="cs"/>
                <w:b/>
                <w:bCs/>
                <w:szCs w:val="24"/>
                <w:rtl/>
                <w:lang w:bidi="fa-IR"/>
              </w:rPr>
              <w:t xml:space="preserve"> </w:t>
            </w:r>
            <w:r w:rsidR="00B05056">
              <w:rPr>
                <w:rFonts w:hint="cs"/>
                <w:szCs w:val="24"/>
                <w:rtl/>
                <w:lang w:bidi="fa-IR"/>
              </w:rPr>
              <w:t>وزارت علوم، تحقیقات و فناوری</w:t>
            </w:r>
          </w:p>
        </w:tc>
      </w:tr>
    </w:tbl>
    <w:p w14:paraId="28C630F2" w14:textId="77777777" w:rsidR="00B05056" w:rsidRDefault="00B05056" w:rsidP="00B05056">
      <w:pPr>
        <w:pStyle w:val="Heading2"/>
        <w:numPr>
          <w:ilvl w:val="0"/>
          <w:numId w:val="0"/>
        </w:numPr>
        <w:ind w:left="360"/>
        <w:rPr>
          <w:rStyle w:val="Heading2Char"/>
          <w:rtl/>
        </w:rPr>
      </w:pPr>
      <w:bookmarkStart w:id="133" w:name="_Toc75595840"/>
      <w:r>
        <w:rPr>
          <w:rStyle w:val="Heading2Char"/>
          <w:rFonts w:hint="cs"/>
          <w:rtl/>
        </w:rPr>
        <w:t>أ</w:t>
      </w:r>
      <w:hyperlink r:id="rId33" w:history="1">
        <w:r w:rsidRPr="006C0789">
          <w:rPr>
            <w:rStyle w:val="Hyperlink"/>
            <w:rFonts w:hint="cs"/>
            <w:rtl/>
          </w:rPr>
          <w:t>) آیین</w:t>
        </w:r>
        <w:r w:rsidRPr="006C0789">
          <w:rPr>
            <w:rStyle w:val="Hyperlink"/>
            <w:rtl/>
          </w:rPr>
          <w:softHyphen/>
        </w:r>
        <w:r w:rsidRPr="006C0789">
          <w:rPr>
            <w:rStyle w:val="Hyperlink"/>
            <w:rFonts w:hint="cs"/>
            <w:rtl/>
          </w:rPr>
          <w:t>نامه نحوه تأسیس واحدهای پژوهشی در دانشگاه</w:t>
        </w:r>
        <w:r w:rsidRPr="006C0789">
          <w:rPr>
            <w:rStyle w:val="Hyperlink"/>
            <w:rtl/>
          </w:rPr>
          <w:softHyphen/>
        </w:r>
        <w:r w:rsidRPr="006C0789">
          <w:rPr>
            <w:rStyle w:val="Hyperlink"/>
            <w:rFonts w:hint="cs"/>
            <w:rtl/>
          </w:rPr>
          <w:t>ها</w:t>
        </w:r>
        <w:bookmarkEnd w:id="133"/>
      </w:hyperlink>
    </w:p>
    <w:p w14:paraId="565089EE" w14:textId="77777777" w:rsidR="00BC1374" w:rsidRPr="00BC1374" w:rsidRDefault="00BC1374" w:rsidP="00BC1374">
      <w:pPr>
        <w:tabs>
          <w:tab w:val="left" w:pos="2220"/>
        </w:tabs>
        <w:rPr>
          <w:rtl/>
          <w:lang w:bidi="fa-IR"/>
        </w:rPr>
      </w:pPr>
    </w:p>
    <w:p w14:paraId="6AC85D61" w14:textId="77777777" w:rsidR="00B05056" w:rsidRDefault="00B05056" w:rsidP="00406074">
      <w:pPr>
        <w:pStyle w:val="Heading3"/>
        <w:rPr>
          <w:rtl/>
        </w:rPr>
      </w:pPr>
    </w:p>
    <w:p w14:paraId="23B33DFD" w14:textId="77777777" w:rsidR="00B05056" w:rsidRDefault="00B05056" w:rsidP="00406074">
      <w:pPr>
        <w:pStyle w:val="Heading3"/>
        <w:rPr>
          <w:rtl/>
        </w:rPr>
      </w:pPr>
    </w:p>
    <w:p w14:paraId="2E5DCE2E" w14:textId="77777777" w:rsidR="00B05056" w:rsidRDefault="00B05056" w:rsidP="00406074">
      <w:pPr>
        <w:pStyle w:val="Heading3"/>
        <w:rPr>
          <w:rtl/>
        </w:rPr>
      </w:pPr>
    </w:p>
    <w:p w14:paraId="5FBB882F" w14:textId="77777777" w:rsidR="00B05056" w:rsidRDefault="00B05056" w:rsidP="00406074">
      <w:pPr>
        <w:pStyle w:val="Heading3"/>
        <w:rPr>
          <w:rtl/>
        </w:rPr>
      </w:pPr>
    </w:p>
    <w:p w14:paraId="38646C3C" w14:textId="77777777" w:rsidR="00B05056" w:rsidRDefault="00B05056" w:rsidP="00406074">
      <w:pPr>
        <w:pStyle w:val="Heading3"/>
        <w:rPr>
          <w:rtl/>
        </w:rPr>
      </w:pPr>
    </w:p>
    <w:p w14:paraId="7F99089E" w14:textId="77777777" w:rsidR="00B05056" w:rsidRDefault="00B05056" w:rsidP="00406074">
      <w:pPr>
        <w:pStyle w:val="Heading3"/>
        <w:rPr>
          <w:rtl/>
        </w:rPr>
      </w:pPr>
    </w:p>
    <w:p w14:paraId="2CEC98E6" w14:textId="77777777" w:rsidR="00B05056" w:rsidRPr="00B05056" w:rsidRDefault="00B05056" w:rsidP="00B05056">
      <w:pPr>
        <w:rPr>
          <w:rtl/>
        </w:rPr>
      </w:pPr>
    </w:p>
    <w:p w14:paraId="0BB28101" w14:textId="77777777" w:rsidR="00406074" w:rsidRDefault="00406074" w:rsidP="00406074">
      <w:pPr>
        <w:pStyle w:val="Heading3"/>
        <w:rPr>
          <w:rtl/>
        </w:rPr>
      </w:pPr>
      <w:bookmarkStart w:id="134" w:name="_Toc75595841"/>
      <w:r>
        <w:rPr>
          <w:rFonts w:hint="cs"/>
          <w:rtl/>
        </w:rPr>
        <w:lastRenderedPageBreak/>
        <w:t>فرم</w:t>
      </w:r>
      <w:bookmarkEnd w:id="134"/>
    </w:p>
    <w:tbl>
      <w:tblPr>
        <w:tblStyle w:val="TableGrid"/>
        <w:bidiVisual/>
        <w:tblW w:w="0" w:type="auto"/>
        <w:tblLook w:val="04A0" w:firstRow="1" w:lastRow="0" w:firstColumn="1" w:lastColumn="0" w:noHBand="0" w:noVBand="1"/>
      </w:tblPr>
      <w:tblGrid>
        <w:gridCol w:w="3630"/>
        <w:gridCol w:w="5612"/>
      </w:tblGrid>
      <w:tr w:rsidR="00B05056" w:rsidRPr="00BF72A0" w14:paraId="14DCBBDE" w14:textId="77777777" w:rsidTr="00982760">
        <w:trPr>
          <w:trHeight w:val="605"/>
        </w:trPr>
        <w:tc>
          <w:tcPr>
            <w:tcW w:w="3675" w:type="dxa"/>
          </w:tcPr>
          <w:p w14:paraId="5A0BC7D9" w14:textId="77777777" w:rsidR="00B05056" w:rsidRPr="00BF72A0" w:rsidRDefault="00B05056" w:rsidP="00982760">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1390-02-F-024</w:t>
            </w:r>
          </w:p>
        </w:tc>
        <w:tc>
          <w:tcPr>
            <w:tcW w:w="5675" w:type="dxa"/>
          </w:tcPr>
          <w:p w14:paraId="10FEAA6C" w14:textId="77777777" w:rsidR="00B05056" w:rsidRPr="00BF72A0" w:rsidRDefault="00B05056" w:rsidP="00B05056">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B05056">
              <w:rPr>
                <w:szCs w:val="24"/>
                <w:rtl/>
                <w:lang w:bidi="fa-IR"/>
              </w:rPr>
              <w:t>پرسشنامه درخواست تأس</w:t>
            </w:r>
            <w:r w:rsidRPr="00B05056">
              <w:rPr>
                <w:rFonts w:hint="cs"/>
                <w:szCs w:val="24"/>
                <w:rtl/>
                <w:lang w:bidi="fa-IR"/>
              </w:rPr>
              <w:t>ی</w:t>
            </w:r>
            <w:r w:rsidRPr="00B05056">
              <w:rPr>
                <w:rFonts w:hint="eastAsia"/>
                <w:szCs w:val="24"/>
                <w:rtl/>
                <w:lang w:bidi="fa-IR"/>
              </w:rPr>
              <w:t>س</w:t>
            </w:r>
            <w:r w:rsidRPr="00B05056">
              <w:rPr>
                <w:szCs w:val="24"/>
                <w:rtl/>
                <w:lang w:bidi="fa-IR"/>
              </w:rPr>
              <w:t xml:space="preserve"> و </w:t>
            </w:r>
            <w:r w:rsidRPr="00B05056">
              <w:rPr>
                <w:rFonts w:hint="cs"/>
                <w:szCs w:val="24"/>
                <w:rtl/>
                <w:lang w:bidi="fa-IR"/>
              </w:rPr>
              <w:t>ی</w:t>
            </w:r>
            <w:r w:rsidRPr="00B05056">
              <w:rPr>
                <w:rFonts w:hint="eastAsia"/>
                <w:szCs w:val="24"/>
                <w:rtl/>
                <w:lang w:bidi="fa-IR"/>
              </w:rPr>
              <w:t>ا</w:t>
            </w:r>
            <w:r w:rsidRPr="00B05056">
              <w:rPr>
                <w:szCs w:val="24"/>
                <w:rtl/>
                <w:lang w:bidi="fa-IR"/>
              </w:rPr>
              <w:t xml:space="preserve"> تبد</w:t>
            </w:r>
            <w:r w:rsidRPr="00B05056">
              <w:rPr>
                <w:rFonts w:hint="cs"/>
                <w:szCs w:val="24"/>
                <w:rtl/>
                <w:lang w:bidi="fa-IR"/>
              </w:rPr>
              <w:t>ی</w:t>
            </w:r>
            <w:r w:rsidRPr="00B05056">
              <w:rPr>
                <w:rFonts w:hint="eastAsia"/>
                <w:szCs w:val="24"/>
                <w:rtl/>
                <w:lang w:bidi="fa-IR"/>
              </w:rPr>
              <w:t>ل</w:t>
            </w:r>
            <w:r w:rsidRPr="00B05056">
              <w:rPr>
                <w:szCs w:val="24"/>
                <w:rtl/>
                <w:lang w:bidi="fa-IR"/>
              </w:rPr>
              <w:t xml:space="preserve"> واحدها</w:t>
            </w:r>
            <w:r w:rsidRPr="00B05056">
              <w:rPr>
                <w:rFonts w:hint="cs"/>
                <w:szCs w:val="24"/>
                <w:rtl/>
                <w:lang w:bidi="fa-IR"/>
              </w:rPr>
              <w:t>ی</w:t>
            </w:r>
            <w:r w:rsidRPr="00B05056">
              <w:rPr>
                <w:szCs w:val="24"/>
                <w:rtl/>
                <w:lang w:bidi="fa-IR"/>
              </w:rPr>
              <w:t xml:space="preserve"> پژوهش</w:t>
            </w:r>
            <w:r w:rsidRPr="00B05056">
              <w:rPr>
                <w:rFonts w:hint="cs"/>
                <w:szCs w:val="24"/>
                <w:rtl/>
                <w:lang w:bidi="fa-IR"/>
              </w:rPr>
              <w:t>ی</w:t>
            </w:r>
            <w:r w:rsidRPr="00B05056">
              <w:rPr>
                <w:szCs w:val="24"/>
                <w:rtl/>
                <w:lang w:bidi="fa-IR"/>
              </w:rPr>
              <w:t>/دانشگاه</w:t>
            </w:r>
            <w:r w:rsidRPr="00B05056">
              <w:rPr>
                <w:rFonts w:hint="cs"/>
                <w:szCs w:val="24"/>
                <w:rtl/>
                <w:lang w:bidi="fa-IR"/>
              </w:rPr>
              <w:t>ی</w:t>
            </w:r>
          </w:p>
        </w:tc>
      </w:tr>
      <w:tr w:rsidR="00B05056" w:rsidRPr="00BF72A0" w14:paraId="644971F5" w14:textId="77777777" w:rsidTr="00982760">
        <w:trPr>
          <w:trHeight w:val="720"/>
        </w:trPr>
        <w:tc>
          <w:tcPr>
            <w:tcW w:w="3675" w:type="dxa"/>
          </w:tcPr>
          <w:p w14:paraId="731FE3D3" w14:textId="77777777" w:rsidR="00B05056" w:rsidRPr="00BF72A0" w:rsidRDefault="00B05056" w:rsidP="00B05056">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فرم</w:t>
            </w:r>
          </w:p>
        </w:tc>
        <w:tc>
          <w:tcPr>
            <w:tcW w:w="5675" w:type="dxa"/>
          </w:tcPr>
          <w:p w14:paraId="29740DFD" w14:textId="77777777" w:rsidR="00B05056" w:rsidRPr="00BF72A0" w:rsidRDefault="00B05056" w:rsidP="00982760">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14:paraId="70A5B60B" w14:textId="77777777" w:rsidR="00B05056" w:rsidRPr="00B05056" w:rsidRDefault="00B05056" w:rsidP="00B05056">
      <w:pPr>
        <w:rPr>
          <w:rtl/>
        </w:rPr>
      </w:pPr>
    </w:p>
    <w:p w14:paraId="2045AF5F" w14:textId="77777777" w:rsidR="00406074" w:rsidRDefault="00406074" w:rsidP="00406074">
      <w:pPr>
        <w:rPr>
          <w:rtl/>
          <w:lang w:bidi="fa-IR"/>
        </w:rPr>
      </w:pPr>
      <w:r>
        <w:rPr>
          <w:noProof/>
        </w:rPr>
        <w:drawing>
          <wp:inline distT="0" distB="0" distL="0" distR="0" wp14:anchorId="6AE6F6F9" wp14:editId="399D92DD">
            <wp:extent cx="4799300" cy="6786867"/>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nder1.pdf_Page_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4457" cy="6794159"/>
                    </a:xfrm>
                    <a:prstGeom prst="rect">
                      <a:avLst/>
                    </a:prstGeom>
                  </pic:spPr>
                </pic:pic>
              </a:graphicData>
            </a:graphic>
          </wp:inline>
        </w:drawing>
      </w:r>
    </w:p>
    <w:p w14:paraId="2C658E3A" w14:textId="77777777" w:rsidR="00982760" w:rsidRDefault="00D54A70" w:rsidP="00406074">
      <w:pPr>
        <w:rPr>
          <w:rtl/>
        </w:rPr>
      </w:pPr>
      <w:r>
        <w:rPr>
          <w:noProof/>
        </w:rPr>
        <w:lastRenderedPageBreak/>
        <w:drawing>
          <wp:inline distT="0" distB="0" distL="0" distR="0" wp14:anchorId="6D17EB0B" wp14:editId="49A0FF21">
            <wp:extent cx="5731510" cy="8105775"/>
            <wp:effectExtent l="0" t="0" r="254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nder1.pdf_Page_02.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406871D3" wp14:editId="01E38785">
            <wp:extent cx="5731510" cy="8105775"/>
            <wp:effectExtent l="0" t="0" r="25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nder1.pdf_Page_03.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4F0E222F" w14:textId="77777777" w:rsidR="00982760" w:rsidRDefault="00982760" w:rsidP="00406074">
      <w:pPr>
        <w:rPr>
          <w:rtl/>
        </w:rPr>
      </w:pPr>
    </w:p>
    <w:p w14:paraId="6C423A1E" w14:textId="77777777" w:rsidR="00982760" w:rsidRDefault="00D54A70" w:rsidP="00406074">
      <w:pPr>
        <w:rPr>
          <w:noProof/>
          <w:rtl/>
        </w:rPr>
      </w:pPr>
      <w:r>
        <w:rPr>
          <w:noProof/>
        </w:rPr>
        <w:lastRenderedPageBreak/>
        <w:drawing>
          <wp:anchor distT="0" distB="0" distL="114300" distR="114300" simplePos="0" relativeHeight="251668480" behindDoc="1" locked="0" layoutInCell="1" allowOverlap="1" wp14:anchorId="10D2A0F5" wp14:editId="7B758DDA">
            <wp:simplePos x="0" y="0"/>
            <wp:positionH relativeFrom="column">
              <wp:posOffset>245110</wp:posOffset>
            </wp:positionH>
            <wp:positionV relativeFrom="paragraph">
              <wp:posOffset>-1270</wp:posOffset>
            </wp:positionV>
            <wp:extent cx="5476875" cy="7746365"/>
            <wp:effectExtent l="0" t="0" r="9525" b="6985"/>
            <wp:wrapTight wrapText="bothSides">
              <wp:wrapPolygon edited="0">
                <wp:start x="0" y="0"/>
                <wp:lineTo x="0" y="21566"/>
                <wp:lineTo x="21562" y="21566"/>
                <wp:lineTo x="2156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nder1.pdf_Page_04.jpg"/>
                    <pic:cNvPicPr/>
                  </pic:nvPicPr>
                  <pic:blipFill>
                    <a:blip r:embed="rId37">
                      <a:extLst>
                        <a:ext uri="{28A0092B-C50C-407E-A947-70E740481C1C}">
                          <a14:useLocalDpi xmlns:a14="http://schemas.microsoft.com/office/drawing/2010/main" val="0"/>
                        </a:ext>
                      </a:extLst>
                    </a:blip>
                    <a:stretch>
                      <a:fillRect/>
                    </a:stretch>
                  </pic:blipFill>
                  <pic:spPr>
                    <a:xfrm>
                      <a:off x="0" y="0"/>
                      <a:ext cx="5476875" cy="7746365"/>
                    </a:xfrm>
                    <a:prstGeom prst="rect">
                      <a:avLst/>
                    </a:prstGeom>
                  </pic:spPr>
                </pic:pic>
              </a:graphicData>
            </a:graphic>
            <wp14:sizeRelH relativeFrom="margin">
              <wp14:pctWidth>0</wp14:pctWidth>
            </wp14:sizeRelH>
            <wp14:sizeRelV relativeFrom="margin">
              <wp14:pctHeight>0</wp14:pctHeight>
            </wp14:sizeRelV>
          </wp:anchor>
        </w:drawing>
      </w:r>
    </w:p>
    <w:p w14:paraId="43BC70F5" w14:textId="77777777" w:rsidR="003A2579" w:rsidRDefault="003A2579" w:rsidP="00406074">
      <w:pPr>
        <w:rPr>
          <w:noProof/>
          <w:rtl/>
        </w:rPr>
      </w:pPr>
    </w:p>
    <w:p w14:paraId="2F463BC0" w14:textId="77777777" w:rsidR="003A2579" w:rsidRDefault="003A2579" w:rsidP="00406074">
      <w:pPr>
        <w:rPr>
          <w:noProof/>
          <w:rtl/>
        </w:rPr>
      </w:pPr>
    </w:p>
    <w:p w14:paraId="346EF8F0" w14:textId="77777777" w:rsidR="003A2579" w:rsidRDefault="003A2579" w:rsidP="00406074">
      <w:pPr>
        <w:rPr>
          <w:noProof/>
          <w:rtl/>
        </w:rPr>
      </w:pPr>
    </w:p>
    <w:p w14:paraId="2050CDE8" w14:textId="77777777" w:rsidR="003A2579" w:rsidRDefault="003A2579" w:rsidP="00406074">
      <w:pPr>
        <w:rPr>
          <w:noProof/>
          <w:rtl/>
        </w:rPr>
      </w:pPr>
    </w:p>
    <w:p w14:paraId="56F7F208" w14:textId="77777777" w:rsidR="003A2579" w:rsidRDefault="003A2579" w:rsidP="00406074">
      <w:pPr>
        <w:rPr>
          <w:noProof/>
          <w:rtl/>
        </w:rPr>
      </w:pPr>
    </w:p>
    <w:p w14:paraId="010CF1F4" w14:textId="77777777" w:rsidR="003A2579" w:rsidRDefault="003A2579" w:rsidP="00406074">
      <w:pPr>
        <w:rPr>
          <w:noProof/>
          <w:rtl/>
        </w:rPr>
      </w:pPr>
    </w:p>
    <w:p w14:paraId="68AAD755" w14:textId="77777777" w:rsidR="003A2579" w:rsidRDefault="003A2579" w:rsidP="00406074">
      <w:pPr>
        <w:rPr>
          <w:noProof/>
          <w:rtl/>
        </w:rPr>
      </w:pPr>
    </w:p>
    <w:p w14:paraId="7D13D2D6" w14:textId="77777777" w:rsidR="003A2579" w:rsidRDefault="003A2579" w:rsidP="00406074">
      <w:pPr>
        <w:rPr>
          <w:noProof/>
          <w:rtl/>
        </w:rPr>
      </w:pPr>
    </w:p>
    <w:p w14:paraId="7C8C43D0" w14:textId="77777777" w:rsidR="003A2579" w:rsidRDefault="003A2579" w:rsidP="00406074">
      <w:pPr>
        <w:rPr>
          <w:noProof/>
          <w:rtl/>
        </w:rPr>
      </w:pPr>
    </w:p>
    <w:p w14:paraId="2C128E4E" w14:textId="77777777" w:rsidR="003A2579" w:rsidRDefault="003A2579" w:rsidP="00406074">
      <w:pPr>
        <w:rPr>
          <w:noProof/>
          <w:rtl/>
        </w:rPr>
      </w:pPr>
    </w:p>
    <w:p w14:paraId="5EEA1708" w14:textId="77777777" w:rsidR="003A2579" w:rsidRDefault="003A2579" w:rsidP="00406074">
      <w:pPr>
        <w:rPr>
          <w:noProof/>
          <w:rtl/>
        </w:rPr>
      </w:pPr>
    </w:p>
    <w:p w14:paraId="55827FCC" w14:textId="77777777" w:rsidR="003A2579" w:rsidRDefault="003A2579" w:rsidP="00406074">
      <w:pPr>
        <w:rPr>
          <w:noProof/>
          <w:rtl/>
        </w:rPr>
      </w:pPr>
    </w:p>
    <w:p w14:paraId="0A6D928C" w14:textId="77777777" w:rsidR="003A2579" w:rsidRDefault="003A2579" w:rsidP="00406074">
      <w:pPr>
        <w:rPr>
          <w:noProof/>
          <w:rtl/>
        </w:rPr>
      </w:pPr>
    </w:p>
    <w:p w14:paraId="289BCBBE" w14:textId="77777777" w:rsidR="003A2579" w:rsidRDefault="003A2579" w:rsidP="00406074">
      <w:pPr>
        <w:rPr>
          <w:noProof/>
          <w:rtl/>
        </w:rPr>
      </w:pPr>
    </w:p>
    <w:p w14:paraId="7BE40B6A" w14:textId="77777777" w:rsidR="003A2579" w:rsidRDefault="003A2579" w:rsidP="00406074">
      <w:pPr>
        <w:rPr>
          <w:noProof/>
          <w:rtl/>
        </w:rPr>
      </w:pPr>
    </w:p>
    <w:p w14:paraId="7696E813" w14:textId="77777777" w:rsidR="003A2579" w:rsidRDefault="003A2579" w:rsidP="00406074">
      <w:pPr>
        <w:rPr>
          <w:noProof/>
          <w:rtl/>
        </w:rPr>
      </w:pPr>
    </w:p>
    <w:p w14:paraId="165229CD" w14:textId="77777777" w:rsidR="003A2579" w:rsidRDefault="003A2579" w:rsidP="00406074">
      <w:pPr>
        <w:rPr>
          <w:noProof/>
          <w:rtl/>
        </w:rPr>
      </w:pPr>
    </w:p>
    <w:p w14:paraId="691A4B8D" w14:textId="77777777" w:rsidR="003A2579" w:rsidRDefault="003A2579" w:rsidP="00406074">
      <w:pPr>
        <w:rPr>
          <w:noProof/>
          <w:rtl/>
        </w:rPr>
      </w:pPr>
    </w:p>
    <w:p w14:paraId="30D15543" w14:textId="77777777" w:rsidR="003A2579" w:rsidRDefault="003A2579" w:rsidP="00406074">
      <w:pPr>
        <w:rPr>
          <w:noProof/>
          <w:rtl/>
        </w:rPr>
      </w:pPr>
    </w:p>
    <w:p w14:paraId="69C0BA89" w14:textId="77777777" w:rsidR="003A2579" w:rsidRDefault="003A2579" w:rsidP="00406074">
      <w:pPr>
        <w:rPr>
          <w:noProof/>
          <w:rtl/>
        </w:rPr>
      </w:pPr>
    </w:p>
    <w:p w14:paraId="21C119C0" w14:textId="77777777" w:rsidR="003A2579" w:rsidRDefault="003A2579" w:rsidP="00406074">
      <w:pPr>
        <w:rPr>
          <w:noProof/>
          <w:rtl/>
        </w:rPr>
      </w:pPr>
    </w:p>
    <w:p w14:paraId="08059785" w14:textId="77777777" w:rsidR="003A2579" w:rsidRDefault="003A2579" w:rsidP="00406074">
      <w:pPr>
        <w:rPr>
          <w:noProof/>
          <w:rtl/>
        </w:rPr>
      </w:pPr>
    </w:p>
    <w:p w14:paraId="599288B4" w14:textId="77777777" w:rsidR="003A2579" w:rsidRDefault="003A2579" w:rsidP="00406074">
      <w:pPr>
        <w:rPr>
          <w:noProof/>
          <w:rtl/>
        </w:rPr>
      </w:pPr>
    </w:p>
    <w:tbl>
      <w:tblPr>
        <w:tblStyle w:val="TableGrid"/>
        <w:bidiVisual/>
        <w:tblW w:w="0" w:type="auto"/>
        <w:tblLook w:val="04A0" w:firstRow="1" w:lastRow="0" w:firstColumn="1" w:lastColumn="0" w:noHBand="0" w:noVBand="1"/>
      </w:tblPr>
      <w:tblGrid>
        <w:gridCol w:w="3634"/>
        <w:gridCol w:w="5608"/>
      </w:tblGrid>
      <w:tr w:rsidR="003A2579" w:rsidRPr="00BF72A0" w14:paraId="733F13CD" w14:textId="77777777" w:rsidTr="003A2579">
        <w:trPr>
          <w:trHeight w:val="605"/>
        </w:trPr>
        <w:tc>
          <w:tcPr>
            <w:tcW w:w="3634" w:type="dxa"/>
          </w:tcPr>
          <w:p w14:paraId="659354DA" w14:textId="77777777" w:rsidR="003A2579" w:rsidRPr="00BF72A0" w:rsidRDefault="003A2579" w:rsidP="00B11E5F">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1390-02-F-025</w:t>
            </w:r>
          </w:p>
        </w:tc>
        <w:tc>
          <w:tcPr>
            <w:tcW w:w="5608" w:type="dxa"/>
          </w:tcPr>
          <w:p w14:paraId="602B2BE0" w14:textId="77777777" w:rsidR="003A2579" w:rsidRPr="00BF72A0" w:rsidRDefault="003A2579" w:rsidP="003A2579">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3A2579">
              <w:rPr>
                <w:szCs w:val="24"/>
                <w:rtl/>
                <w:lang w:bidi="fa-IR"/>
              </w:rPr>
              <w:t>پرسشنامه تبد</w:t>
            </w:r>
            <w:r w:rsidRPr="003A2579">
              <w:rPr>
                <w:rFonts w:hint="cs"/>
                <w:szCs w:val="24"/>
                <w:rtl/>
                <w:lang w:bidi="fa-IR"/>
              </w:rPr>
              <w:t>ی</w:t>
            </w:r>
            <w:r w:rsidRPr="003A2579">
              <w:rPr>
                <w:rFonts w:hint="eastAsia"/>
                <w:szCs w:val="24"/>
                <w:rtl/>
                <w:lang w:bidi="fa-IR"/>
              </w:rPr>
              <w:t>ل</w:t>
            </w:r>
            <w:r w:rsidRPr="003A2579">
              <w:rPr>
                <w:szCs w:val="24"/>
                <w:rtl/>
                <w:lang w:bidi="fa-IR"/>
              </w:rPr>
              <w:t xml:space="preserve"> وضع</w:t>
            </w:r>
            <w:r w:rsidRPr="003A2579">
              <w:rPr>
                <w:rFonts w:hint="cs"/>
                <w:szCs w:val="24"/>
                <w:rtl/>
                <w:lang w:bidi="fa-IR"/>
              </w:rPr>
              <w:t>ی</w:t>
            </w:r>
            <w:r w:rsidRPr="003A2579">
              <w:rPr>
                <w:rFonts w:hint="eastAsia"/>
                <w:szCs w:val="24"/>
                <w:rtl/>
                <w:lang w:bidi="fa-IR"/>
              </w:rPr>
              <w:t>ت</w:t>
            </w:r>
            <w:r w:rsidRPr="003A2579">
              <w:rPr>
                <w:szCs w:val="24"/>
                <w:rtl/>
                <w:lang w:bidi="fa-IR"/>
              </w:rPr>
              <w:t xml:space="preserve"> واحدها</w:t>
            </w:r>
            <w:r w:rsidRPr="003A2579">
              <w:rPr>
                <w:rFonts w:hint="cs"/>
                <w:szCs w:val="24"/>
                <w:rtl/>
                <w:lang w:bidi="fa-IR"/>
              </w:rPr>
              <w:t>ی</w:t>
            </w:r>
            <w:r w:rsidRPr="003A2579">
              <w:rPr>
                <w:szCs w:val="24"/>
                <w:rtl/>
                <w:lang w:bidi="fa-IR"/>
              </w:rPr>
              <w:t xml:space="preserve"> پژوهش</w:t>
            </w:r>
            <w:r w:rsidRPr="003A2579">
              <w:rPr>
                <w:rFonts w:hint="cs"/>
                <w:szCs w:val="24"/>
                <w:rtl/>
                <w:lang w:bidi="fa-IR"/>
              </w:rPr>
              <w:t>ی</w:t>
            </w:r>
            <w:r w:rsidRPr="003A2579">
              <w:rPr>
                <w:szCs w:val="24"/>
                <w:rtl/>
                <w:lang w:bidi="fa-IR"/>
              </w:rPr>
              <w:t xml:space="preserve"> (اصول</w:t>
            </w:r>
            <w:r w:rsidRPr="003A2579">
              <w:rPr>
                <w:rFonts w:hint="cs"/>
                <w:szCs w:val="24"/>
                <w:rtl/>
                <w:lang w:bidi="fa-IR"/>
              </w:rPr>
              <w:t>ی</w:t>
            </w:r>
            <w:r w:rsidRPr="003A2579">
              <w:rPr>
                <w:szCs w:val="24"/>
                <w:rtl/>
                <w:lang w:bidi="fa-IR"/>
              </w:rPr>
              <w:t xml:space="preserve"> به قطع</w:t>
            </w:r>
            <w:r w:rsidRPr="003A2579">
              <w:rPr>
                <w:rFonts w:hint="cs"/>
                <w:szCs w:val="24"/>
                <w:rtl/>
                <w:lang w:bidi="fa-IR"/>
              </w:rPr>
              <w:t>ی</w:t>
            </w:r>
            <w:r w:rsidRPr="003A2579">
              <w:rPr>
                <w:szCs w:val="24"/>
                <w:rtl/>
                <w:lang w:bidi="fa-IR"/>
              </w:rPr>
              <w:t>)</w:t>
            </w:r>
          </w:p>
        </w:tc>
      </w:tr>
      <w:tr w:rsidR="003A2579" w:rsidRPr="00BF72A0" w14:paraId="7BE6405E" w14:textId="77777777" w:rsidTr="003A2579">
        <w:trPr>
          <w:trHeight w:val="720"/>
        </w:trPr>
        <w:tc>
          <w:tcPr>
            <w:tcW w:w="3634" w:type="dxa"/>
          </w:tcPr>
          <w:p w14:paraId="55E7A119" w14:textId="77777777" w:rsidR="003A2579" w:rsidRPr="00BF72A0" w:rsidRDefault="003A2579" w:rsidP="003A2579">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فرم</w:t>
            </w:r>
          </w:p>
        </w:tc>
        <w:tc>
          <w:tcPr>
            <w:tcW w:w="5608" w:type="dxa"/>
          </w:tcPr>
          <w:p w14:paraId="321C1F37" w14:textId="77777777" w:rsidR="003A2579" w:rsidRPr="00BF72A0" w:rsidRDefault="003A2579"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14:paraId="4B40499D" w14:textId="77777777" w:rsidR="003A2579" w:rsidRDefault="003A2579" w:rsidP="00406074">
      <w:pPr>
        <w:rPr>
          <w:noProof/>
          <w:rtl/>
        </w:rPr>
      </w:pPr>
      <w:r>
        <w:rPr>
          <w:noProof/>
        </w:rPr>
        <w:drawing>
          <wp:inline distT="0" distB="0" distL="0" distR="0" wp14:anchorId="67CFD389" wp14:editId="2AF32BFA">
            <wp:extent cx="5339295" cy="755108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nder1.pdf_Page_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60076" cy="7580475"/>
                    </a:xfrm>
                    <a:prstGeom prst="rect">
                      <a:avLst/>
                    </a:prstGeom>
                  </pic:spPr>
                </pic:pic>
              </a:graphicData>
            </a:graphic>
          </wp:inline>
        </w:drawing>
      </w:r>
    </w:p>
    <w:p w14:paraId="7C54E26D" w14:textId="77777777" w:rsidR="00D54A70" w:rsidRPr="00D54A70" w:rsidRDefault="00D54A70" w:rsidP="00406074">
      <w:r>
        <w:rPr>
          <w:noProof/>
        </w:rPr>
        <w:lastRenderedPageBreak/>
        <w:drawing>
          <wp:inline distT="0" distB="0" distL="0" distR="0" wp14:anchorId="4DEADD4D" wp14:editId="4638B7C0">
            <wp:extent cx="5731510" cy="8105775"/>
            <wp:effectExtent l="0" t="0" r="254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nder1.pdf_Page_06.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08EE265B" wp14:editId="33423039">
            <wp:extent cx="5731510" cy="8105775"/>
            <wp:effectExtent l="0" t="0" r="254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nder1.pdf_Page_07.jpg"/>
                    <pic:cNvPicPr/>
                  </pic:nvPicPr>
                  <pic:blipFill>
                    <a:blip r:embed="rId40">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0D40D945" wp14:editId="0BDBE863">
            <wp:extent cx="5731510" cy="8105775"/>
            <wp:effectExtent l="0" t="0" r="254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nder1.pdf_Page_08.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0E6ED9E9" wp14:editId="4DAA7F1C">
            <wp:extent cx="5731510" cy="8105775"/>
            <wp:effectExtent l="0" t="0" r="254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nder1.pdf_Page_09.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20DB293E" wp14:editId="12CA01B9">
            <wp:extent cx="5731510" cy="8105775"/>
            <wp:effectExtent l="0" t="0" r="254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nder1.pdf_Page_10.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6AB0D3A5" wp14:editId="1CB45F0C">
            <wp:extent cx="5731510" cy="8105775"/>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nder1.pdf_Page_11.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4EAF1DBC" wp14:editId="2F148EFD">
            <wp:extent cx="5731510" cy="8105775"/>
            <wp:effectExtent l="0" t="0" r="2540" b="952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Binder1.pdf_Page_12.jpg"/>
                    <pic:cNvPicPr/>
                  </pic:nvPicPr>
                  <pic:blipFill>
                    <a:blip r:embed="rId45">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42BE43A5" wp14:editId="1835F293">
            <wp:extent cx="5731510" cy="8105775"/>
            <wp:effectExtent l="0" t="0" r="2540" b="952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Binder1.pdf_Page_13.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68A7BEE0" wp14:editId="0652908A">
            <wp:extent cx="5731510" cy="8105775"/>
            <wp:effectExtent l="0" t="0" r="2540" b="9525"/>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Binder1.pdf_Page_14.jpg"/>
                    <pic:cNvPicPr/>
                  </pic:nvPicPr>
                  <pic:blipFill>
                    <a:blip r:embed="rId47">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r>
        <w:rPr>
          <w:noProof/>
        </w:rPr>
        <w:lastRenderedPageBreak/>
        <w:drawing>
          <wp:inline distT="0" distB="0" distL="0" distR="0" wp14:anchorId="287FA699" wp14:editId="4426F25B">
            <wp:extent cx="5731510" cy="8105775"/>
            <wp:effectExtent l="0" t="0" r="2540" b="9525"/>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Binder1.pdf_Page_15.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8105775"/>
                    </a:xfrm>
                    <a:prstGeom prst="rect">
                      <a:avLst/>
                    </a:prstGeom>
                  </pic:spPr>
                </pic:pic>
              </a:graphicData>
            </a:graphic>
          </wp:inline>
        </w:drawing>
      </w:r>
    </w:p>
    <w:p w14:paraId="5F7F59FF" w14:textId="77777777" w:rsidR="00137D2B" w:rsidRDefault="00137D2B">
      <w:pPr>
        <w:bidi w:val="0"/>
        <w:spacing w:after="160" w:line="259" w:lineRule="auto"/>
      </w:pPr>
      <w:r>
        <w:br w:type="page"/>
      </w:r>
    </w:p>
    <w:p w14:paraId="33AC62C8" w14:textId="77777777" w:rsidR="00137D2B" w:rsidRDefault="004D3AF9" w:rsidP="004D3AF9">
      <w:pPr>
        <w:pStyle w:val="Heading1"/>
        <w:rPr>
          <w:rtl/>
        </w:rPr>
      </w:pPr>
      <w:bookmarkStart w:id="135" w:name="_Toc462837085"/>
      <w:bookmarkStart w:id="136" w:name="_Toc462837502"/>
      <w:bookmarkStart w:id="137" w:name="_Toc462837672"/>
      <w:bookmarkStart w:id="138" w:name="_Toc466700663"/>
      <w:bookmarkStart w:id="139" w:name="_Toc468692435"/>
      <w:bookmarkStart w:id="140" w:name="_Toc75595842"/>
      <w:r>
        <w:rPr>
          <w:rFonts w:hint="cs"/>
          <w:rtl/>
        </w:rPr>
        <w:lastRenderedPageBreak/>
        <w:t xml:space="preserve">فصل هفتم: </w:t>
      </w:r>
      <w:r w:rsidR="00137D2B">
        <w:rPr>
          <w:rFonts w:hint="cs"/>
          <w:rtl/>
        </w:rPr>
        <w:t>قطب‌های علمی</w:t>
      </w:r>
      <w:bookmarkEnd w:id="135"/>
      <w:bookmarkEnd w:id="136"/>
      <w:bookmarkEnd w:id="137"/>
      <w:bookmarkEnd w:id="138"/>
      <w:bookmarkEnd w:id="139"/>
      <w:bookmarkEnd w:id="140"/>
    </w:p>
    <w:p w14:paraId="77564FA5" w14:textId="77777777" w:rsidR="00F67281" w:rsidRDefault="00F67281" w:rsidP="00F67281">
      <w:pPr>
        <w:rPr>
          <w:rtl/>
          <w:lang w:bidi="fa-IR"/>
        </w:rPr>
      </w:pPr>
    </w:p>
    <w:tbl>
      <w:tblPr>
        <w:tblStyle w:val="TableGrid"/>
        <w:bidiVisual/>
        <w:tblW w:w="0" w:type="auto"/>
        <w:tblLook w:val="04A0" w:firstRow="1" w:lastRow="0" w:firstColumn="1" w:lastColumn="0" w:noHBand="0" w:noVBand="1"/>
      </w:tblPr>
      <w:tblGrid>
        <w:gridCol w:w="3634"/>
        <w:gridCol w:w="5608"/>
      </w:tblGrid>
      <w:tr w:rsidR="00F67281" w:rsidRPr="00BF72A0" w14:paraId="1A8BD3E4" w14:textId="77777777" w:rsidTr="00F67281">
        <w:trPr>
          <w:trHeight w:val="656"/>
        </w:trPr>
        <w:tc>
          <w:tcPr>
            <w:tcW w:w="3675" w:type="dxa"/>
          </w:tcPr>
          <w:p w14:paraId="453A6799" w14:textId="77777777" w:rsidR="00F67281" w:rsidRPr="00BF72A0" w:rsidRDefault="00F67281"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1397-02-D-026</w:t>
            </w:r>
          </w:p>
        </w:tc>
        <w:tc>
          <w:tcPr>
            <w:tcW w:w="5675" w:type="dxa"/>
          </w:tcPr>
          <w:p w14:paraId="6CA53FC2" w14:textId="77777777" w:rsidR="00F67281" w:rsidRPr="00BF72A0" w:rsidRDefault="00F67281" w:rsidP="00F67281">
            <w:pPr>
              <w:jc w:val="lowKashida"/>
              <w:rPr>
                <w:szCs w:val="24"/>
                <w:lang w:bidi="fa-IR"/>
              </w:rPr>
            </w:pPr>
            <w:r w:rsidRPr="00BF72A0">
              <w:rPr>
                <w:rFonts w:hint="cs"/>
                <w:b/>
                <w:bCs/>
                <w:szCs w:val="24"/>
                <w:rtl/>
                <w:lang w:bidi="fa-IR"/>
              </w:rPr>
              <w:t>موضوع سند:</w:t>
            </w:r>
            <w:r>
              <w:rPr>
                <w:rFonts w:hint="cs"/>
                <w:b/>
                <w:bCs/>
                <w:szCs w:val="24"/>
                <w:rtl/>
                <w:lang w:bidi="fa-IR"/>
              </w:rPr>
              <w:t xml:space="preserve"> </w:t>
            </w:r>
            <w:r w:rsidRPr="00F67281">
              <w:rPr>
                <w:szCs w:val="24"/>
                <w:rtl/>
                <w:lang w:bidi="fa-IR"/>
              </w:rPr>
              <w:t>آ</w:t>
            </w:r>
            <w:r w:rsidRPr="00F67281">
              <w:rPr>
                <w:rFonts w:hint="cs"/>
                <w:szCs w:val="24"/>
                <w:rtl/>
                <w:lang w:bidi="fa-IR"/>
              </w:rPr>
              <w:t>یی</w:t>
            </w:r>
            <w:r w:rsidRPr="00F67281">
              <w:rPr>
                <w:rFonts w:hint="eastAsia"/>
                <w:szCs w:val="24"/>
                <w:rtl/>
                <w:lang w:bidi="fa-IR"/>
              </w:rPr>
              <w:t>ن</w:t>
            </w:r>
            <w:r>
              <w:rPr>
                <w:rFonts w:ascii="Cambria" w:hAnsi="Cambria" w:cs="Cambria"/>
                <w:szCs w:val="24"/>
                <w:lang w:bidi="fa-IR"/>
              </w:rPr>
              <w:softHyphen/>
            </w:r>
            <w:r w:rsidRPr="00F67281">
              <w:rPr>
                <w:rFonts w:hint="cs"/>
                <w:szCs w:val="24"/>
                <w:rtl/>
                <w:lang w:bidi="fa-IR"/>
              </w:rPr>
              <w:t>نامه</w:t>
            </w:r>
            <w:r w:rsidRPr="00F67281">
              <w:rPr>
                <w:szCs w:val="24"/>
                <w:rtl/>
                <w:lang w:bidi="fa-IR"/>
              </w:rPr>
              <w:t xml:space="preserve"> تشک</w:t>
            </w:r>
            <w:r w:rsidRPr="00F67281">
              <w:rPr>
                <w:rFonts w:hint="cs"/>
                <w:szCs w:val="24"/>
                <w:rtl/>
                <w:lang w:bidi="fa-IR"/>
              </w:rPr>
              <w:t>ی</w:t>
            </w:r>
            <w:r w:rsidRPr="00F67281">
              <w:rPr>
                <w:rFonts w:hint="eastAsia"/>
                <w:szCs w:val="24"/>
                <w:rtl/>
                <w:lang w:bidi="fa-IR"/>
              </w:rPr>
              <w:t>ل</w:t>
            </w:r>
            <w:r w:rsidRPr="00F67281">
              <w:rPr>
                <w:szCs w:val="24"/>
                <w:rtl/>
                <w:lang w:bidi="fa-IR"/>
              </w:rPr>
              <w:t xml:space="preserve"> قطب علم</w:t>
            </w:r>
            <w:r w:rsidRPr="00F67281">
              <w:rPr>
                <w:rFonts w:hint="cs"/>
                <w:szCs w:val="24"/>
                <w:rtl/>
                <w:lang w:bidi="fa-IR"/>
              </w:rPr>
              <w:t>ی</w:t>
            </w:r>
          </w:p>
        </w:tc>
      </w:tr>
      <w:tr w:rsidR="00F67281" w:rsidRPr="00BF72A0" w14:paraId="09D1AC8E" w14:textId="77777777" w:rsidTr="00B11E5F">
        <w:trPr>
          <w:trHeight w:val="720"/>
        </w:trPr>
        <w:tc>
          <w:tcPr>
            <w:tcW w:w="3675" w:type="dxa"/>
          </w:tcPr>
          <w:p w14:paraId="014C8037" w14:textId="77777777" w:rsidR="00F67281" w:rsidRPr="00BF72A0" w:rsidRDefault="00F67281"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6EDF5BCD" w14:textId="77777777" w:rsidR="00F67281" w:rsidRPr="00BF72A0" w:rsidRDefault="00F67281"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14:paraId="4BD583F3" w14:textId="77777777" w:rsidR="00F67281" w:rsidRPr="00F67281" w:rsidRDefault="00F67281" w:rsidP="00F67281">
      <w:pPr>
        <w:rPr>
          <w:lang w:bidi="fa-IR"/>
        </w:rPr>
      </w:pPr>
    </w:p>
    <w:p w14:paraId="5933DC3D" w14:textId="77777777" w:rsidR="00334C35" w:rsidRDefault="00334C35" w:rsidP="00DA0D88">
      <w:pPr>
        <w:pStyle w:val="Heading2"/>
        <w:rPr>
          <w:rStyle w:val="Heading2Char"/>
          <w:rtl/>
        </w:rPr>
      </w:pPr>
      <w:bookmarkStart w:id="141" w:name="_Toc75595843"/>
      <w:r>
        <w:rPr>
          <w:rStyle w:val="Heading2Char"/>
          <w:rFonts w:hint="cs"/>
          <w:rtl/>
        </w:rPr>
        <w:t xml:space="preserve">أ) </w:t>
      </w:r>
      <w:hyperlink r:id="rId49" w:history="1">
        <w:r w:rsidRPr="006C0789">
          <w:rPr>
            <w:rStyle w:val="Hyperlink"/>
            <w:rFonts w:hint="cs"/>
            <w:rtl/>
          </w:rPr>
          <w:t>آیین</w:t>
        </w:r>
        <w:r w:rsidRPr="006C0789">
          <w:rPr>
            <w:rStyle w:val="Hyperlink"/>
            <w:rtl/>
          </w:rPr>
          <w:softHyphen/>
        </w:r>
        <w:r w:rsidRPr="006C0789">
          <w:rPr>
            <w:rStyle w:val="Hyperlink"/>
            <w:rFonts w:hint="cs"/>
            <w:rtl/>
          </w:rPr>
          <w:t>نامه تشکیل قطب علمی</w:t>
        </w:r>
        <w:bookmarkEnd w:id="141"/>
      </w:hyperlink>
    </w:p>
    <w:p w14:paraId="3594FDA2" w14:textId="77777777" w:rsidR="00137D2B" w:rsidRDefault="00137D2B">
      <w:pPr>
        <w:bidi w:val="0"/>
        <w:spacing w:after="160" w:line="259" w:lineRule="auto"/>
        <w:rPr>
          <w:rFonts w:asciiTheme="majorHAnsi" w:eastAsiaTheme="majorEastAsia" w:hAnsiTheme="majorHAnsi"/>
          <w:bCs/>
          <w:sz w:val="26"/>
          <w:szCs w:val="32"/>
        </w:rPr>
      </w:pPr>
    </w:p>
    <w:p w14:paraId="2FD2F1CA" w14:textId="77777777" w:rsidR="00137D2B" w:rsidRDefault="00137D2B" w:rsidP="00DA0D88">
      <w:pPr>
        <w:pStyle w:val="Heading2"/>
        <w:rPr>
          <w:rtl/>
        </w:rPr>
      </w:pPr>
      <w:bookmarkStart w:id="142" w:name="_Toc462837088"/>
      <w:bookmarkStart w:id="143" w:name="_Toc462837505"/>
      <w:bookmarkStart w:id="144" w:name="_Toc462837675"/>
      <w:bookmarkStart w:id="145" w:name="_Toc466700666"/>
      <w:bookmarkStart w:id="146" w:name="_Toc468692438"/>
      <w:bookmarkStart w:id="147" w:name="_Toc75595844"/>
      <w:r>
        <w:rPr>
          <w:rFonts w:hint="cs"/>
          <w:rtl/>
        </w:rPr>
        <w:t>مراحل</w:t>
      </w:r>
      <w:r>
        <w:rPr>
          <w:rFonts w:hint="cs"/>
        </w:rPr>
        <w:t xml:space="preserve"> </w:t>
      </w:r>
      <w:r>
        <w:rPr>
          <w:rFonts w:hint="cs"/>
          <w:rtl/>
        </w:rPr>
        <w:t>تشكيل</w:t>
      </w:r>
      <w:r>
        <w:rPr>
          <w:rFonts w:hint="cs"/>
        </w:rPr>
        <w:t xml:space="preserve"> </w:t>
      </w:r>
      <w:r>
        <w:rPr>
          <w:rFonts w:hint="cs"/>
          <w:rtl/>
        </w:rPr>
        <w:t>قطب‌هاي</w:t>
      </w:r>
      <w:r>
        <w:rPr>
          <w:rFonts w:hint="cs"/>
        </w:rPr>
        <w:t xml:space="preserve"> </w:t>
      </w:r>
      <w:r>
        <w:rPr>
          <w:rFonts w:hint="cs"/>
          <w:rtl/>
        </w:rPr>
        <w:t>علمي</w:t>
      </w:r>
      <w:bookmarkEnd w:id="142"/>
      <w:bookmarkEnd w:id="143"/>
      <w:bookmarkEnd w:id="144"/>
      <w:bookmarkEnd w:id="145"/>
      <w:bookmarkEnd w:id="146"/>
      <w:bookmarkEnd w:id="147"/>
    </w:p>
    <w:p w14:paraId="4A92A63A" w14:textId="77777777" w:rsidR="00137D2B" w:rsidRDefault="00137D2B" w:rsidP="00137D2B">
      <w:p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تشكيل</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طي</w:t>
      </w:r>
      <w:r>
        <w:rPr>
          <w:rFonts w:ascii="BNazanin" w:hAnsi="BMitraBold" w:hint="cs"/>
          <w:color w:val="000000"/>
          <w:sz w:val="28"/>
          <w:szCs w:val="28"/>
        </w:rPr>
        <w:t xml:space="preserve"> </w:t>
      </w:r>
      <w:r>
        <w:rPr>
          <w:rFonts w:ascii="BNazanin" w:hAnsi="BMitraBold" w:hint="cs"/>
          <w:color w:val="000000"/>
          <w:sz w:val="28"/>
          <w:szCs w:val="28"/>
          <w:rtl/>
        </w:rPr>
        <w:t>مراحل</w:t>
      </w:r>
      <w:r>
        <w:rPr>
          <w:rFonts w:ascii="BNazanin" w:hAnsi="BMitraBold" w:hint="cs"/>
          <w:color w:val="000000"/>
          <w:sz w:val="28"/>
          <w:szCs w:val="28"/>
        </w:rPr>
        <w:t xml:space="preserve"> </w:t>
      </w:r>
      <w:r>
        <w:rPr>
          <w:rFonts w:ascii="BNazanin" w:hAnsi="BMitraBold" w:hint="cs"/>
          <w:color w:val="000000"/>
          <w:sz w:val="28"/>
          <w:szCs w:val="28"/>
          <w:rtl/>
        </w:rPr>
        <w:t>زير</w:t>
      </w:r>
      <w:r>
        <w:rPr>
          <w:rFonts w:ascii="BNazanin" w:hAnsi="BMitraBold" w:hint="cs"/>
          <w:color w:val="000000"/>
          <w:sz w:val="28"/>
          <w:szCs w:val="28"/>
        </w:rPr>
        <w:t xml:space="preserve"> </w:t>
      </w:r>
      <w:r>
        <w:rPr>
          <w:rFonts w:ascii="BNazanin" w:hAnsi="BMitraBold" w:hint="cs"/>
          <w:color w:val="000000"/>
          <w:sz w:val="28"/>
          <w:szCs w:val="28"/>
          <w:rtl/>
        </w:rPr>
        <w:t>صورت</w:t>
      </w:r>
      <w:r>
        <w:rPr>
          <w:rFonts w:ascii="BNazanin" w:hAnsi="BMitraBold" w:hint="cs"/>
          <w:color w:val="000000"/>
          <w:sz w:val="28"/>
          <w:szCs w:val="28"/>
        </w:rPr>
        <w:t xml:space="preserve"> </w:t>
      </w:r>
      <w:r>
        <w:rPr>
          <w:rFonts w:ascii="BNazanin" w:hAnsi="BMitraBold" w:hint="cs"/>
          <w:color w:val="000000"/>
          <w:sz w:val="28"/>
          <w:szCs w:val="28"/>
          <w:rtl/>
        </w:rPr>
        <w:t>مي</w:t>
      </w:r>
      <w:r>
        <w:rPr>
          <w:rFonts w:ascii="BNazanin" w:hAnsi="BMitraBold" w:hint="cs"/>
          <w:color w:val="000000"/>
          <w:sz w:val="28"/>
          <w:szCs w:val="28"/>
        </w:rPr>
        <w:t xml:space="preserve"> </w:t>
      </w:r>
      <w:r>
        <w:rPr>
          <w:rFonts w:ascii="BNazanin" w:hAnsi="BMitraBold" w:hint="cs"/>
          <w:color w:val="000000"/>
          <w:sz w:val="28"/>
          <w:szCs w:val="28"/>
          <w:rtl/>
        </w:rPr>
        <w:t>گيرد</w:t>
      </w:r>
    </w:p>
    <w:p w14:paraId="76FFE2B9" w14:textId="77777777" w:rsidR="00137D2B" w:rsidRDefault="00137D2B" w:rsidP="00137D2B">
      <w:p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مرحله</w:t>
      </w:r>
      <w:r>
        <w:rPr>
          <w:rFonts w:ascii="BNazanin" w:hAnsi="BMitraBold" w:hint="cs"/>
          <w:color w:val="000000"/>
          <w:sz w:val="28"/>
          <w:szCs w:val="28"/>
        </w:rPr>
        <w:t xml:space="preserve"> </w:t>
      </w:r>
      <w:r>
        <w:rPr>
          <w:rFonts w:ascii="BNazanin" w:hAnsi="BMitraBold" w:hint="cs"/>
          <w:color w:val="000000"/>
          <w:sz w:val="28"/>
          <w:szCs w:val="28"/>
          <w:rtl/>
        </w:rPr>
        <w:t>اول: دراجراي</w:t>
      </w:r>
      <w:r>
        <w:rPr>
          <w:rFonts w:ascii="BNazanin" w:hAnsi="BMitraBold" w:hint="cs"/>
          <w:color w:val="000000"/>
          <w:sz w:val="28"/>
          <w:szCs w:val="28"/>
        </w:rPr>
        <w:t xml:space="preserve"> </w:t>
      </w:r>
      <w:r>
        <w:rPr>
          <w:rFonts w:ascii="BNazanin" w:hAnsi="BMitraBold" w:hint="cs"/>
          <w:color w:val="000000"/>
          <w:sz w:val="28"/>
          <w:szCs w:val="28"/>
          <w:rtl/>
        </w:rPr>
        <w:t>آيين‌نامه</w:t>
      </w:r>
      <w:r>
        <w:rPr>
          <w:rFonts w:ascii="BNazanin" w:hAnsi="BMitraBold" w:hint="cs"/>
          <w:color w:val="000000"/>
          <w:sz w:val="28"/>
          <w:szCs w:val="28"/>
        </w:rPr>
        <w:t xml:space="preserve"> </w:t>
      </w:r>
      <w:r>
        <w:rPr>
          <w:rFonts w:ascii="BNazanin" w:hAnsi="BMitraBold" w:hint="cs"/>
          <w:color w:val="000000"/>
          <w:sz w:val="28"/>
          <w:szCs w:val="28"/>
          <w:rtl/>
        </w:rPr>
        <w:t>جديد</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تشكيل</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مؤسسه</w:t>
      </w:r>
      <w:r>
        <w:rPr>
          <w:rFonts w:ascii="BNazanin" w:hAnsi="BMitraBold" w:hint="cs"/>
          <w:color w:val="000000"/>
          <w:sz w:val="28"/>
          <w:szCs w:val="28"/>
          <w:cs/>
        </w:rPr>
        <w:t>‎</w:t>
      </w:r>
      <w:r>
        <w:rPr>
          <w:rFonts w:ascii="BNazanin" w:hAnsi="BMitraBold" w:hint="cs"/>
          <w:color w:val="000000"/>
          <w:sz w:val="28"/>
          <w:szCs w:val="28"/>
          <w:rtl/>
        </w:rPr>
        <w:t>هاي</w:t>
      </w:r>
      <w:r>
        <w:rPr>
          <w:rFonts w:ascii="BNazanin" w:hAnsi="BMitraBold" w:hint="cs"/>
          <w:color w:val="000000"/>
          <w:sz w:val="28"/>
          <w:szCs w:val="28"/>
        </w:rPr>
        <w:t xml:space="preserve"> </w:t>
      </w:r>
      <w:r>
        <w:rPr>
          <w:rFonts w:ascii="BNazanin" w:hAnsi="BMitraBold" w:hint="cs"/>
          <w:color w:val="000000"/>
          <w:sz w:val="28"/>
          <w:szCs w:val="28"/>
          <w:rtl/>
        </w:rPr>
        <w:t>متقاضي</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 بايد</w:t>
      </w:r>
      <w:r>
        <w:rPr>
          <w:rFonts w:ascii="BNazanin" w:hAnsi="BMitraBold" w:hint="cs"/>
          <w:color w:val="000000"/>
          <w:sz w:val="28"/>
          <w:szCs w:val="28"/>
        </w:rPr>
        <w:t xml:space="preserve"> </w:t>
      </w:r>
      <w:r>
        <w:rPr>
          <w:rFonts w:ascii="BNazanin" w:hAnsi="BMitraBold" w:hint="cs"/>
          <w:color w:val="000000"/>
          <w:sz w:val="28"/>
          <w:szCs w:val="28"/>
          <w:rtl/>
        </w:rPr>
        <w:t>درخواست</w:t>
      </w:r>
      <w:r>
        <w:rPr>
          <w:rFonts w:ascii="BNazanin" w:hAnsi="BMitraBold" w:hint="cs"/>
          <w:color w:val="000000"/>
          <w:sz w:val="28"/>
          <w:szCs w:val="28"/>
        </w:rPr>
        <w:t xml:space="preserve"> </w:t>
      </w:r>
      <w:r>
        <w:rPr>
          <w:rFonts w:ascii="BNazanin" w:hAnsi="BMitraBold" w:hint="cs"/>
          <w:color w:val="000000"/>
          <w:sz w:val="28"/>
          <w:szCs w:val="28"/>
          <w:rtl/>
        </w:rPr>
        <w:t>خود</w:t>
      </w:r>
      <w:r>
        <w:rPr>
          <w:rFonts w:ascii="BNazanin" w:hAnsi="BMitraBold" w:hint="cs"/>
          <w:color w:val="000000"/>
          <w:sz w:val="28"/>
          <w:szCs w:val="28"/>
        </w:rPr>
        <w:t xml:space="preserve"> </w:t>
      </w:r>
      <w:r>
        <w:rPr>
          <w:rFonts w:ascii="BNazanin" w:hAnsi="BMitraBold" w:hint="cs"/>
          <w:color w:val="000000"/>
          <w:sz w:val="28"/>
          <w:szCs w:val="28"/>
          <w:rtl/>
        </w:rPr>
        <w:t>را</w:t>
      </w:r>
      <w:r>
        <w:rPr>
          <w:rFonts w:ascii="BNazanin" w:hAnsi="BMitraBold" w:hint="cs"/>
          <w:color w:val="000000"/>
          <w:sz w:val="28"/>
          <w:szCs w:val="28"/>
        </w:rPr>
        <w:t xml:space="preserve"> </w:t>
      </w:r>
      <w:r>
        <w:rPr>
          <w:rFonts w:ascii="BNazanin" w:hAnsi="BMitraBold" w:hint="cs"/>
          <w:color w:val="000000"/>
          <w:sz w:val="28"/>
          <w:szCs w:val="28"/>
          <w:rtl/>
        </w:rPr>
        <w:t>همراه</w:t>
      </w:r>
      <w:r>
        <w:rPr>
          <w:rFonts w:ascii="BNazanin" w:hAnsi="BMitraBold" w:hint="cs"/>
          <w:color w:val="000000"/>
          <w:sz w:val="28"/>
          <w:szCs w:val="28"/>
        </w:rPr>
        <w:t xml:space="preserve"> </w:t>
      </w:r>
      <w:r>
        <w:rPr>
          <w:rFonts w:ascii="BNazanin" w:hAnsi="BMitraBold" w:hint="cs"/>
          <w:color w:val="000000"/>
          <w:sz w:val="28"/>
          <w:szCs w:val="28"/>
          <w:rtl/>
        </w:rPr>
        <w:t>با</w:t>
      </w:r>
      <w:r>
        <w:rPr>
          <w:rFonts w:ascii="BNazanin" w:hAnsi="BMitraBold" w:hint="cs"/>
          <w:color w:val="000000"/>
          <w:sz w:val="28"/>
          <w:szCs w:val="28"/>
        </w:rPr>
        <w:t xml:space="preserve"> </w:t>
      </w:r>
      <w:r>
        <w:rPr>
          <w:rFonts w:ascii="BNazanin" w:hAnsi="BMitraBold" w:hint="cs"/>
          <w:color w:val="000000"/>
          <w:sz w:val="28"/>
          <w:szCs w:val="28"/>
          <w:rtl/>
        </w:rPr>
        <w:t>تكميل</w:t>
      </w:r>
      <w:r>
        <w:rPr>
          <w:rFonts w:ascii="BNazanin" w:hAnsi="BMitraBold" w:hint="cs"/>
          <w:color w:val="000000"/>
          <w:sz w:val="28"/>
          <w:szCs w:val="28"/>
        </w:rPr>
        <w:t xml:space="preserve"> </w:t>
      </w:r>
      <w:r>
        <w:rPr>
          <w:rFonts w:ascii="BNazanin" w:hAnsi="BMitraBold" w:hint="cs"/>
          <w:color w:val="000000"/>
          <w:sz w:val="28"/>
          <w:szCs w:val="28"/>
          <w:rtl/>
        </w:rPr>
        <w:t>فرم‌هاي</w:t>
      </w:r>
      <w:r>
        <w:rPr>
          <w:rFonts w:ascii="BNazanin" w:hAnsi="BMitraBold" w:hint="cs"/>
          <w:color w:val="000000"/>
          <w:sz w:val="28"/>
          <w:szCs w:val="28"/>
        </w:rPr>
        <w:t xml:space="preserve"> </w:t>
      </w:r>
      <w:r>
        <w:rPr>
          <w:rFonts w:ascii="BNazanin" w:hAnsi="BMitraBold" w:hint="cs"/>
          <w:color w:val="000000"/>
          <w:sz w:val="28"/>
          <w:szCs w:val="28"/>
          <w:rtl/>
        </w:rPr>
        <w:t>مورد</w:t>
      </w:r>
      <w:r>
        <w:rPr>
          <w:rFonts w:ascii="BNazanin" w:hAnsi="BMitraBold" w:hint="cs"/>
          <w:color w:val="000000"/>
          <w:sz w:val="28"/>
          <w:szCs w:val="28"/>
        </w:rPr>
        <w:t xml:space="preserve"> </w:t>
      </w:r>
      <w:r>
        <w:rPr>
          <w:rFonts w:ascii="BNazanin" w:hAnsi="BMitraBold" w:hint="cs"/>
          <w:color w:val="000000"/>
          <w:sz w:val="28"/>
          <w:szCs w:val="28"/>
          <w:rtl/>
        </w:rPr>
        <w:t>نياز</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دبيرخانه</w:t>
      </w:r>
      <w:r>
        <w:rPr>
          <w:rFonts w:ascii="BNazanin" w:hAnsi="BMitraBold" w:hint="cs"/>
          <w:color w:val="000000"/>
          <w:sz w:val="28"/>
          <w:szCs w:val="28"/>
        </w:rPr>
        <w:t xml:space="preserve"> </w:t>
      </w:r>
      <w:r>
        <w:rPr>
          <w:rFonts w:ascii="BNazanin" w:hAnsi="BMitraBold" w:hint="cs"/>
          <w:color w:val="000000"/>
          <w:sz w:val="28"/>
          <w:szCs w:val="28"/>
          <w:rtl/>
        </w:rPr>
        <w:t>شوراي</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مستقر</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وزارت</w:t>
      </w:r>
      <w:r>
        <w:rPr>
          <w:rFonts w:ascii="BNazanin" w:hAnsi="BMitraBold" w:hint="cs"/>
          <w:color w:val="000000"/>
          <w:sz w:val="28"/>
          <w:szCs w:val="28"/>
        </w:rPr>
        <w:t xml:space="preserve"> </w:t>
      </w:r>
      <w:r>
        <w:rPr>
          <w:rFonts w:ascii="BNazanin" w:hAnsi="BMitraBold" w:hint="cs"/>
          <w:color w:val="000000"/>
          <w:sz w:val="28"/>
          <w:szCs w:val="28"/>
          <w:rtl/>
        </w:rPr>
        <w:t>علوم، تحقيقات</w:t>
      </w:r>
      <w:r>
        <w:rPr>
          <w:rFonts w:ascii="BNazanin" w:hAnsi="BMitraBold" w:hint="cs"/>
          <w:color w:val="000000"/>
          <w:sz w:val="28"/>
          <w:szCs w:val="28"/>
        </w:rPr>
        <w:t xml:space="preserve"> </w:t>
      </w:r>
      <w:r>
        <w:rPr>
          <w:rFonts w:ascii="BNazanin" w:hAnsi="BMitraBold" w:hint="cs"/>
          <w:color w:val="000000"/>
          <w:sz w:val="28"/>
          <w:szCs w:val="28"/>
          <w:rtl/>
        </w:rPr>
        <w:t>وفناوري</w:t>
      </w:r>
      <w:r>
        <w:rPr>
          <w:rFonts w:ascii="BNazanin" w:hAnsi="BMitraBold" w:hint="cs"/>
          <w:color w:val="000000"/>
          <w:sz w:val="28"/>
          <w:szCs w:val="28"/>
        </w:rPr>
        <w:t xml:space="preserve"> </w:t>
      </w:r>
      <w:r>
        <w:rPr>
          <w:rFonts w:ascii="BNazanin" w:hAnsi="BMitraBold" w:hint="cs"/>
          <w:color w:val="000000"/>
          <w:sz w:val="28"/>
          <w:szCs w:val="28"/>
          <w:rtl/>
        </w:rPr>
        <w:t>ارسال</w:t>
      </w:r>
      <w:r>
        <w:rPr>
          <w:rFonts w:ascii="BNazanin" w:hAnsi="BMitraBold" w:hint="cs"/>
          <w:color w:val="000000"/>
          <w:sz w:val="28"/>
          <w:szCs w:val="28"/>
        </w:rPr>
        <w:t xml:space="preserve"> </w:t>
      </w:r>
      <w:r>
        <w:rPr>
          <w:rFonts w:ascii="BNazanin" w:hAnsi="BMitraBold" w:hint="cs"/>
          <w:color w:val="000000"/>
          <w:sz w:val="28"/>
          <w:szCs w:val="28"/>
          <w:rtl/>
        </w:rPr>
        <w:t>دارند. اين</w:t>
      </w:r>
      <w:r>
        <w:rPr>
          <w:rFonts w:ascii="BNazanin" w:hAnsi="BMitraBold" w:hint="cs"/>
          <w:color w:val="000000"/>
          <w:sz w:val="28"/>
          <w:szCs w:val="28"/>
        </w:rPr>
        <w:t xml:space="preserve"> </w:t>
      </w:r>
      <w:r>
        <w:rPr>
          <w:rFonts w:ascii="BNazanin" w:hAnsi="BMitraBold" w:hint="cs"/>
          <w:color w:val="000000"/>
          <w:sz w:val="28"/>
          <w:szCs w:val="28"/>
          <w:rtl/>
        </w:rPr>
        <w:t>فرم‌ها</w:t>
      </w:r>
      <w:r>
        <w:rPr>
          <w:rFonts w:ascii="BNazanin" w:hAnsi="BMitraBold" w:hint="cs"/>
          <w:color w:val="000000"/>
          <w:sz w:val="28"/>
          <w:szCs w:val="28"/>
        </w:rPr>
        <w:t xml:space="preserve"> </w:t>
      </w:r>
      <w:r>
        <w:rPr>
          <w:rFonts w:ascii="BNazanin" w:hAnsi="BMitraBold" w:hint="cs"/>
          <w:color w:val="000000"/>
          <w:sz w:val="28"/>
          <w:szCs w:val="28"/>
          <w:rtl/>
        </w:rPr>
        <w:t>عبارتند</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w:t>
      </w:r>
    </w:p>
    <w:p w14:paraId="51A9C360" w14:textId="77777777" w:rsidR="00137D2B" w:rsidRDefault="00137D2B" w:rsidP="00943F29">
      <w:pPr>
        <w:pStyle w:val="ListParagraph"/>
        <w:numPr>
          <w:ilvl w:val="0"/>
          <w:numId w:val="14"/>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فرم</w:t>
      </w:r>
      <w:r>
        <w:rPr>
          <w:rFonts w:ascii="BNazanin" w:hAnsi="BMitraBold" w:hint="cs"/>
          <w:color w:val="000000"/>
          <w:sz w:val="28"/>
          <w:szCs w:val="28"/>
        </w:rPr>
        <w:t xml:space="preserve"> </w:t>
      </w:r>
      <w:r>
        <w:rPr>
          <w:rFonts w:ascii="BNazanin" w:hAnsi="BMitraBold" w:hint="cs"/>
          <w:color w:val="000000"/>
          <w:sz w:val="28"/>
          <w:szCs w:val="28"/>
          <w:rtl/>
        </w:rPr>
        <w:t>شماره</w:t>
      </w:r>
      <w:r>
        <w:rPr>
          <w:rFonts w:ascii="BNazanin" w:hAnsi="BMitraBold" w:hint="cs"/>
          <w:color w:val="000000"/>
          <w:sz w:val="28"/>
          <w:szCs w:val="28"/>
        </w:rPr>
        <w:t xml:space="preserve"> 1 </w:t>
      </w:r>
      <w:r>
        <w:rPr>
          <w:rFonts w:ascii="BNazanin" w:hAnsi="BMitraBold" w:hint="cs"/>
          <w:color w:val="000000"/>
          <w:sz w:val="28"/>
          <w:szCs w:val="28"/>
          <w:rtl/>
        </w:rPr>
        <w:t>شامل</w:t>
      </w:r>
      <w:r>
        <w:rPr>
          <w:rFonts w:ascii="BNazanin" w:hAnsi="BMitraBold" w:hint="cs"/>
          <w:color w:val="000000"/>
          <w:sz w:val="28"/>
          <w:szCs w:val="28"/>
        </w:rPr>
        <w:t xml:space="preserve"> </w:t>
      </w:r>
      <w:r>
        <w:rPr>
          <w:rFonts w:ascii="BNazanin" w:hAnsi="BMitraBold" w:hint="cs"/>
          <w:color w:val="000000"/>
          <w:sz w:val="28"/>
          <w:szCs w:val="28"/>
          <w:rtl/>
        </w:rPr>
        <w:t>خلاصه</w:t>
      </w:r>
      <w:r>
        <w:rPr>
          <w:rFonts w:ascii="BNazanin" w:hAnsi="BMitraBold" w:hint="cs"/>
          <w:color w:val="000000"/>
          <w:sz w:val="28"/>
          <w:szCs w:val="28"/>
        </w:rPr>
        <w:t xml:space="preserve"> </w:t>
      </w:r>
      <w:r>
        <w:rPr>
          <w:rFonts w:ascii="BNazanin" w:hAnsi="BMitraBold" w:hint="cs"/>
          <w:color w:val="000000"/>
          <w:sz w:val="28"/>
          <w:szCs w:val="28"/>
          <w:rtl/>
        </w:rPr>
        <w:t>مشخصات</w:t>
      </w:r>
      <w:r>
        <w:rPr>
          <w:rFonts w:ascii="BNazanin" w:hAnsi="BMitraBold" w:hint="cs"/>
          <w:color w:val="000000"/>
          <w:sz w:val="28"/>
          <w:szCs w:val="28"/>
        </w:rPr>
        <w:t xml:space="preserve"> </w:t>
      </w:r>
      <w:r>
        <w:rPr>
          <w:rFonts w:ascii="BNazanin" w:hAnsi="BMitraBold" w:hint="cs"/>
          <w:color w:val="000000"/>
          <w:sz w:val="28"/>
          <w:szCs w:val="28"/>
          <w:rtl/>
        </w:rPr>
        <w:t>اعضاي</w:t>
      </w:r>
      <w:r>
        <w:rPr>
          <w:rFonts w:ascii="BNazanin" w:hAnsi="BMitraBold" w:hint="cs"/>
          <w:color w:val="000000"/>
          <w:sz w:val="28"/>
          <w:szCs w:val="28"/>
        </w:rPr>
        <w:t xml:space="preserve"> </w:t>
      </w:r>
      <w:r>
        <w:rPr>
          <w:rFonts w:ascii="BNazanin" w:hAnsi="BMitraBold" w:hint="cs"/>
          <w:color w:val="000000"/>
          <w:sz w:val="28"/>
          <w:szCs w:val="28"/>
          <w:rtl/>
        </w:rPr>
        <w:t>هيأت</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هسته</w:t>
      </w:r>
      <w:r>
        <w:rPr>
          <w:rFonts w:ascii="BNazanin" w:hAnsi="BMitraBold" w:hint="cs"/>
          <w:color w:val="000000"/>
          <w:sz w:val="28"/>
          <w:szCs w:val="28"/>
        </w:rPr>
        <w:t xml:space="preserve"> </w:t>
      </w:r>
      <w:r>
        <w:rPr>
          <w:rFonts w:ascii="BNazanin" w:hAnsi="BMitraBold" w:hint="cs"/>
          <w:color w:val="000000"/>
          <w:sz w:val="28"/>
          <w:szCs w:val="28"/>
          <w:rtl/>
        </w:rPr>
        <w:t>متقاضي</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است</w:t>
      </w:r>
      <w:r>
        <w:rPr>
          <w:rFonts w:ascii="BNazanin" w:hAnsi="BMitraBold" w:hint="cs"/>
          <w:color w:val="000000"/>
          <w:sz w:val="28"/>
          <w:szCs w:val="28"/>
        </w:rPr>
        <w:t xml:space="preserve"> </w:t>
      </w:r>
      <w:r>
        <w:rPr>
          <w:rFonts w:ascii="BNazanin" w:hAnsi="BMitraBold" w:hint="cs"/>
          <w:color w:val="000000"/>
          <w:sz w:val="28"/>
          <w:szCs w:val="28"/>
          <w:rtl/>
        </w:rPr>
        <w:t>كه</w:t>
      </w:r>
      <w:r>
        <w:rPr>
          <w:rFonts w:ascii="BNazanin" w:hAnsi="BMitraBold" w:hint="cs"/>
          <w:color w:val="000000"/>
          <w:sz w:val="28"/>
          <w:szCs w:val="28"/>
        </w:rPr>
        <w:t xml:space="preserve"> </w:t>
      </w:r>
      <w:r>
        <w:rPr>
          <w:rFonts w:ascii="BNazanin" w:hAnsi="BMitraBold" w:hint="cs"/>
          <w:color w:val="000000"/>
          <w:sz w:val="28"/>
          <w:szCs w:val="28"/>
          <w:rtl/>
        </w:rPr>
        <w:t>در اين</w:t>
      </w:r>
      <w:r>
        <w:rPr>
          <w:rFonts w:ascii="BNazanin" w:hAnsi="BMitraBold" w:hint="cs"/>
          <w:color w:val="000000"/>
          <w:sz w:val="28"/>
          <w:szCs w:val="28"/>
        </w:rPr>
        <w:t xml:space="preserve"> </w:t>
      </w:r>
      <w:r>
        <w:rPr>
          <w:rFonts w:ascii="BNazanin" w:hAnsi="BMitraBold" w:hint="cs"/>
          <w:color w:val="000000"/>
          <w:sz w:val="28"/>
          <w:szCs w:val="28"/>
          <w:rtl/>
        </w:rPr>
        <w:t>فرم</w:t>
      </w:r>
      <w:r>
        <w:rPr>
          <w:rFonts w:ascii="BNazanin" w:hAnsi="BMitraBold" w:hint="cs"/>
          <w:color w:val="000000"/>
          <w:sz w:val="28"/>
          <w:szCs w:val="28"/>
        </w:rPr>
        <w:t xml:space="preserve"> </w:t>
      </w:r>
      <w:r>
        <w:rPr>
          <w:rFonts w:ascii="BNazanin" w:hAnsi="BMitraBold" w:hint="cs"/>
          <w:color w:val="000000"/>
          <w:sz w:val="28"/>
          <w:szCs w:val="28"/>
          <w:rtl/>
        </w:rPr>
        <w:t>حداقل</w:t>
      </w:r>
      <w:r>
        <w:rPr>
          <w:rFonts w:ascii="BNazanin" w:hAnsi="BMitraBold" w:hint="cs"/>
          <w:color w:val="000000"/>
          <w:sz w:val="28"/>
          <w:szCs w:val="28"/>
        </w:rPr>
        <w:t xml:space="preserve"> </w:t>
      </w:r>
      <w:r>
        <w:rPr>
          <w:rFonts w:ascii="BNazanin" w:hAnsi="BMitraBold" w:hint="cs"/>
          <w:color w:val="000000"/>
          <w:sz w:val="28"/>
          <w:szCs w:val="28"/>
          <w:rtl/>
        </w:rPr>
        <w:t>هفت</w:t>
      </w:r>
      <w:r>
        <w:rPr>
          <w:rFonts w:ascii="BNazanin" w:hAnsi="BMitraBold" w:hint="cs"/>
          <w:color w:val="000000"/>
          <w:sz w:val="28"/>
          <w:szCs w:val="28"/>
        </w:rPr>
        <w:t xml:space="preserve"> </w:t>
      </w:r>
      <w:r>
        <w:rPr>
          <w:rFonts w:ascii="BNazanin" w:hAnsi="BMitraBold" w:hint="cs"/>
          <w:color w:val="000000"/>
          <w:sz w:val="28"/>
          <w:szCs w:val="28"/>
          <w:rtl/>
        </w:rPr>
        <w:t>نفر</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حداكثر</w:t>
      </w:r>
      <w:r>
        <w:rPr>
          <w:rFonts w:ascii="BNazanin" w:hAnsi="BMitraBold" w:hint="cs"/>
          <w:color w:val="000000"/>
          <w:sz w:val="28"/>
          <w:szCs w:val="28"/>
        </w:rPr>
        <w:t xml:space="preserve"> </w:t>
      </w:r>
      <w:r>
        <w:rPr>
          <w:rFonts w:ascii="BNazanin" w:hAnsi="BMitraBold" w:hint="cs"/>
          <w:color w:val="000000"/>
          <w:sz w:val="28"/>
          <w:szCs w:val="28"/>
          <w:rtl/>
        </w:rPr>
        <w:t>ده</w:t>
      </w:r>
      <w:r>
        <w:rPr>
          <w:rFonts w:ascii="BNazanin" w:hAnsi="BMitraBold" w:hint="cs"/>
          <w:color w:val="000000"/>
          <w:sz w:val="28"/>
          <w:szCs w:val="28"/>
        </w:rPr>
        <w:t xml:space="preserve"> </w:t>
      </w:r>
      <w:r>
        <w:rPr>
          <w:rFonts w:ascii="BNazanin" w:hAnsi="BMitraBold" w:hint="cs"/>
          <w:color w:val="000000"/>
          <w:sz w:val="28"/>
          <w:szCs w:val="28"/>
          <w:rtl/>
        </w:rPr>
        <w:t>نفر</w:t>
      </w:r>
      <w:r>
        <w:rPr>
          <w:rFonts w:ascii="BNazanin" w:hAnsi="BMitraBold" w:hint="cs"/>
          <w:color w:val="000000"/>
          <w:sz w:val="28"/>
          <w:szCs w:val="28"/>
        </w:rPr>
        <w:t xml:space="preserve"> </w:t>
      </w:r>
      <w:r>
        <w:rPr>
          <w:rFonts w:ascii="BNazanin" w:hAnsi="BMitraBold" w:hint="cs"/>
          <w:color w:val="000000"/>
          <w:sz w:val="28"/>
          <w:szCs w:val="28"/>
          <w:rtl/>
        </w:rPr>
        <w:t>كه</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زمينه</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مرتبط</w:t>
      </w:r>
      <w:r>
        <w:rPr>
          <w:rFonts w:ascii="BNazanin" w:hAnsi="BMitraBold" w:hint="cs"/>
          <w:color w:val="000000"/>
          <w:sz w:val="28"/>
          <w:szCs w:val="28"/>
        </w:rPr>
        <w:t xml:space="preserve"> </w:t>
      </w:r>
      <w:r>
        <w:rPr>
          <w:rFonts w:ascii="BNazanin" w:hAnsi="BMitraBold" w:hint="cs"/>
          <w:color w:val="000000"/>
          <w:sz w:val="28"/>
          <w:szCs w:val="28"/>
          <w:rtl/>
        </w:rPr>
        <w:t>با</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پيشنهادي</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 داراي</w:t>
      </w:r>
      <w:r>
        <w:rPr>
          <w:rFonts w:ascii="BNazanin" w:hAnsi="BMitraBold" w:hint="cs"/>
          <w:color w:val="000000"/>
          <w:sz w:val="28"/>
          <w:szCs w:val="28"/>
        </w:rPr>
        <w:t xml:space="preserve"> </w:t>
      </w:r>
      <w:r>
        <w:rPr>
          <w:rFonts w:ascii="BNazanin" w:hAnsi="BMitraBold" w:hint="cs"/>
          <w:color w:val="000000"/>
          <w:sz w:val="28"/>
          <w:szCs w:val="28"/>
          <w:rtl/>
        </w:rPr>
        <w:t>تخصص</w:t>
      </w:r>
      <w:r>
        <w:rPr>
          <w:rFonts w:ascii="BNazanin" w:hAnsi="BMitraBold" w:hint="cs"/>
          <w:color w:val="000000"/>
          <w:sz w:val="28"/>
          <w:szCs w:val="28"/>
        </w:rPr>
        <w:t xml:space="preserve"> </w:t>
      </w:r>
      <w:r>
        <w:rPr>
          <w:rFonts w:ascii="BNazanin" w:hAnsi="BMitraBold" w:hint="cs"/>
          <w:color w:val="000000"/>
          <w:sz w:val="28"/>
          <w:szCs w:val="28"/>
          <w:rtl/>
        </w:rPr>
        <w:t>باشند،</w:t>
      </w:r>
      <w:r>
        <w:rPr>
          <w:rFonts w:ascii="BNazanin" w:hAnsi="BMitraBold" w:hint="cs"/>
          <w:color w:val="000000"/>
          <w:sz w:val="28"/>
          <w:szCs w:val="28"/>
        </w:rPr>
        <w:t xml:space="preserve"> </w:t>
      </w:r>
      <w:r>
        <w:rPr>
          <w:rFonts w:ascii="BNazanin" w:hAnsi="BMitraBold" w:hint="cs"/>
          <w:color w:val="000000"/>
          <w:sz w:val="28"/>
          <w:szCs w:val="28"/>
          <w:rtl/>
        </w:rPr>
        <w:t>معرفي</w:t>
      </w:r>
      <w:r>
        <w:rPr>
          <w:rFonts w:ascii="BNazanin" w:hAnsi="BMitraBold" w:hint="cs"/>
          <w:color w:val="000000"/>
          <w:sz w:val="28"/>
          <w:szCs w:val="28"/>
        </w:rPr>
        <w:t xml:space="preserve"> </w:t>
      </w:r>
      <w:r>
        <w:rPr>
          <w:rFonts w:ascii="BNazanin" w:hAnsi="BMitraBold" w:hint="cs"/>
          <w:color w:val="000000"/>
          <w:sz w:val="28"/>
          <w:szCs w:val="28"/>
          <w:rtl/>
        </w:rPr>
        <w:t>مي‌شوند. حداقل</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نفر</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انها</w:t>
      </w:r>
      <w:r>
        <w:rPr>
          <w:rFonts w:ascii="BNazanin" w:hAnsi="BMitraBold" w:hint="cs"/>
          <w:color w:val="000000"/>
          <w:sz w:val="28"/>
          <w:szCs w:val="28"/>
        </w:rPr>
        <w:t xml:space="preserve"> </w:t>
      </w:r>
      <w:r>
        <w:rPr>
          <w:rFonts w:ascii="BNazanin" w:hAnsi="BMitraBold" w:hint="cs"/>
          <w:color w:val="000000"/>
          <w:sz w:val="28"/>
          <w:szCs w:val="28"/>
          <w:rtl/>
        </w:rPr>
        <w:t>عضو</w:t>
      </w:r>
      <w:r>
        <w:rPr>
          <w:rFonts w:ascii="BNazanin" w:hAnsi="BMitraBold" w:hint="cs"/>
          <w:color w:val="000000"/>
          <w:sz w:val="28"/>
          <w:szCs w:val="28"/>
        </w:rPr>
        <w:t xml:space="preserve"> </w:t>
      </w:r>
      <w:r>
        <w:rPr>
          <w:rFonts w:ascii="BNazanin" w:hAnsi="BMitraBold" w:hint="cs"/>
          <w:color w:val="000000"/>
          <w:sz w:val="28"/>
          <w:szCs w:val="28"/>
          <w:rtl/>
        </w:rPr>
        <w:t>هيأت</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خارج</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موسسه</w:t>
      </w:r>
      <w:r>
        <w:rPr>
          <w:rFonts w:ascii="BNazanin" w:hAnsi="BMitraBold" w:hint="cs"/>
          <w:color w:val="000000"/>
          <w:sz w:val="28"/>
          <w:szCs w:val="28"/>
        </w:rPr>
        <w:t xml:space="preserve"> </w:t>
      </w:r>
      <w:r>
        <w:rPr>
          <w:rFonts w:ascii="BNazanin" w:hAnsi="BMitraBold" w:hint="cs"/>
          <w:color w:val="000000"/>
          <w:sz w:val="28"/>
          <w:szCs w:val="28"/>
          <w:rtl/>
        </w:rPr>
        <w:t>بوده</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هر عضو</w:t>
      </w:r>
      <w:r>
        <w:rPr>
          <w:rFonts w:ascii="BNazanin" w:hAnsi="BMitraBold" w:hint="cs"/>
          <w:color w:val="000000"/>
          <w:sz w:val="28"/>
          <w:szCs w:val="28"/>
        </w:rPr>
        <w:t xml:space="preserve"> </w:t>
      </w:r>
      <w:r>
        <w:rPr>
          <w:rFonts w:ascii="BNazanin" w:hAnsi="BMitraBold" w:hint="cs"/>
          <w:color w:val="000000"/>
          <w:sz w:val="28"/>
          <w:szCs w:val="28"/>
          <w:rtl/>
        </w:rPr>
        <w:t>هيأت</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مي‌تواند</w:t>
      </w:r>
      <w:r>
        <w:rPr>
          <w:rFonts w:ascii="BNazanin" w:hAnsi="BMitraBold" w:hint="cs"/>
          <w:color w:val="000000"/>
          <w:sz w:val="28"/>
          <w:szCs w:val="28"/>
        </w:rPr>
        <w:t xml:space="preserve"> </w:t>
      </w:r>
      <w:r>
        <w:rPr>
          <w:rFonts w:ascii="BNazanin" w:hAnsi="BMitraBold" w:hint="cs"/>
          <w:color w:val="000000"/>
          <w:sz w:val="28"/>
          <w:szCs w:val="28"/>
          <w:rtl/>
        </w:rPr>
        <w:t>فقط</w:t>
      </w:r>
      <w:r>
        <w:rPr>
          <w:rFonts w:ascii="BNazanin" w:hAnsi="BMitraBold" w:hint="cs"/>
          <w:color w:val="000000"/>
          <w:sz w:val="28"/>
          <w:szCs w:val="28"/>
        </w:rPr>
        <w:t xml:space="preserve"> </w:t>
      </w:r>
      <w:r>
        <w:rPr>
          <w:rFonts w:ascii="BNazanin" w:hAnsi="BMitraBold" w:hint="cs"/>
          <w:color w:val="000000"/>
          <w:sz w:val="28"/>
          <w:szCs w:val="28"/>
          <w:rtl/>
        </w:rPr>
        <w:t>عضو</w:t>
      </w:r>
      <w:r>
        <w:rPr>
          <w:rFonts w:ascii="BNazanin" w:hAnsi="BMitraBold" w:hint="cs"/>
          <w:color w:val="000000"/>
          <w:sz w:val="28"/>
          <w:szCs w:val="28"/>
        </w:rPr>
        <w:t xml:space="preserve"> </w:t>
      </w:r>
      <w:r>
        <w:rPr>
          <w:rFonts w:ascii="BNazanin" w:hAnsi="BMitraBold" w:hint="cs"/>
          <w:color w:val="000000"/>
          <w:sz w:val="28"/>
          <w:szCs w:val="28"/>
          <w:rtl/>
        </w:rPr>
        <w:t>هسته</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علمي‌باشد. پس</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شروع</w:t>
      </w:r>
      <w:r>
        <w:rPr>
          <w:rFonts w:ascii="BNazanin" w:hAnsi="BMitraBold" w:hint="cs"/>
          <w:color w:val="000000"/>
          <w:sz w:val="28"/>
          <w:szCs w:val="28"/>
        </w:rPr>
        <w:t xml:space="preserve"> </w:t>
      </w:r>
      <w:r>
        <w:rPr>
          <w:rFonts w:ascii="BNazanin" w:hAnsi="BMitraBold" w:hint="cs"/>
          <w:color w:val="000000"/>
          <w:sz w:val="28"/>
          <w:szCs w:val="28"/>
          <w:rtl/>
        </w:rPr>
        <w:t>فعاليت</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اعضاي هسته</w:t>
      </w:r>
      <w:r>
        <w:rPr>
          <w:rFonts w:ascii="BNazanin" w:hAnsi="BMitraBold" w:hint="cs"/>
          <w:color w:val="000000"/>
          <w:sz w:val="28"/>
          <w:szCs w:val="28"/>
        </w:rPr>
        <w:t xml:space="preserve"> </w:t>
      </w:r>
      <w:r>
        <w:rPr>
          <w:rFonts w:ascii="BNazanin" w:hAnsi="BMitraBold" w:hint="cs"/>
          <w:color w:val="000000"/>
          <w:sz w:val="28"/>
          <w:szCs w:val="28"/>
          <w:rtl/>
        </w:rPr>
        <w:t>اوليه</w:t>
      </w:r>
      <w:r>
        <w:rPr>
          <w:rFonts w:ascii="BNazanin" w:hAnsi="BMitraBold" w:hint="cs"/>
          <w:color w:val="000000"/>
          <w:sz w:val="28"/>
          <w:szCs w:val="28"/>
        </w:rPr>
        <w:t xml:space="preserve"> </w:t>
      </w:r>
      <w:r>
        <w:rPr>
          <w:rFonts w:ascii="BNazanin" w:hAnsi="BMitraBold" w:hint="cs"/>
          <w:color w:val="000000"/>
          <w:sz w:val="28"/>
          <w:szCs w:val="28"/>
          <w:rtl/>
        </w:rPr>
        <w:t>مي‌توانند</w:t>
      </w:r>
      <w:r>
        <w:rPr>
          <w:rFonts w:ascii="BNazanin" w:hAnsi="BMitraBold" w:hint="cs"/>
          <w:color w:val="000000"/>
          <w:sz w:val="28"/>
          <w:szCs w:val="28"/>
        </w:rPr>
        <w:t xml:space="preserve"> </w:t>
      </w:r>
      <w:r>
        <w:rPr>
          <w:rFonts w:ascii="BNazanin" w:hAnsi="BMitraBold" w:hint="cs"/>
          <w:color w:val="000000"/>
          <w:sz w:val="28"/>
          <w:szCs w:val="28"/>
          <w:rtl/>
        </w:rPr>
        <w:t>افراد</w:t>
      </w:r>
      <w:r>
        <w:rPr>
          <w:rFonts w:ascii="BNazanin" w:hAnsi="BMitraBold" w:hint="cs"/>
          <w:color w:val="000000"/>
          <w:sz w:val="28"/>
          <w:szCs w:val="28"/>
        </w:rPr>
        <w:t xml:space="preserve"> </w:t>
      </w:r>
      <w:r>
        <w:rPr>
          <w:rFonts w:ascii="BNazanin" w:hAnsi="BMitraBold" w:hint="cs"/>
          <w:color w:val="000000"/>
          <w:sz w:val="28"/>
          <w:szCs w:val="28"/>
          <w:rtl/>
        </w:rPr>
        <w:t>ديگري</w:t>
      </w:r>
      <w:r>
        <w:rPr>
          <w:rFonts w:ascii="BNazanin" w:hAnsi="BMitraBold" w:hint="cs"/>
          <w:color w:val="000000"/>
          <w:sz w:val="28"/>
          <w:szCs w:val="28"/>
        </w:rPr>
        <w:t xml:space="preserve"> </w:t>
      </w:r>
      <w:r>
        <w:rPr>
          <w:rFonts w:ascii="BNazanin" w:hAnsi="BMitraBold" w:hint="cs"/>
          <w:color w:val="000000"/>
          <w:sz w:val="28"/>
          <w:szCs w:val="28"/>
          <w:rtl/>
        </w:rPr>
        <w:t>را</w:t>
      </w:r>
      <w:r>
        <w:rPr>
          <w:rFonts w:ascii="BNazanin" w:hAnsi="BMitraBold" w:hint="cs"/>
          <w:color w:val="000000"/>
          <w:sz w:val="28"/>
          <w:szCs w:val="28"/>
        </w:rPr>
        <w:t xml:space="preserve"> </w:t>
      </w:r>
      <w:r>
        <w:rPr>
          <w:rFonts w:ascii="BNazanin" w:hAnsi="BMitraBold" w:hint="cs"/>
          <w:color w:val="000000"/>
          <w:sz w:val="28"/>
          <w:szCs w:val="28"/>
          <w:rtl/>
        </w:rPr>
        <w:t>با</w:t>
      </w:r>
      <w:r>
        <w:rPr>
          <w:rFonts w:ascii="BNazanin" w:hAnsi="BMitraBold" w:hint="cs"/>
          <w:color w:val="000000"/>
          <w:sz w:val="28"/>
          <w:szCs w:val="28"/>
        </w:rPr>
        <w:t xml:space="preserve"> </w:t>
      </w:r>
      <w:r>
        <w:rPr>
          <w:rFonts w:ascii="BNazanin" w:hAnsi="BMitraBold" w:hint="cs"/>
          <w:color w:val="000000"/>
          <w:sz w:val="28"/>
          <w:szCs w:val="28"/>
          <w:rtl/>
        </w:rPr>
        <w:t>احراز</w:t>
      </w:r>
      <w:r>
        <w:rPr>
          <w:rFonts w:ascii="BNazanin" w:hAnsi="BMitraBold" w:hint="cs"/>
          <w:color w:val="000000"/>
          <w:sz w:val="28"/>
          <w:szCs w:val="28"/>
        </w:rPr>
        <w:t xml:space="preserve"> </w:t>
      </w:r>
      <w:r>
        <w:rPr>
          <w:rFonts w:ascii="BNazanin" w:hAnsi="BMitraBold" w:hint="cs"/>
          <w:color w:val="000000"/>
          <w:sz w:val="28"/>
          <w:szCs w:val="28"/>
          <w:rtl/>
        </w:rPr>
        <w:t>شرايط</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عنوان</w:t>
      </w:r>
      <w:r>
        <w:rPr>
          <w:rFonts w:ascii="BNazanin" w:hAnsi="BMitraBold" w:hint="cs"/>
          <w:color w:val="000000"/>
          <w:sz w:val="28"/>
          <w:szCs w:val="28"/>
        </w:rPr>
        <w:t xml:space="preserve"> </w:t>
      </w:r>
      <w:r>
        <w:rPr>
          <w:rFonts w:ascii="BNazanin" w:hAnsi="BMitraBold" w:hint="cs"/>
          <w:color w:val="000000"/>
          <w:sz w:val="28"/>
          <w:szCs w:val="28"/>
          <w:rtl/>
        </w:rPr>
        <w:t>عضو</w:t>
      </w:r>
      <w:r>
        <w:rPr>
          <w:rFonts w:ascii="BNazanin" w:hAnsi="BMitraBold" w:hint="cs"/>
          <w:color w:val="000000"/>
          <w:sz w:val="28"/>
          <w:szCs w:val="28"/>
        </w:rPr>
        <w:t xml:space="preserve"> </w:t>
      </w:r>
      <w:r>
        <w:rPr>
          <w:rFonts w:ascii="BNazanin" w:hAnsi="BMitraBold" w:hint="cs"/>
          <w:color w:val="000000"/>
          <w:sz w:val="28"/>
          <w:szCs w:val="28"/>
          <w:rtl/>
        </w:rPr>
        <w:t>هسته</w:t>
      </w:r>
      <w:r>
        <w:rPr>
          <w:rFonts w:ascii="BNazanin" w:hAnsi="BMitraBold" w:hint="cs"/>
          <w:color w:val="000000"/>
          <w:sz w:val="28"/>
          <w:szCs w:val="28"/>
        </w:rPr>
        <w:t xml:space="preserve"> </w:t>
      </w:r>
      <w:r>
        <w:rPr>
          <w:rFonts w:ascii="BNazanin" w:hAnsi="BMitraBold" w:hint="cs"/>
          <w:color w:val="000000"/>
          <w:sz w:val="28"/>
          <w:szCs w:val="28"/>
          <w:rtl/>
        </w:rPr>
        <w:t>توسط</w:t>
      </w:r>
      <w:r>
        <w:rPr>
          <w:rFonts w:ascii="BNazanin" w:hAnsi="BMitraBold" w:hint="cs"/>
          <w:color w:val="000000"/>
          <w:sz w:val="28"/>
          <w:szCs w:val="28"/>
        </w:rPr>
        <w:t xml:space="preserve"> </w:t>
      </w:r>
      <w:r>
        <w:rPr>
          <w:rFonts w:ascii="BNazanin" w:hAnsi="BMitraBold" w:hint="cs"/>
          <w:color w:val="000000"/>
          <w:sz w:val="28"/>
          <w:szCs w:val="28"/>
          <w:rtl/>
        </w:rPr>
        <w:t>موسسه</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دبيرخانه 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بررسي</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تأييد</w:t>
      </w:r>
      <w:r>
        <w:rPr>
          <w:rFonts w:ascii="BNazanin" w:hAnsi="BMitraBold" w:hint="cs"/>
          <w:color w:val="000000"/>
          <w:sz w:val="28"/>
          <w:szCs w:val="28"/>
        </w:rPr>
        <w:t xml:space="preserve"> </w:t>
      </w:r>
      <w:r>
        <w:rPr>
          <w:rFonts w:ascii="BNazanin" w:hAnsi="BMitraBold" w:hint="cs"/>
          <w:color w:val="000000"/>
          <w:sz w:val="28"/>
          <w:szCs w:val="28"/>
          <w:rtl/>
        </w:rPr>
        <w:t>نهايي</w:t>
      </w:r>
      <w:r>
        <w:rPr>
          <w:rFonts w:ascii="BNazanin" w:hAnsi="BMitraBold" w:hint="cs"/>
          <w:color w:val="000000"/>
          <w:sz w:val="28"/>
          <w:szCs w:val="28"/>
        </w:rPr>
        <w:t xml:space="preserve"> </w:t>
      </w:r>
      <w:r>
        <w:rPr>
          <w:rFonts w:ascii="BNazanin" w:hAnsi="BMitraBold" w:hint="cs"/>
          <w:color w:val="000000"/>
          <w:sz w:val="28"/>
          <w:szCs w:val="28"/>
          <w:rtl/>
        </w:rPr>
        <w:t>معرفي</w:t>
      </w:r>
      <w:r>
        <w:rPr>
          <w:rFonts w:ascii="BNazanin" w:hAnsi="BMitraBold" w:hint="cs"/>
          <w:color w:val="000000"/>
          <w:sz w:val="28"/>
          <w:szCs w:val="28"/>
        </w:rPr>
        <w:t xml:space="preserve"> </w:t>
      </w:r>
      <w:r>
        <w:rPr>
          <w:rFonts w:ascii="BNazanin" w:hAnsi="BMitraBold" w:hint="cs"/>
          <w:color w:val="000000"/>
          <w:sz w:val="28"/>
          <w:szCs w:val="28"/>
          <w:rtl/>
        </w:rPr>
        <w:t>يا</w:t>
      </w:r>
      <w:r>
        <w:rPr>
          <w:rFonts w:ascii="BNazanin" w:hAnsi="BMitraBold" w:hint="cs"/>
          <w:color w:val="000000"/>
          <w:sz w:val="28"/>
          <w:szCs w:val="28"/>
        </w:rPr>
        <w:t xml:space="preserve"> </w:t>
      </w:r>
      <w:r>
        <w:rPr>
          <w:rFonts w:ascii="BNazanin" w:hAnsi="BMitraBold" w:hint="cs"/>
          <w:color w:val="000000"/>
          <w:sz w:val="28"/>
          <w:szCs w:val="28"/>
          <w:rtl/>
        </w:rPr>
        <w:t>افرادي</w:t>
      </w:r>
      <w:r>
        <w:rPr>
          <w:rFonts w:ascii="BNazanin" w:hAnsi="BMitraBold" w:hint="cs"/>
          <w:color w:val="000000"/>
          <w:sz w:val="28"/>
          <w:szCs w:val="28"/>
        </w:rPr>
        <w:t xml:space="preserve"> </w:t>
      </w:r>
      <w:r>
        <w:rPr>
          <w:rFonts w:ascii="BNazanin" w:hAnsi="BMitraBold" w:hint="cs"/>
          <w:color w:val="000000"/>
          <w:sz w:val="28"/>
          <w:szCs w:val="28"/>
          <w:rtl/>
        </w:rPr>
        <w:t>را</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 xml:space="preserve">برنامه‌هاي </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همكاري دعوت</w:t>
      </w:r>
      <w:r>
        <w:rPr>
          <w:rFonts w:ascii="BNazanin" w:hAnsi="BMitraBold" w:hint="cs"/>
          <w:color w:val="000000"/>
          <w:sz w:val="28"/>
          <w:szCs w:val="28"/>
        </w:rPr>
        <w:t xml:space="preserve"> </w:t>
      </w:r>
      <w:r>
        <w:rPr>
          <w:rFonts w:ascii="BNazanin" w:hAnsi="BMitraBold" w:hint="cs"/>
          <w:color w:val="000000"/>
          <w:sz w:val="28"/>
          <w:szCs w:val="28"/>
          <w:rtl/>
        </w:rPr>
        <w:t>كنند</w:t>
      </w:r>
      <w:r>
        <w:rPr>
          <w:rFonts w:ascii="BNazanin" w:hAnsi="BMitraBold" w:hint="cs"/>
          <w:color w:val="000000"/>
          <w:sz w:val="28"/>
          <w:szCs w:val="28"/>
        </w:rPr>
        <w:t>.</w:t>
      </w:r>
    </w:p>
    <w:p w14:paraId="78B91090" w14:textId="77777777" w:rsidR="00137D2B" w:rsidRDefault="00137D2B" w:rsidP="00943F29">
      <w:pPr>
        <w:pStyle w:val="ListParagraph"/>
        <w:numPr>
          <w:ilvl w:val="0"/>
          <w:numId w:val="14"/>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فرم</w:t>
      </w:r>
      <w:r>
        <w:rPr>
          <w:rFonts w:ascii="BNazanin" w:hAnsi="BMitraBold" w:hint="cs"/>
          <w:color w:val="000000"/>
          <w:sz w:val="28"/>
          <w:szCs w:val="28"/>
        </w:rPr>
        <w:t xml:space="preserve"> </w:t>
      </w:r>
      <w:r>
        <w:rPr>
          <w:rFonts w:ascii="BNazanin" w:hAnsi="BMitraBold" w:hint="cs"/>
          <w:color w:val="000000"/>
          <w:sz w:val="28"/>
          <w:szCs w:val="28"/>
          <w:rtl/>
        </w:rPr>
        <w:t>شماره</w:t>
      </w:r>
      <w:r>
        <w:rPr>
          <w:rFonts w:ascii="BNazanin" w:hAnsi="BMitraBold" w:hint="cs"/>
          <w:color w:val="000000"/>
          <w:sz w:val="28"/>
          <w:szCs w:val="28"/>
        </w:rPr>
        <w:t xml:space="preserve"> 2 </w:t>
      </w:r>
      <w:r>
        <w:rPr>
          <w:rFonts w:ascii="BNazanin" w:hAnsi="BMitraBold" w:hint="cs"/>
          <w:color w:val="000000"/>
          <w:sz w:val="28"/>
          <w:szCs w:val="28"/>
          <w:rtl/>
        </w:rPr>
        <w:t>كه</w:t>
      </w:r>
      <w:r>
        <w:rPr>
          <w:rFonts w:ascii="BNazanin" w:hAnsi="BMitraBold" w:hint="cs"/>
          <w:color w:val="000000"/>
          <w:sz w:val="28"/>
          <w:szCs w:val="28"/>
        </w:rPr>
        <w:t xml:space="preserve"> </w:t>
      </w:r>
      <w:r>
        <w:rPr>
          <w:rFonts w:ascii="BNazanin" w:hAnsi="BMitraBold" w:hint="cs"/>
          <w:color w:val="000000"/>
          <w:sz w:val="28"/>
          <w:szCs w:val="28"/>
          <w:rtl/>
        </w:rPr>
        <w:t>شامل</w:t>
      </w:r>
      <w:r>
        <w:rPr>
          <w:rFonts w:ascii="BNazanin" w:hAnsi="BMitraBold" w:hint="cs"/>
          <w:color w:val="000000"/>
          <w:sz w:val="28"/>
          <w:szCs w:val="28"/>
        </w:rPr>
        <w:t xml:space="preserve"> </w:t>
      </w:r>
      <w:r>
        <w:rPr>
          <w:rFonts w:ascii="BNazanin" w:hAnsi="BMitraBold" w:hint="cs"/>
          <w:color w:val="000000"/>
          <w:sz w:val="28"/>
          <w:szCs w:val="28"/>
          <w:rtl/>
        </w:rPr>
        <w:t>مشخصات</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خلاصه</w:t>
      </w:r>
      <w:r>
        <w:rPr>
          <w:rFonts w:ascii="BNazanin" w:hAnsi="BMitraBold" w:hint="cs"/>
          <w:color w:val="000000"/>
          <w:sz w:val="28"/>
          <w:szCs w:val="28"/>
        </w:rPr>
        <w:t xml:space="preserve"> </w:t>
      </w:r>
      <w:r>
        <w:rPr>
          <w:rFonts w:ascii="BNazanin" w:hAnsi="BMitraBold" w:hint="cs"/>
          <w:color w:val="000000"/>
          <w:sz w:val="28"/>
          <w:szCs w:val="28"/>
          <w:rtl/>
        </w:rPr>
        <w:t>فعاليت‌هاي</w:t>
      </w:r>
      <w:r>
        <w:rPr>
          <w:rFonts w:ascii="BNazanin" w:hAnsi="BMitraBold" w:hint="cs"/>
          <w:color w:val="000000"/>
          <w:sz w:val="28"/>
          <w:szCs w:val="28"/>
        </w:rPr>
        <w:t xml:space="preserve"> </w:t>
      </w:r>
      <w:r>
        <w:rPr>
          <w:rFonts w:ascii="BNazanin" w:hAnsi="BMitraBold" w:hint="cs"/>
          <w:color w:val="000000"/>
          <w:sz w:val="28"/>
          <w:szCs w:val="28"/>
          <w:rtl/>
        </w:rPr>
        <w:t>هر</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اعضاي</w:t>
      </w:r>
      <w:r>
        <w:rPr>
          <w:rFonts w:ascii="BNazanin" w:hAnsi="BMitraBold" w:hint="cs"/>
          <w:color w:val="000000"/>
          <w:sz w:val="28"/>
          <w:szCs w:val="28"/>
        </w:rPr>
        <w:t xml:space="preserve"> </w:t>
      </w:r>
      <w:r>
        <w:rPr>
          <w:rFonts w:ascii="BNazanin" w:hAnsi="BMitraBold" w:hint="cs"/>
          <w:color w:val="000000"/>
          <w:sz w:val="28"/>
          <w:szCs w:val="28"/>
          <w:rtl/>
        </w:rPr>
        <w:t>هسته</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پنج</w:t>
      </w:r>
      <w:r>
        <w:rPr>
          <w:rFonts w:ascii="BNazanin" w:hAnsi="BMitraBold" w:hint="cs"/>
          <w:color w:val="000000"/>
          <w:sz w:val="28"/>
          <w:szCs w:val="28"/>
        </w:rPr>
        <w:t xml:space="preserve"> </w:t>
      </w:r>
      <w:r>
        <w:rPr>
          <w:rFonts w:ascii="BNazanin" w:hAnsi="BMitraBold" w:hint="cs"/>
          <w:color w:val="000000"/>
          <w:sz w:val="28"/>
          <w:szCs w:val="28"/>
          <w:rtl/>
        </w:rPr>
        <w:t>سال گذشته (1384 الي 1388) است. هر عضو</w:t>
      </w:r>
      <w:r>
        <w:rPr>
          <w:rFonts w:ascii="BNazanin" w:hAnsi="BMitraBold" w:hint="cs"/>
          <w:color w:val="000000"/>
          <w:sz w:val="28"/>
          <w:szCs w:val="28"/>
        </w:rPr>
        <w:t xml:space="preserve"> </w:t>
      </w:r>
      <w:r>
        <w:rPr>
          <w:rFonts w:ascii="BNazanin" w:hAnsi="BMitraBold" w:hint="cs"/>
          <w:color w:val="000000"/>
          <w:sz w:val="28"/>
          <w:szCs w:val="28"/>
          <w:rtl/>
        </w:rPr>
        <w:t>هيأت</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هسته</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طور</w:t>
      </w:r>
      <w:r>
        <w:rPr>
          <w:rFonts w:ascii="BNazanin" w:hAnsi="BMitraBold" w:hint="cs"/>
          <w:color w:val="000000"/>
          <w:sz w:val="28"/>
          <w:szCs w:val="28"/>
        </w:rPr>
        <w:t xml:space="preserve"> </w:t>
      </w:r>
      <w:r>
        <w:rPr>
          <w:rFonts w:ascii="BNazanin" w:hAnsi="BMitraBold" w:hint="cs"/>
          <w:color w:val="000000"/>
          <w:sz w:val="28"/>
          <w:szCs w:val="28"/>
          <w:rtl/>
        </w:rPr>
        <w:t>جداگانه</w:t>
      </w:r>
      <w:r>
        <w:rPr>
          <w:rFonts w:ascii="BNazanin" w:hAnsi="BMitraBold" w:hint="cs"/>
          <w:color w:val="000000"/>
          <w:sz w:val="28"/>
          <w:szCs w:val="28"/>
        </w:rPr>
        <w:t xml:space="preserve"> </w:t>
      </w:r>
      <w:r>
        <w:rPr>
          <w:rFonts w:ascii="BNazanin" w:hAnsi="BMitraBold" w:hint="cs"/>
          <w:color w:val="000000"/>
          <w:sz w:val="28"/>
          <w:szCs w:val="28"/>
          <w:rtl/>
        </w:rPr>
        <w:t>اين</w:t>
      </w:r>
      <w:r>
        <w:rPr>
          <w:rFonts w:ascii="BNazanin" w:hAnsi="BMitraBold" w:hint="cs"/>
          <w:color w:val="000000"/>
          <w:sz w:val="28"/>
          <w:szCs w:val="28"/>
        </w:rPr>
        <w:t xml:space="preserve"> </w:t>
      </w:r>
      <w:r>
        <w:rPr>
          <w:rFonts w:ascii="BNazanin" w:hAnsi="BMitraBold" w:hint="cs"/>
          <w:color w:val="000000"/>
          <w:sz w:val="28"/>
          <w:szCs w:val="28"/>
          <w:rtl/>
        </w:rPr>
        <w:t>فرم</w:t>
      </w:r>
      <w:r>
        <w:rPr>
          <w:rFonts w:ascii="BNazanin" w:hAnsi="BMitraBold" w:hint="cs"/>
          <w:color w:val="000000"/>
          <w:sz w:val="28"/>
          <w:szCs w:val="28"/>
        </w:rPr>
        <w:t xml:space="preserve"> </w:t>
      </w:r>
      <w:r>
        <w:rPr>
          <w:rFonts w:ascii="BNazanin" w:hAnsi="BMitraBold" w:hint="cs"/>
          <w:color w:val="000000"/>
          <w:sz w:val="28"/>
          <w:szCs w:val="28"/>
          <w:rtl/>
        </w:rPr>
        <w:t>را</w:t>
      </w:r>
      <w:r>
        <w:rPr>
          <w:rFonts w:ascii="BNazanin" w:hAnsi="BMitraBold" w:hint="cs"/>
          <w:color w:val="000000"/>
          <w:sz w:val="28"/>
          <w:szCs w:val="28"/>
        </w:rPr>
        <w:t xml:space="preserve"> </w:t>
      </w:r>
      <w:r>
        <w:rPr>
          <w:rFonts w:ascii="BNazanin" w:hAnsi="BMitraBold" w:hint="cs"/>
          <w:color w:val="000000"/>
          <w:sz w:val="28"/>
          <w:szCs w:val="28"/>
          <w:rtl/>
        </w:rPr>
        <w:t>تكميل</w:t>
      </w:r>
      <w:r>
        <w:rPr>
          <w:rFonts w:ascii="BNazanin" w:hAnsi="BMitraBold" w:hint="cs"/>
          <w:color w:val="000000"/>
          <w:sz w:val="28"/>
          <w:szCs w:val="28"/>
        </w:rPr>
        <w:t xml:space="preserve"> </w:t>
      </w:r>
      <w:r>
        <w:rPr>
          <w:rFonts w:ascii="BNazanin" w:hAnsi="BMitraBold" w:hint="cs"/>
          <w:color w:val="000000"/>
          <w:sz w:val="28"/>
          <w:szCs w:val="28"/>
          <w:rtl/>
        </w:rPr>
        <w:t>مي</w:t>
      </w:r>
      <w:r>
        <w:rPr>
          <w:rFonts w:ascii="BNazanin" w:hAnsi="BMitraBold" w:hint="cs"/>
          <w:color w:val="000000"/>
          <w:sz w:val="28"/>
          <w:szCs w:val="28"/>
        </w:rPr>
        <w:t xml:space="preserve"> </w:t>
      </w:r>
      <w:r>
        <w:rPr>
          <w:rFonts w:ascii="BNazanin" w:hAnsi="BMitraBold" w:hint="cs"/>
          <w:color w:val="000000"/>
          <w:sz w:val="28"/>
          <w:szCs w:val="28"/>
          <w:rtl/>
        </w:rPr>
        <w:t>كند.</w:t>
      </w:r>
    </w:p>
    <w:p w14:paraId="6EBD6A95" w14:textId="77777777" w:rsidR="00137D2B" w:rsidRDefault="00137D2B" w:rsidP="00137D2B">
      <w:p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امتيازات</w:t>
      </w:r>
      <w:r>
        <w:rPr>
          <w:rFonts w:ascii="BNazanin" w:hAnsi="BMitraBold" w:hint="cs"/>
          <w:color w:val="000000"/>
          <w:sz w:val="28"/>
          <w:szCs w:val="28"/>
        </w:rPr>
        <w:t xml:space="preserve"> </w:t>
      </w:r>
      <w:r>
        <w:rPr>
          <w:rFonts w:ascii="BNazanin" w:hAnsi="BMitraBold" w:hint="cs"/>
          <w:color w:val="000000"/>
          <w:sz w:val="28"/>
          <w:szCs w:val="28"/>
          <w:rtl/>
        </w:rPr>
        <w:t>اين</w:t>
      </w:r>
      <w:r>
        <w:rPr>
          <w:rFonts w:ascii="BNazanin" w:hAnsi="BMitraBold" w:hint="cs"/>
          <w:color w:val="000000"/>
          <w:sz w:val="28"/>
          <w:szCs w:val="28"/>
        </w:rPr>
        <w:t xml:space="preserve"> </w:t>
      </w:r>
      <w:r>
        <w:rPr>
          <w:rFonts w:ascii="BNazanin" w:hAnsi="BMitraBold" w:hint="cs"/>
          <w:color w:val="000000"/>
          <w:sz w:val="28"/>
          <w:szCs w:val="28"/>
          <w:rtl/>
        </w:rPr>
        <w:t>جدول</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دبيرخانه</w:t>
      </w:r>
      <w:r>
        <w:rPr>
          <w:rFonts w:ascii="BNazanin" w:hAnsi="BMitraBold" w:hint="cs"/>
          <w:color w:val="000000"/>
          <w:sz w:val="28"/>
          <w:szCs w:val="28"/>
        </w:rPr>
        <w:t xml:space="preserve"> </w:t>
      </w:r>
      <w:r>
        <w:rPr>
          <w:rFonts w:ascii="BNazanin" w:hAnsi="BMitraBold" w:hint="cs"/>
          <w:color w:val="000000"/>
          <w:sz w:val="28"/>
          <w:szCs w:val="28"/>
          <w:rtl/>
        </w:rPr>
        <w:t>شوراي</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بررسي</w:t>
      </w:r>
      <w:r>
        <w:rPr>
          <w:rFonts w:ascii="BNazanin" w:hAnsi="BMitraBold" w:hint="cs"/>
          <w:color w:val="000000"/>
          <w:sz w:val="28"/>
          <w:szCs w:val="28"/>
        </w:rPr>
        <w:t xml:space="preserve"> </w:t>
      </w:r>
      <w:r>
        <w:rPr>
          <w:rFonts w:ascii="BNazanin" w:hAnsi="BMitraBold" w:hint="cs"/>
          <w:color w:val="000000"/>
          <w:sz w:val="28"/>
          <w:szCs w:val="28"/>
          <w:rtl/>
        </w:rPr>
        <w:t>مي‌شود</w:t>
      </w:r>
      <w:r>
        <w:rPr>
          <w:rFonts w:ascii="BNazanin" w:hAnsi="BMitraBold" w:hint="cs"/>
          <w:color w:val="000000"/>
          <w:sz w:val="28"/>
          <w:szCs w:val="28"/>
        </w:rPr>
        <w:t>.</w:t>
      </w:r>
    </w:p>
    <w:p w14:paraId="73AEC326" w14:textId="77777777" w:rsidR="00137D2B" w:rsidRDefault="00137D2B" w:rsidP="00943F29">
      <w:pPr>
        <w:pStyle w:val="ListParagraph"/>
        <w:numPr>
          <w:ilvl w:val="0"/>
          <w:numId w:val="15"/>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فرم</w:t>
      </w:r>
      <w:r>
        <w:rPr>
          <w:rFonts w:ascii="BNazanin" w:hAnsi="BMitraBold" w:hint="cs"/>
          <w:color w:val="000000"/>
          <w:sz w:val="28"/>
          <w:szCs w:val="28"/>
        </w:rPr>
        <w:t xml:space="preserve"> </w:t>
      </w:r>
      <w:r>
        <w:rPr>
          <w:rFonts w:ascii="BNazanin" w:hAnsi="BMitraBold" w:hint="cs"/>
          <w:color w:val="000000"/>
          <w:sz w:val="28"/>
          <w:szCs w:val="28"/>
          <w:rtl/>
        </w:rPr>
        <w:t>شماره</w:t>
      </w:r>
      <w:r>
        <w:rPr>
          <w:rFonts w:ascii="BNazanin" w:hAnsi="BMitraBold" w:hint="cs"/>
          <w:color w:val="000000"/>
          <w:sz w:val="28"/>
          <w:szCs w:val="28"/>
        </w:rPr>
        <w:t xml:space="preserve"> 3 </w:t>
      </w:r>
      <w:r>
        <w:rPr>
          <w:rFonts w:ascii="BNazanin" w:hAnsi="BMitraBold" w:hint="cs"/>
          <w:color w:val="000000"/>
          <w:sz w:val="28"/>
          <w:szCs w:val="28"/>
          <w:rtl/>
        </w:rPr>
        <w:t>كه</w:t>
      </w:r>
      <w:r>
        <w:rPr>
          <w:rFonts w:ascii="BNazanin" w:hAnsi="BMitraBold" w:hint="cs"/>
          <w:color w:val="000000"/>
          <w:sz w:val="28"/>
          <w:szCs w:val="28"/>
        </w:rPr>
        <w:t xml:space="preserve"> </w:t>
      </w:r>
      <w:r>
        <w:rPr>
          <w:rFonts w:ascii="BNazanin" w:hAnsi="BMitraBold" w:hint="cs"/>
          <w:color w:val="000000"/>
          <w:sz w:val="28"/>
          <w:szCs w:val="28"/>
          <w:rtl/>
        </w:rPr>
        <w:t>شامل</w:t>
      </w:r>
      <w:r>
        <w:rPr>
          <w:rFonts w:ascii="BNazanin" w:hAnsi="BMitraBold" w:hint="cs"/>
          <w:color w:val="000000"/>
          <w:sz w:val="28"/>
          <w:szCs w:val="28"/>
        </w:rPr>
        <w:t xml:space="preserve"> </w:t>
      </w:r>
      <w:r>
        <w:rPr>
          <w:rFonts w:ascii="BNazanin" w:hAnsi="BMitraBold" w:hint="cs"/>
          <w:color w:val="000000"/>
          <w:sz w:val="28"/>
          <w:szCs w:val="28"/>
          <w:rtl/>
        </w:rPr>
        <w:t>توان</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سابقه</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مؤسسه</w:t>
      </w:r>
      <w:r>
        <w:rPr>
          <w:rFonts w:ascii="BNazanin" w:hAnsi="BMitraBold" w:hint="cs"/>
          <w:color w:val="000000"/>
          <w:sz w:val="28"/>
          <w:szCs w:val="28"/>
        </w:rPr>
        <w:t xml:space="preserve"> </w:t>
      </w:r>
      <w:r>
        <w:rPr>
          <w:rFonts w:ascii="BNazanin" w:hAnsi="BMitraBold" w:hint="cs"/>
          <w:color w:val="000000"/>
          <w:sz w:val="28"/>
          <w:szCs w:val="28"/>
          <w:rtl/>
        </w:rPr>
        <w:t>متقاضي</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گرايش</w:t>
      </w:r>
      <w:r>
        <w:rPr>
          <w:rFonts w:ascii="BNazanin" w:hAnsi="BMitraBold" w:hint="cs"/>
          <w:color w:val="000000"/>
          <w:sz w:val="28"/>
          <w:szCs w:val="28"/>
        </w:rPr>
        <w:t xml:space="preserve"> </w:t>
      </w:r>
      <w:r>
        <w:rPr>
          <w:rFonts w:ascii="BNazanin" w:hAnsi="BMitraBold" w:hint="cs"/>
          <w:color w:val="000000"/>
          <w:sz w:val="28"/>
          <w:szCs w:val="28"/>
          <w:rtl/>
        </w:rPr>
        <w:t>مربوط</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پنج</w:t>
      </w:r>
      <w:r>
        <w:rPr>
          <w:rFonts w:ascii="BNazanin" w:hAnsi="BMitraBold" w:hint="cs"/>
          <w:color w:val="000000"/>
          <w:sz w:val="28"/>
          <w:szCs w:val="28"/>
        </w:rPr>
        <w:t xml:space="preserve"> </w:t>
      </w:r>
      <w:r>
        <w:rPr>
          <w:rFonts w:ascii="BNazanin" w:hAnsi="BMitraBold" w:hint="cs"/>
          <w:color w:val="000000"/>
          <w:sz w:val="28"/>
          <w:szCs w:val="28"/>
          <w:rtl/>
        </w:rPr>
        <w:t>سال</w:t>
      </w:r>
      <w:r>
        <w:rPr>
          <w:rFonts w:ascii="BNazanin" w:hAnsi="BMitraBold" w:hint="cs"/>
          <w:color w:val="000000"/>
          <w:sz w:val="28"/>
          <w:szCs w:val="28"/>
        </w:rPr>
        <w:t xml:space="preserve"> </w:t>
      </w:r>
      <w:r>
        <w:rPr>
          <w:rFonts w:ascii="BNazanin" w:hAnsi="BMitraBold" w:hint="cs"/>
          <w:color w:val="000000"/>
          <w:sz w:val="28"/>
          <w:szCs w:val="28"/>
          <w:rtl/>
        </w:rPr>
        <w:t>اخير</w:t>
      </w:r>
      <w:r>
        <w:rPr>
          <w:rFonts w:ascii="BNazanin" w:hAnsi="BMitraBold" w:hint="cs"/>
          <w:color w:val="000000"/>
          <w:sz w:val="28"/>
          <w:szCs w:val="28"/>
        </w:rPr>
        <w:t xml:space="preserve"> </w:t>
      </w:r>
      <w:r>
        <w:rPr>
          <w:rFonts w:ascii="BNazanin" w:hAnsi="BMitraBold" w:hint="cs"/>
          <w:color w:val="000000"/>
          <w:sz w:val="28"/>
          <w:szCs w:val="28"/>
          <w:rtl/>
        </w:rPr>
        <w:t>است. اين جدول</w:t>
      </w:r>
      <w:r>
        <w:rPr>
          <w:rFonts w:ascii="BNazanin" w:hAnsi="BMitraBold" w:hint="cs"/>
          <w:color w:val="000000"/>
          <w:sz w:val="28"/>
          <w:szCs w:val="28"/>
        </w:rPr>
        <w:t xml:space="preserve"> </w:t>
      </w:r>
      <w:r>
        <w:rPr>
          <w:rFonts w:ascii="BNazanin" w:hAnsi="BMitraBold" w:hint="cs"/>
          <w:color w:val="000000"/>
          <w:sz w:val="28"/>
          <w:szCs w:val="28"/>
          <w:rtl/>
        </w:rPr>
        <w:t>توسط</w:t>
      </w:r>
      <w:r>
        <w:rPr>
          <w:rFonts w:ascii="BNazanin" w:hAnsi="BMitraBold" w:hint="cs"/>
          <w:color w:val="000000"/>
          <w:sz w:val="28"/>
          <w:szCs w:val="28"/>
        </w:rPr>
        <w:t xml:space="preserve"> </w:t>
      </w:r>
      <w:r>
        <w:rPr>
          <w:rFonts w:ascii="BNazanin" w:hAnsi="BMitraBold" w:hint="cs"/>
          <w:color w:val="000000"/>
          <w:sz w:val="28"/>
          <w:szCs w:val="28"/>
          <w:rtl/>
        </w:rPr>
        <w:t>رئيس</w:t>
      </w:r>
      <w:r>
        <w:rPr>
          <w:rFonts w:ascii="BNazanin" w:hAnsi="BMitraBold" w:hint="cs"/>
          <w:color w:val="000000"/>
          <w:sz w:val="28"/>
          <w:szCs w:val="28"/>
        </w:rPr>
        <w:t xml:space="preserve"> </w:t>
      </w:r>
      <w:r>
        <w:rPr>
          <w:rFonts w:ascii="BNazanin" w:hAnsi="BMitraBold" w:hint="cs"/>
          <w:color w:val="000000"/>
          <w:sz w:val="28"/>
          <w:szCs w:val="28"/>
          <w:rtl/>
        </w:rPr>
        <w:t>دانشكده</w:t>
      </w:r>
      <w:r>
        <w:rPr>
          <w:rFonts w:ascii="BNazanin" w:hAnsi="BMitraBold" w:hint="cs"/>
          <w:color w:val="000000"/>
          <w:sz w:val="28"/>
          <w:szCs w:val="28"/>
        </w:rPr>
        <w:t xml:space="preserve"> </w:t>
      </w:r>
      <w:r>
        <w:rPr>
          <w:rFonts w:ascii="BNazanin" w:hAnsi="BMitraBold" w:hint="cs"/>
          <w:color w:val="000000"/>
          <w:sz w:val="28"/>
          <w:szCs w:val="28"/>
          <w:rtl/>
        </w:rPr>
        <w:t>يا</w:t>
      </w:r>
      <w:r>
        <w:rPr>
          <w:rFonts w:ascii="BNazanin" w:hAnsi="BMitraBold" w:hint="cs"/>
          <w:color w:val="000000"/>
          <w:sz w:val="28"/>
          <w:szCs w:val="28"/>
        </w:rPr>
        <w:t xml:space="preserve"> </w:t>
      </w:r>
      <w:r>
        <w:rPr>
          <w:rFonts w:ascii="BNazanin" w:hAnsi="BMitraBold" w:hint="cs"/>
          <w:color w:val="000000"/>
          <w:sz w:val="28"/>
          <w:szCs w:val="28"/>
          <w:rtl/>
        </w:rPr>
        <w:t>گروه</w:t>
      </w:r>
      <w:r>
        <w:rPr>
          <w:rFonts w:ascii="BNazanin" w:hAnsi="BMitraBold" w:hint="cs"/>
          <w:color w:val="000000"/>
          <w:sz w:val="28"/>
          <w:szCs w:val="28"/>
        </w:rPr>
        <w:t xml:space="preserve"> </w:t>
      </w:r>
      <w:r>
        <w:rPr>
          <w:rFonts w:ascii="BNazanin" w:hAnsi="BMitraBold" w:hint="cs"/>
          <w:color w:val="000000"/>
          <w:sz w:val="28"/>
          <w:szCs w:val="28"/>
          <w:rtl/>
        </w:rPr>
        <w:t>ذيربط</w:t>
      </w:r>
      <w:r>
        <w:rPr>
          <w:rFonts w:ascii="BNazanin" w:hAnsi="BMitraBold" w:hint="cs"/>
          <w:color w:val="000000"/>
          <w:sz w:val="28"/>
          <w:szCs w:val="28"/>
        </w:rPr>
        <w:t xml:space="preserve"> </w:t>
      </w:r>
      <w:r>
        <w:rPr>
          <w:rFonts w:ascii="BNazanin" w:hAnsi="BMitraBold" w:hint="cs"/>
          <w:color w:val="000000"/>
          <w:sz w:val="28"/>
          <w:szCs w:val="28"/>
          <w:rtl/>
        </w:rPr>
        <w:t>تكميل</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مشخصات</w:t>
      </w:r>
      <w:r>
        <w:rPr>
          <w:rFonts w:ascii="BNazanin" w:hAnsi="BMitraBold" w:hint="cs"/>
          <w:color w:val="000000"/>
          <w:sz w:val="28"/>
          <w:szCs w:val="28"/>
        </w:rPr>
        <w:t xml:space="preserve"> </w:t>
      </w:r>
      <w:r>
        <w:rPr>
          <w:rFonts w:ascii="BNazanin" w:hAnsi="BMitraBold" w:hint="cs"/>
          <w:color w:val="000000"/>
          <w:sz w:val="28"/>
          <w:szCs w:val="28"/>
          <w:rtl/>
        </w:rPr>
        <w:t>تفصيلي</w:t>
      </w:r>
      <w:r>
        <w:rPr>
          <w:rFonts w:ascii="BNazanin" w:hAnsi="BMitraBold" w:hint="cs"/>
          <w:color w:val="000000"/>
          <w:sz w:val="28"/>
          <w:szCs w:val="28"/>
        </w:rPr>
        <w:t xml:space="preserve"> </w:t>
      </w:r>
      <w:r>
        <w:rPr>
          <w:rFonts w:ascii="BNazanin" w:hAnsi="BMitraBold" w:hint="cs"/>
          <w:color w:val="000000"/>
          <w:sz w:val="28"/>
          <w:szCs w:val="28"/>
          <w:rtl/>
        </w:rPr>
        <w:t>هر</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پيوست</w:t>
      </w:r>
      <w:r>
        <w:rPr>
          <w:rFonts w:ascii="BNazanin" w:hAnsi="BMitraBold" w:hint="cs"/>
          <w:color w:val="000000"/>
          <w:sz w:val="28"/>
          <w:szCs w:val="28"/>
        </w:rPr>
        <w:t xml:space="preserve"> </w:t>
      </w:r>
      <w:r>
        <w:rPr>
          <w:rFonts w:ascii="BNazanin" w:hAnsi="BMitraBold" w:hint="cs"/>
          <w:color w:val="000000"/>
          <w:sz w:val="28"/>
          <w:szCs w:val="28"/>
          <w:rtl/>
        </w:rPr>
        <w:t>ارائه</w:t>
      </w:r>
      <w:r>
        <w:rPr>
          <w:rFonts w:ascii="BNazanin" w:hAnsi="BMitraBold" w:hint="cs"/>
          <w:color w:val="000000"/>
          <w:sz w:val="28"/>
          <w:szCs w:val="28"/>
        </w:rPr>
        <w:t xml:space="preserve"> </w:t>
      </w:r>
      <w:r>
        <w:rPr>
          <w:rFonts w:ascii="BNazanin" w:hAnsi="BMitraBold" w:hint="cs"/>
          <w:color w:val="000000"/>
          <w:sz w:val="28"/>
          <w:szCs w:val="28"/>
          <w:rtl/>
        </w:rPr>
        <w:t>مي‌شود</w:t>
      </w:r>
      <w:r>
        <w:rPr>
          <w:rFonts w:ascii="BNazanin" w:hAnsi="BMitraBold" w:hint="cs"/>
          <w:color w:val="000000"/>
          <w:sz w:val="28"/>
          <w:szCs w:val="28"/>
        </w:rPr>
        <w:t>.</w:t>
      </w:r>
    </w:p>
    <w:p w14:paraId="12816DBC" w14:textId="77777777" w:rsidR="00137D2B" w:rsidRDefault="00137D2B" w:rsidP="00943F29">
      <w:pPr>
        <w:pStyle w:val="ListParagraph"/>
        <w:numPr>
          <w:ilvl w:val="0"/>
          <w:numId w:val="15"/>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lastRenderedPageBreak/>
        <w:t>جدول</w:t>
      </w:r>
      <w:r>
        <w:rPr>
          <w:rFonts w:ascii="BNazanin" w:hAnsi="BMitraBold" w:hint="cs"/>
          <w:color w:val="000000"/>
          <w:sz w:val="28"/>
          <w:szCs w:val="28"/>
        </w:rPr>
        <w:t xml:space="preserve"> </w:t>
      </w:r>
      <w:r>
        <w:rPr>
          <w:rFonts w:ascii="BNazanin" w:hAnsi="BMitraBold" w:hint="cs"/>
          <w:color w:val="000000"/>
          <w:sz w:val="28"/>
          <w:szCs w:val="28"/>
          <w:rtl/>
        </w:rPr>
        <w:t>شماره</w:t>
      </w:r>
      <w:r>
        <w:rPr>
          <w:rFonts w:ascii="BNazanin" w:hAnsi="BMitraBold" w:hint="cs"/>
          <w:color w:val="000000"/>
          <w:sz w:val="28"/>
          <w:szCs w:val="28"/>
        </w:rPr>
        <w:t xml:space="preserve"> 4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معرفي</w:t>
      </w:r>
      <w:r>
        <w:rPr>
          <w:rFonts w:ascii="BNazanin" w:hAnsi="BMitraBold" w:hint="cs"/>
          <w:color w:val="000000"/>
          <w:sz w:val="28"/>
          <w:szCs w:val="28"/>
        </w:rPr>
        <w:t xml:space="preserve"> </w:t>
      </w:r>
      <w:r>
        <w:rPr>
          <w:rFonts w:ascii="BNazanin" w:hAnsi="BMitraBold" w:hint="cs"/>
          <w:color w:val="000000"/>
          <w:sz w:val="28"/>
          <w:szCs w:val="28"/>
          <w:rtl/>
        </w:rPr>
        <w:t>تجهيزات</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اختيار</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اين</w:t>
      </w:r>
      <w:r>
        <w:rPr>
          <w:rFonts w:ascii="BNazanin" w:hAnsi="BMitraBold" w:hint="cs"/>
          <w:color w:val="000000"/>
          <w:sz w:val="28"/>
          <w:szCs w:val="28"/>
        </w:rPr>
        <w:t xml:space="preserve"> </w:t>
      </w:r>
      <w:r>
        <w:rPr>
          <w:rFonts w:ascii="BNazanin" w:hAnsi="BMitraBold" w:hint="cs"/>
          <w:color w:val="000000"/>
          <w:sz w:val="28"/>
          <w:szCs w:val="28"/>
          <w:rtl/>
        </w:rPr>
        <w:t>فرم</w:t>
      </w:r>
      <w:r>
        <w:rPr>
          <w:rFonts w:ascii="BNazanin" w:hAnsi="BMitraBold" w:hint="cs"/>
          <w:color w:val="000000"/>
          <w:sz w:val="28"/>
          <w:szCs w:val="28"/>
        </w:rPr>
        <w:t xml:space="preserve"> </w:t>
      </w:r>
      <w:r>
        <w:rPr>
          <w:rFonts w:ascii="BNazanin" w:hAnsi="BMitraBold" w:hint="cs"/>
          <w:color w:val="000000"/>
          <w:sz w:val="28"/>
          <w:szCs w:val="28"/>
          <w:rtl/>
        </w:rPr>
        <w:t>توسط</w:t>
      </w:r>
      <w:r>
        <w:rPr>
          <w:rFonts w:ascii="BNazanin" w:hAnsi="BMitraBold" w:hint="cs"/>
          <w:color w:val="000000"/>
          <w:sz w:val="28"/>
          <w:szCs w:val="28"/>
        </w:rPr>
        <w:t xml:space="preserve"> </w:t>
      </w:r>
      <w:r>
        <w:rPr>
          <w:rFonts w:ascii="BNazanin" w:hAnsi="BMitraBold" w:hint="cs"/>
          <w:color w:val="000000"/>
          <w:sz w:val="28"/>
          <w:szCs w:val="28"/>
          <w:rtl/>
        </w:rPr>
        <w:t>رئيس</w:t>
      </w:r>
      <w:r>
        <w:rPr>
          <w:rFonts w:ascii="BNazanin" w:hAnsi="BMitraBold" w:hint="cs"/>
          <w:color w:val="000000"/>
          <w:sz w:val="28"/>
          <w:szCs w:val="28"/>
        </w:rPr>
        <w:t xml:space="preserve"> </w:t>
      </w:r>
      <w:r>
        <w:rPr>
          <w:rFonts w:ascii="BNazanin" w:hAnsi="BMitraBold" w:hint="cs"/>
          <w:color w:val="000000"/>
          <w:sz w:val="28"/>
          <w:szCs w:val="28"/>
          <w:rtl/>
        </w:rPr>
        <w:t>دانشكده</w:t>
      </w:r>
      <w:r>
        <w:rPr>
          <w:rFonts w:ascii="BNazanin" w:hAnsi="BMitraBold" w:hint="cs"/>
          <w:color w:val="000000"/>
          <w:sz w:val="28"/>
          <w:szCs w:val="28"/>
        </w:rPr>
        <w:t xml:space="preserve"> </w:t>
      </w:r>
      <w:r>
        <w:rPr>
          <w:rFonts w:ascii="BNazanin" w:hAnsi="BMitraBold" w:hint="cs"/>
          <w:color w:val="000000"/>
          <w:sz w:val="28"/>
          <w:szCs w:val="28"/>
          <w:rtl/>
        </w:rPr>
        <w:t>يا</w:t>
      </w:r>
      <w:r>
        <w:rPr>
          <w:rFonts w:ascii="BNazanin" w:hAnsi="BMitraBold" w:hint="cs"/>
          <w:color w:val="000000"/>
          <w:sz w:val="28"/>
          <w:szCs w:val="28"/>
        </w:rPr>
        <w:t xml:space="preserve"> </w:t>
      </w:r>
      <w:r>
        <w:rPr>
          <w:rFonts w:ascii="BNazanin" w:hAnsi="BMitraBold" w:hint="cs"/>
          <w:color w:val="000000"/>
          <w:sz w:val="28"/>
          <w:szCs w:val="28"/>
          <w:rtl/>
        </w:rPr>
        <w:t>گروه</w:t>
      </w:r>
      <w:r>
        <w:rPr>
          <w:rFonts w:ascii="BNazanin" w:hAnsi="BMitraBold" w:hint="cs"/>
          <w:color w:val="000000"/>
          <w:sz w:val="28"/>
          <w:szCs w:val="28"/>
        </w:rPr>
        <w:t xml:space="preserve"> </w:t>
      </w:r>
      <w:r>
        <w:rPr>
          <w:rFonts w:ascii="BNazanin" w:hAnsi="BMitraBold" w:hint="cs"/>
          <w:color w:val="000000"/>
          <w:sz w:val="28"/>
          <w:szCs w:val="28"/>
          <w:rtl/>
        </w:rPr>
        <w:t>ذيربط تاييد</w:t>
      </w:r>
      <w:r>
        <w:rPr>
          <w:rFonts w:ascii="BNazanin" w:hAnsi="BMitraBold" w:hint="cs"/>
          <w:color w:val="000000"/>
          <w:sz w:val="28"/>
          <w:szCs w:val="28"/>
        </w:rPr>
        <w:t xml:space="preserve"> </w:t>
      </w:r>
      <w:r>
        <w:rPr>
          <w:rFonts w:ascii="BNazanin" w:hAnsi="BMitraBold" w:hint="cs"/>
          <w:color w:val="000000"/>
          <w:sz w:val="28"/>
          <w:szCs w:val="28"/>
          <w:rtl/>
        </w:rPr>
        <w:t>مي‌شود</w:t>
      </w:r>
      <w:r>
        <w:rPr>
          <w:rFonts w:ascii="BNazanin" w:hAnsi="BMitraBold" w:hint="cs"/>
          <w:color w:val="000000"/>
          <w:sz w:val="28"/>
          <w:szCs w:val="28"/>
        </w:rPr>
        <w:t>.</w:t>
      </w:r>
    </w:p>
    <w:p w14:paraId="0A5B928D" w14:textId="77777777" w:rsidR="00137D2B" w:rsidRDefault="00137D2B" w:rsidP="00943F29">
      <w:pPr>
        <w:pStyle w:val="ListParagraph"/>
        <w:numPr>
          <w:ilvl w:val="0"/>
          <w:numId w:val="15"/>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تدوين</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ارائه</w:t>
      </w:r>
      <w:r>
        <w:rPr>
          <w:rFonts w:ascii="BNazanin" w:hAnsi="BMitraBold" w:hint="cs"/>
          <w:color w:val="000000"/>
          <w:sz w:val="28"/>
          <w:szCs w:val="28"/>
        </w:rPr>
        <w:t xml:space="preserve"> </w:t>
      </w:r>
      <w:r>
        <w:rPr>
          <w:rFonts w:ascii="BNazanin" w:hAnsi="BMitraBold" w:hint="cs"/>
          <w:color w:val="000000"/>
          <w:sz w:val="28"/>
          <w:szCs w:val="28"/>
          <w:rtl/>
        </w:rPr>
        <w:t>برنامه‌اي</w:t>
      </w:r>
      <w:r>
        <w:rPr>
          <w:rFonts w:ascii="BNazanin" w:hAnsi="BMitraBold" w:hint="cs"/>
          <w:color w:val="000000"/>
          <w:sz w:val="28"/>
          <w:szCs w:val="28"/>
        </w:rPr>
        <w:t xml:space="preserve"> </w:t>
      </w:r>
      <w:r>
        <w:rPr>
          <w:rFonts w:ascii="BNazanin" w:hAnsi="BMitraBold" w:hint="cs"/>
          <w:color w:val="000000"/>
          <w:sz w:val="28"/>
          <w:szCs w:val="28"/>
          <w:rtl/>
        </w:rPr>
        <w:t>پنج</w:t>
      </w:r>
      <w:r>
        <w:rPr>
          <w:rFonts w:ascii="BNazanin" w:hAnsi="BMitraBold" w:hint="cs"/>
          <w:color w:val="000000"/>
          <w:sz w:val="28"/>
          <w:szCs w:val="28"/>
        </w:rPr>
        <w:t xml:space="preserve"> </w:t>
      </w:r>
      <w:r>
        <w:rPr>
          <w:rFonts w:ascii="BNazanin" w:hAnsi="BMitraBold" w:hint="cs"/>
          <w:color w:val="000000"/>
          <w:sz w:val="28"/>
          <w:szCs w:val="28"/>
          <w:rtl/>
        </w:rPr>
        <w:t>ساله</w:t>
      </w:r>
      <w:r>
        <w:rPr>
          <w:rFonts w:ascii="BNazanin" w:hAnsi="BMitraBold" w:hint="cs"/>
          <w:color w:val="000000"/>
          <w:sz w:val="28"/>
          <w:szCs w:val="28"/>
        </w:rPr>
        <w:t xml:space="preserve"> </w:t>
      </w:r>
      <w:r>
        <w:rPr>
          <w:rFonts w:ascii="BNazanin" w:hAnsi="BMitraBold" w:hint="cs"/>
          <w:color w:val="000000"/>
          <w:sz w:val="28"/>
          <w:szCs w:val="28"/>
          <w:rtl/>
        </w:rPr>
        <w:t>كه</w:t>
      </w:r>
      <w:r>
        <w:rPr>
          <w:rFonts w:ascii="BNazanin" w:hAnsi="BMitraBold" w:hint="cs"/>
          <w:color w:val="000000"/>
          <w:sz w:val="28"/>
          <w:szCs w:val="28"/>
        </w:rPr>
        <w:t xml:space="preserve"> </w:t>
      </w:r>
      <w:r>
        <w:rPr>
          <w:rFonts w:ascii="BNazanin" w:hAnsi="BMitraBold" w:hint="cs"/>
          <w:color w:val="000000"/>
          <w:sz w:val="28"/>
          <w:szCs w:val="28"/>
          <w:rtl/>
        </w:rPr>
        <w:t>مرتبط</w:t>
      </w:r>
      <w:r>
        <w:rPr>
          <w:rFonts w:ascii="BNazanin" w:hAnsi="BMitraBold" w:hint="cs"/>
          <w:color w:val="000000"/>
          <w:sz w:val="28"/>
          <w:szCs w:val="28"/>
        </w:rPr>
        <w:t xml:space="preserve"> </w:t>
      </w:r>
      <w:r>
        <w:rPr>
          <w:rFonts w:ascii="BNazanin" w:hAnsi="BMitraBold" w:hint="cs"/>
          <w:color w:val="000000"/>
          <w:sz w:val="28"/>
          <w:szCs w:val="28"/>
          <w:rtl/>
        </w:rPr>
        <w:t>با</w:t>
      </w:r>
      <w:r>
        <w:rPr>
          <w:rFonts w:ascii="BNazanin" w:hAnsi="BMitraBold" w:hint="cs"/>
          <w:color w:val="000000"/>
          <w:sz w:val="28"/>
          <w:szCs w:val="28"/>
        </w:rPr>
        <w:t xml:space="preserve"> </w:t>
      </w:r>
      <w:r>
        <w:rPr>
          <w:rFonts w:ascii="BNazanin" w:hAnsi="BMitraBold" w:hint="cs"/>
          <w:color w:val="000000"/>
          <w:sz w:val="28"/>
          <w:szCs w:val="28"/>
          <w:rtl/>
        </w:rPr>
        <w:t>نيازهاي</w:t>
      </w:r>
      <w:r>
        <w:rPr>
          <w:rFonts w:ascii="BNazanin" w:hAnsi="BMitraBold" w:hint="cs"/>
          <w:color w:val="000000"/>
          <w:sz w:val="28"/>
          <w:szCs w:val="28"/>
        </w:rPr>
        <w:t xml:space="preserve"> </w:t>
      </w:r>
      <w:r>
        <w:rPr>
          <w:rFonts w:ascii="BNazanin" w:hAnsi="BMitraBold" w:hint="cs"/>
          <w:color w:val="000000"/>
          <w:sz w:val="28"/>
          <w:szCs w:val="28"/>
          <w:rtl/>
        </w:rPr>
        <w:t>جامعه</w:t>
      </w:r>
      <w:r>
        <w:rPr>
          <w:rFonts w:ascii="BNazanin" w:hAnsi="BMitraBold" w:hint="cs"/>
          <w:color w:val="000000"/>
          <w:sz w:val="28"/>
          <w:szCs w:val="28"/>
        </w:rPr>
        <w:t xml:space="preserve"> </w:t>
      </w:r>
      <w:r>
        <w:rPr>
          <w:rFonts w:ascii="BNazanin" w:hAnsi="BMitraBold" w:hint="cs"/>
          <w:color w:val="000000"/>
          <w:sz w:val="28"/>
          <w:szCs w:val="28"/>
          <w:rtl/>
        </w:rPr>
        <w:t>باشد. چارچوب</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پيشنهادي</w:t>
      </w:r>
      <w:r>
        <w:rPr>
          <w:rFonts w:ascii="BNazanin" w:hAnsi="BMitraBold" w:hint="cs"/>
          <w:color w:val="000000"/>
          <w:sz w:val="28"/>
          <w:szCs w:val="28"/>
        </w:rPr>
        <w:t xml:space="preserve"> </w:t>
      </w:r>
      <w:r>
        <w:rPr>
          <w:rFonts w:ascii="BNazanin" w:hAnsi="BMitraBold" w:hint="cs"/>
          <w:color w:val="000000"/>
          <w:sz w:val="28"/>
          <w:szCs w:val="28"/>
          <w:rtl/>
        </w:rPr>
        <w:t>قطب‌هاي علمي</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11 </w:t>
      </w:r>
      <w:r>
        <w:rPr>
          <w:rFonts w:ascii="BNazanin" w:hAnsi="BMitraBold" w:hint="cs"/>
          <w:color w:val="000000"/>
          <w:sz w:val="28"/>
          <w:szCs w:val="28"/>
          <w:rtl/>
        </w:rPr>
        <w:t>بند</w:t>
      </w:r>
      <w:r>
        <w:rPr>
          <w:rFonts w:ascii="BNazanin" w:hAnsi="BMitraBold" w:hint="cs"/>
          <w:color w:val="000000"/>
          <w:sz w:val="28"/>
          <w:szCs w:val="28"/>
        </w:rPr>
        <w:t xml:space="preserve"> </w:t>
      </w:r>
      <w:r>
        <w:rPr>
          <w:rFonts w:ascii="BNazanin" w:hAnsi="BMitraBold" w:hint="cs"/>
          <w:color w:val="000000"/>
          <w:sz w:val="28"/>
          <w:szCs w:val="28"/>
          <w:rtl/>
        </w:rPr>
        <w:t>شامل</w:t>
      </w:r>
      <w:r>
        <w:rPr>
          <w:rFonts w:ascii="BNazanin" w:hAnsi="BMitraBold" w:hint="cs"/>
          <w:color w:val="000000"/>
          <w:sz w:val="28"/>
          <w:szCs w:val="28"/>
        </w:rPr>
        <w:t xml:space="preserve"> </w:t>
      </w:r>
      <w:r>
        <w:rPr>
          <w:rFonts w:ascii="BNazanin" w:hAnsi="BMitraBold" w:hint="cs"/>
          <w:color w:val="000000"/>
          <w:sz w:val="28"/>
          <w:szCs w:val="28"/>
          <w:rtl/>
        </w:rPr>
        <w:t>اهداف</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توجيه</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ضرورت</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آن،</w:t>
      </w:r>
      <w:r>
        <w:rPr>
          <w:rFonts w:ascii="BNazanin" w:hAnsi="BMitraBold" w:hint="cs"/>
          <w:color w:val="000000"/>
          <w:sz w:val="28"/>
          <w:szCs w:val="28"/>
        </w:rPr>
        <w:t xml:space="preserve"> </w:t>
      </w:r>
      <w:r>
        <w:rPr>
          <w:rFonts w:ascii="BNazanin" w:hAnsi="BMitraBold" w:hint="cs"/>
          <w:color w:val="000000"/>
          <w:sz w:val="28"/>
          <w:szCs w:val="28"/>
          <w:rtl/>
        </w:rPr>
        <w:t>روشها</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راههاي</w:t>
      </w:r>
      <w:r>
        <w:rPr>
          <w:rFonts w:ascii="BNazanin" w:hAnsi="BMitraBold" w:hint="cs"/>
          <w:color w:val="000000"/>
          <w:sz w:val="28"/>
          <w:szCs w:val="28"/>
        </w:rPr>
        <w:t xml:space="preserve"> </w:t>
      </w:r>
      <w:r>
        <w:rPr>
          <w:rFonts w:ascii="BNazanin" w:hAnsi="BMitraBold" w:hint="cs"/>
          <w:color w:val="000000"/>
          <w:sz w:val="28"/>
          <w:szCs w:val="28"/>
          <w:rtl/>
        </w:rPr>
        <w:t>نيل</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هدف، دستاوردهاي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مشخصات</w:t>
      </w:r>
      <w:r>
        <w:rPr>
          <w:rFonts w:ascii="BNazanin" w:hAnsi="BMitraBold" w:hint="cs"/>
          <w:color w:val="000000"/>
          <w:sz w:val="28"/>
          <w:szCs w:val="28"/>
        </w:rPr>
        <w:t xml:space="preserve"> </w:t>
      </w:r>
      <w:r>
        <w:rPr>
          <w:rFonts w:ascii="BNazanin" w:hAnsi="BMitraBold" w:hint="cs"/>
          <w:color w:val="000000"/>
          <w:sz w:val="28"/>
          <w:szCs w:val="28"/>
          <w:rtl/>
        </w:rPr>
        <w:t>همكاران</w:t>
      </w:r>
      <w:r>
        <w:rPr>
          <w:rFonts w:ascii="BNazanin" w:hAnsi="BMitraBold" w:hint="cs"/>
          <w:color w:val="000000"/>
          <w:sz w:val="28"/>
          <w:szCs w:val="28"/>
        </w:rPr>
        <w:t xml:space="preserve"> </w:t>
      </w:r>
      <w:r>
        <w:rPr>
          <w:rFonts w:ascii="BNazanin" w:hAnsi="BMitraBold" w:hint="cs"/>
          <w:color w:val="000000"/>
          <w:sz w:val="28"/>
          <w:szCs w:val="28"/>
          <w:rtl/>
        </w:rPr>
        <w:t>اصلي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جدول</w:t>
      </w:r>
      <w:r>
        <w:rPr>
          <w:rFonts w:ascii="BNazanin" w:hAnsi="BMitraBold" w:hint="cs"/>
          <w:color w:val="000000"/>
          <w:sz w:val="28"/>
          <w:szCs w:val="28"/>
        </w:rPr>
        <w:t xml:space="preserve"> </w:t>
      </w:r>
      <w:r>
        <w:rPr>
          <w:rFonts w:ascii="BNazanin" w:hAnsi="BMitraBold" w:hint="cs"/>
          <w:color w:val="000000"/>
          <w:sz w:val="28"/>
          <w:szCs w:val="28"/>
          <w:rtl/>
        </w:rPr>
        <w:t>زمان</w:t>
      </w:r>
      <w:r>
        <w:rPr>
          <w:rFonts w:ascii="BNazanin" w:hAnsi="BMitraBold" w:hint="cs"/>
          <w:color w:val="000000"/>
          <w:sz w:val="28"/>
          <w:szCs w:val="28"/>
        </w:rPr>
        <w:t xml:space="preserve"> </w:t>
      </w:r>
      <w:r>
        <w:rPr>
          <w:rFonts w:ascii="BNazanin" w:hAnsi="BMitraBold" w:hint="cs"/>
          <w:color w:val="000000"/>
          <w:sz w:val="28"/>
          <w:szCs w:val="28"/>
          <w:rtl/>
        </w:rPr>
        <w:t>بندي،</w:t>
      </w:r>
      <w:r>
        <w:rPr>
          <w:rFonts w:ascii="BNazanin" w:hAnsi="BMitraBold" w:hint="cs"/>
          <w:color w:val="000000"/>
          <w:sz w:val="28"/>
          <w:szCs w:val="28"/>
        </w:rPr>
        <w:t xml:space="preserve"> </w:t>
      </w:r>
      <w:r>
        <w:rPr>
          <w:rFonts w:ascii="BNazanin" w:hAnsi="BMitraBold" w:hint="cs"/>
          <w:color w:val="000000"/>
          <w:sz w:val="28"/>
          <w:szCs w:val="28"/>
          <w:rtl/>
        </w:rPr>
        <w:t>برآورد</w:t>
      </w:r>
      <w:r>
        <w:rPr>
          <w:rFonts w:ascii="BNazanin" w:hAnsi="BMitraBold" w:hint="cs"/>
          <w:color w:val="000000"/>
          <w:sz w:val="28"/>
          <w:szCs w:val="28"/>
        </w:rPr>
        <w:t xml:space="preserve"> </w:t>
      </w:r>
      <w:r>
        <w:rPr>
          <w:rFonts w:ascii="BNazanin" w:hAnsi="BMitraBold" w:hint="cs"/>
          <w:color w:val="000000"/>
          <w:sz w:val="28"/>
          <w:szCs w:val="28"/>
          <w:rtl/>
        </w:rPr>
        <w:t>هزينه</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غيره</w:t>
      </w:r>
      <w:r>
        <w:rPr>
          <w:rFonts w:ascii="BNazanin" w:hAnsi="BMitraBold" w:hint="cs"/>
          <w:color w:val="000000"/>
          <w:sz w:val="28"/>
          <w:szCs w:val="28"/>
        </w:rPr>
        <w:t xml:space="preserve"> </w:t>
      </w:r>
      <w:r>
        <w:rPr>
          <w:rFonts w:ascii="BNazanin" w:hAnsi="BMitraBold" w:hint="cs"/>
          <w:color w:val="000000"/>
          <w:sz w:val="28"/>
          <w:szCs w:val="28"/>
          <w:rtl/>
        </w:rPr>
        <w:t>مي‌باشد. زمان</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پيشنهادي</w:t>
      </w:r>
      <w:r>
        <w:rPr>
          <w:rFonts w:ascii="BNazanin" w:hAnsi="BMitraBold" w:hint="cs"/>
          <w:color w:val="000000"/>
          <w:sz w:val="28"/>
          <w:szCs w:val="28"/>
        </w:rPr>
        <w:t xml:space="preserve"> </w:t>
      </w:r>
      <w:r>
        <w:rPr>
          <w:rFonts w:ascii="BNazanin" w:hAnsi="BMitraBold" w:hint="cs"/>
          <w:color w:val="000000"/>
          <w:sz w:val="28"/>
          <w:szCs w:val="28"/>
          <w:rtl/>
        </w:rPr>
        <w:t>بين</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تا</w:t>
      </w:r>
      <w:r>
        <w:rPr>
          <w:rFonts w:ascii="BNazanin" w:hAnsi="BMitraBold" w:hint="cs"/>
          <w:color w:val="000000"/>
          <w:sz w:val="28"/>
          <w:szCs w:val="28"/>
        </w:rPr>
        <w:t xml:space="preserve"> </w:t>
      </w:r>
      <w:r>
        <w:rPr>
          <w:rFonts w:ascii="BNazanin" w:hAnsi="BMitraBold" w:hint="cs"/>
          <w:color w:val="000000"/>
          <w:sz w:val="28"/>
          <w:szCs w:val="28"/>
          <w:rtl/>
        </w:rPr>
        <w:t>پنج</w:t>
      </w:r>
      <w:r>
        <w:rPr>
          <w:rFonts w:ascii="BNazanin" w:hAnsi="BMitraBold" w:hint="cs"/>
          <w:color w:val="000000"/>
          <w:sz w:val="28"/>
          <w:szCs w:val="28"/>
        </w:rPr>
        <w:t xml:space="preserve"> </w:t>
      </w:r>
      <w:r>
        <w:rPr>
          <w:rFonts w:ascii="BNazanin" w:hAnsi="BMitraBold" w:hint="cs"/>
          <w:color w:val="000000"/>
          <w:sz w:val="28"/>
          <w:szCs w:val="28"/>
          <w:rtl/>
        </w:rPr>
        <w:t>سال (تا</w:t>
      </w:r>
      <w:r>
        <w:rPr>
          <w:rFonts w:ascii="BNazanin" w:hAnsi="BMitraBold" w:hint="cs"/>
          <w:color w:val="000000"/>
          <w:sz w:val="28"/>
          <w:szCs w:val="28"/>
        </w:rPr>
        <w:t xml:space="preserve"> </w:t>
      </w:r>
      <w:r>
        <w:rPr>
          <w:rFonts w:ascii="BNazanin" w:hAnsi="BMitraBold" w:hint="cs"/>
          <w:color w:val="000000"/>
          <w:sz w:val="28"/>
          <w:szCs w:val="28"/>
          <w:rtl/>
        </w:rPr>
        <w:t>پايان</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پنجم</w:t>
      </w:r>
      <w:r>
        <w:rPr>
          <w:rFonts w:ascii="BNazanin" w:hAnsi="BMitraBold" w:hint="cs"/>
          <w:color w:val="000000"/>
          <w:sz w:val="28"/>
          <w:szCs w:val="28"/>
        </w:rPr>
        <w:t xml:space="preserve"> </w:t>
      </w:r>
      <w:r>
        <w:rPr>
          <w:rFonts w:ascii="BNazanin" w:hAnsi="BMitraBold" w:hint="cs"/>
          <w:color w:val="000000"/>
          <w:sz w:val="28"/>
          <w:szCs w:val="28"/>
          <w:rtl/>
        </w:rPr>
        <w:t>توسعه)</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شرح</w:t>
      </w:r>
      <w:r>
        <w:rPr>
          <w:rFonts w:ascii="BNazanin" w:hAnsi="BMitraBold" w:hint="cs"/>
          <w:color w:val="000000"/>
          <w:sz w:val="28"/>
          <w:szCs w:val="28"/>
        </w:rPr>
        <w:t xml:space="preserve"> </w:t>
      </w:r>
      <w:r>
        <w:rPr>
          <w:rFonts w:ascii="BNazanin" w:hAnsi="BMitraBold" w:hint="cs"/>
          <w:color w:val="000000"/>
          <w:sz w:val="28"/>
          <w:szCs w:val="28"/>
          <w:rtl/>
        </w:rPr>
        <w:t>زيردر</w:t>
      </w:r>
      <w:r>
        <w:rPr>
          <w:rFonts w:ascii="BNazanin" w:hAnsi="BMitraBold" w:hint="cs"/>
          <w:color w:val="000000"/>
          <w:sz w:val="28"/>
          <w:szCs w:val="28"/>
        </w:rPr>
        <w:t xml:space="preserve"> </w:t>
      </w:r>
      <w:r>
        <w:rPr>
          <w:rFonts w:ascii="BNazanin" w:hAnsi="BMitraBold" w:hint="cs"/>
          <w:color w:val="000000"/>
          <w:sz w:val="28"/>
          <w:szCs w:val="28"/>
          <w:rtl/>
        </w:rPr>
        <w:t>نظر</w:t>
      </w:r>
      <w:r>
        <w:rPr>
          <w:rFonts w:ascii="BNazanin" w:hAnsi="BMitraBold" w:hint="cs"/>
          <w:color w:val="000000"/>
          <w:sz w:val="28"/>
          <w:szCs w:val="28"/>
        </w:rPr>
        <w:t xml:space="preserve"> </w:t>
      </w:r>
      <w:r>
        <w:rPr>
          <w:rFonts w:ascii="BNazanin" w:hAnsi="BMitraBold" w:hint="cs"/>
          <w:color w:val="000000"/>
          <w:sz w:val="28"/>
          <w:szCs w:val="28"/>
          <w:rtl/>
        </w:rPr>
        <w:t>گرفته شود</w:t>
      </w:r>
      <w:r>
        <w:rPr>
          <w:rFonts w:ascii="BNazanin" w:hAnsi="BMitraBold" w:hint="cs"/>
          <w:color w:val="000000"/>
          <w:sz w:val="28"/>
          <w:szCs w:val="28"/>
        </w:rPr>
        <w:t>:</w:t>
      </w:r>
    </w:p>
    <w:p w14:paraId="7611E91C"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اهداف</w:t>
      </w:r>
      <w:r>
        <w:rPr>
          <w:rFonts w:ascii="BNazanin" w:hAnsi="BMitraBold" w:hint="cs"/>
          <w:color w:val="000000"/>
          <w:sz w:val="28"/>
          <w:szCs w:val="28"/>
        </w:rPr>
        <w:t xml:space="preserve"> </w:t>
      </w:r>
      <w:r>
        <w:rPr>
          <w:rFonts w:ascii="BNazanin" w:hAnsi="BMitraBold" w:hint="cs"/>
          <w:color w:val="000000"/>
          <w:sz w:val="28"/>
          <w:szCs w:val="28"/>
          <w:rtl/>
        </w:rPr>
        <w:t>كلي</w:t>
      </w:r>
      <w:r>
        <w:rPr>
          <w:rFonts w:ascii="BNazanin" w:hAnsi="BMitraBold" w:hint="cs"/>
          <w:color w:val="000000"/>
          <w:sz w:val="28"/>
          <w:szCs w:val="28"/>
        </w:rPr>
        <w:t xml:space="preserve"> </w:t>
      </w:r>
      <w:r>
        <w:rPr>
          <w:rFonts w:ascii="BNazanin" w:hAnsi="BMitraBold" w:hint="cs"/>
          <w:color w:val="000000"/>
          <w:sz w:val="28"/>
          <w:szCs w:val="28"/>
          <w:rtl/>
        </w:rPr>
        <w:t>وجزيي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با توجه</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مفاد مواد</w:t>
      </w:r>
      <w:r>
        <w:rPr>
          <w:rFonts w:ascii="BNazanin" w:hAnsi="BMitraBold" w:hint="cs"/>
          <w:color w:val="000000"/>
          <w:sz w:val="28"/>
          <w:szCs w:val="28"/>
        </w:rPr>
        <w:t xml:space="preserve"> 2 </w:t>
      </w:r>
      <w:r>
        <w:rPr>
          <w:rFonts w:ascii="BNazanin" w:hAnsi="BMitraBold" w:hint="cs"/>
          <w:color w:val="000000"/>
          <w:sz w:val="28"/>
          <w:szCs w:val="28"/>
          <w:rtl/>
        </w:rPr>
        <w:t>و</w:t>
      </w:r>
      <w:r>
        <w:rPr>
          <w:rFonts w:ascii="BNazanin" w:hAnsi="BMitraBold" w:hint="cs"/>
          <w:color w:val="000000"/>
          <w:sz w:val="28"/>
          <w:szCs w:val="28"/>
        </w:rPr>
        <w:t xml:space="preserve"> 4 </w:t>
      </w:r>
      <w:r>
        <w:rPr>
          <w:rFonts w:ascii="BNazanin" w:hAnsi="BMitraBold" w:hint="cs"/>
          <w:color w:val="000000"/>
          <w:sz w:val="28"/>
          <w:szCs w:val="28"/>
          <w:rtl/>
        </w:rPr>
        <w:t>آيين‌نامه</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p>
    <w:p w14:paraId="2828D8BA"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توجيه</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ضرورت</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آن؛</w:t>
      </w:r>
    </w:p>
    <w:p w14:paraId="420F0D4B"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روش</w:t>
      </w:r>
      <w:r w:rsidR="00D24E65">
        <w:rPr>
          <w:rFonts w:ascii="BNazanin" w:hAnsi="BMitraBold"/>
          <w:color w:val="000000"/>
          <w:sz w:val="28"/>
          <w:szCs w:val="28"/>
          <w:rtl/>
        </w:rPr>
        <w:softHyphen/>
      </w:r>
      <w:r>
        <w:rPr>
          <w:rFonts w:ascii="BNazanin" w:hAnsi="BMitraBold" w:hint="cs"/>
          <w:color w:val="000000"/>
          <w:sz w:val="28"/>
          <w:szCs w:val="28"/>
          <w:rtl/>
        </w:rPr>
        <w:t>هاي</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تحقق</w:t>
      </w:r>
      <w:r>
        <w:rPr>
          <w:rFonts w:ascii="BNazanin" w:hAnsi="BMitraBold" w:hint="cs"/>
          <w:color w:val="000000"/>
          <w:sz w:val="28"/>
          <w:szCs w:val="28"/>
        </w:rPr>
        <w:t xml:space="preserve"> </w:t>
      </w:r>
      <w:r>
        <w:rPr>
          <w:rFonts w:ascii="BNazanin" w:hAnsi="BMitraBold" w:hint="cs"/>
          <w:color w:val="000000"/>
          <w:sz w:val="28"/>
          <w:szCs w:val="28"/>
          <w:rtl/>
        </w:rPr>
        <w:t>اهداف</w:t>
      </w:r>
      <w:r>
        <w:rPr>
          <w:rFonts w:ascii="BNazanin" w:hAnsi="BMitraBold" w:hint="cs"/>
          <w:color w:val="000000"/>
          <w:sz w:val="28"/>
          <w:szCs w:val="28"/>
        </w:rPr>
        <w:t xml:space="preserve"> </w:t>
      </w:r>
      <w:r>
        <w:rPr>
          <w:rFonts w:ascii="BNazanin" w:hAnsi="BMitraBold" w:hint="cs"/>
          <w:color w:val="000000"/>
          <w:sz w:val="28"/>
          <w:szCs w:val="28"/>
          <w:rtl/>
        </w:rPr>
        <w:t>آن؛</w:t>
      </w:r>
    </w:p>
    <w:p w14:paraId="567DD927"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اعلام</w:t>
      </w:r>
      <w:r>
        <w:rPr>
          <w:rFonts w:ascii="BNazanin" w:hAnsi="BMitraBold" w:hint="cs"/>
          <w:color w:val="000000"/>
          <w:sz w:val="28"/>
          <w:szCs w:val="28"/>
        </w:rPr>
        <w:t xml:space="preserve"> </w:t>
      </w:r>
      <w:r>
        <w:rPr>
          <w:rFonts w:ascii="BNazanin" w:hAnsi="BMitraBold" w:hint="cs"/>
          <w:color w:val="000000"/>
          <w:sz w:val="28"/>
          <w:szCs w:val="28"/>
          <w:rtl/>
        </w:rPr>
        <w:t>تجهيزات</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نرم</w:t>
      </w:r>
      <w:r>
        <w:rPr>
          <w:rFonts w:hint="cs"/>
          <w:color w:val="000000"/>
          <w:sz w:val="28"/>
          <w:szCs w:val="28"/>
        </w:rPr>
        <w:t>‌</w:t>
      </w:r>
      <w:r>
        <w:rPr>
          <w:rFonts w:ascii="BNazanin" w:hAnsi="BMitraBold" w:hint="cs"/>
          <w:color w:val="000000"/>
          <w:sz w:val="28"/>
          <w:szCs w:val="28"/>
          <w:rtl/>
        </w:rPr>
        <w:t>افزارهاي</w:t>
      </w:r>
      <w:r>
        <w:rPr>
          <w:rFonts w:ascii="BNazanin" w:hAnsi="BMitraBold" w:hint="cs"/>
          <w:color w:val="000000"/>
          <w:sz w:val="28"/>
          <w:szCs w:val="28"/>
        </w:rPr>
        <w:t xml:space="preserve"> </w:t>
      </w:r>
      <w:r>
        <w:rPr>
          <w:rFonts w:ascii="BNazanin" w:hAnsi="BMitraBold" w:hint="cs"/>
          <w:color w:val="000000"/>
          <w:sz w:val="28"/>
          <w:szCs w:val="28"/>
          <w:rtl/>
        </w:rPr>
        <w:t>مورد</w:t>
      </w:r>
      <w:r>
        <w:rPr>
          <w:rFonts w:ascii="BNazanin" w:hAnsi="BMitraBold" w:hint="cs"/>
          <w:color w:val="000000"/>
          <w:sz w:val="28"/>
          <w:szCs w:val="28"/>
        </w:rPr>
        <w:t xml:space="preserve"> </w:t>
      </w:r>
      <w:r>
        <w:rPr>
          <w:rFonts w:ascii="BNazanin" w:hAnsi="BMitraBold" w:hint="cs"/>
          <w:color w:val="000000"/>
          <w:sz w:val="28"/>
          <w:szCs w:val="28"/>
          <w:rtl/>
        </w:rPr>
        <w:t>نيار</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تفكيك</w:t>
      </w:r>
      <w:r>
        <w:rPr>
          <w:rFonts w:ascii="BNazanin" w:hAnsi="BMitraBold" w:hint="cs"/>
          <w:color w:val="000000"/>
          <w:sz w:val="28"/>
          <w:szCs w:val="28"/>
        </w:rPr>
        <w:t xml:space="preserve"> </w:t>
      </w:r>
      <w:r>
        <w:rPr>
          <w:rFonts w:ascii="BNazanin" w:hAnsi="BMitraBold" w:hint="cs"/>
          <w:color w:val="000000"/>
          <w:sz w:val="28"/>
          <w:szCs w:val="28"/>
          <w:rtl/>
        </w:rPr>
        <w:t>موجود</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قابل</w:t>
      </w:r>
      <w:r>
        <w:rPr>
          <w:rFonts w:ascii="BNazanin" w:hAnsi="BMitraBold" w:hint="cs"/>
          <w:color w:val="000000"/>
          <w:sz w:val="28"/>
          <w:szCs w:val="28"/>
        </w:rPr>
        <w:t xml:space="preserve"> </w:t>
      </w:r>
      <w:r>
        <w:rPr>
          <w:rFonts w:ascii="BNazanin" w:hAnsi="BMitraBold" w:hint="cs"/>
          <w:color w:val="000000"/>
          <w:sz w:val="28"/>
          <w:szCs w:val="28"/>
          <w:rtl/>
        </w:rPr>
        <w:t>خريداري؛</w:t>
      </w:r>
    </w:p>
    <w:p w14:paraId="35007E04"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همكاران</w:t>
      </w:r>
      <w:r>
        <w:rPr>
          <w:rFonts w:ascii="BNazanin" w:hAnsi="BMitraBold" w:hint="cs"/>
          <w:color w:val="000000"/>
          <w:sz w:val="28"/>
          <w:szCs w:val="28"/>
        </w:rPr>
        <w:t xml:space="preserve"> </w:t>
      </w:r>
      <w:r>
        <w:rPr>
          <w:rFonts w:ascii="BNazanin" w:hAnsi="BMitraBold" w:hint="cs"/>
          <w:color w:val="000000"/>
          <w:sz w:val="28"/>
          <w:szCs w:val="28"/>
          <w:rtl/>
        </w:rPr>
        <w:t>اصلي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مسؤوليت</w:t>
      </w:r>
      <w:r>
        <w:rPr>
          <w:rFonts w:ascii="BNazanin" w:hAnsi="BMitraBold" w:hint="cs"/>
          <w:color w:val="000000"/>
          <w:sz w:val="28"/>
          <w:szCs w:val="28"/>
        </w:rPr>
        <w:t xml:space="preserve"> </w:t>
      </w:r>
      <w:r>
        <w:rPr>
          <w:rFonts w:ascii="BNazanin" w:hAnsi="BMitraBold" w:hint="cs"/>
          <w:color w:val="000000"/>
          <w:sz w:val="28"/>
          <w:szCs w:val="28"/>
          <w:rtl/>
        </w:rPr>
        <w:t>هر</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آن؛</w:t>
      </w:r>
    </w:p>
    <w:p w14:paraId="6EEF38EA"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جدول</w:t>
      </w:r>
      <w:r>
        <w:rPr>
          <w:rFonts w:ascii="BNazanin" w:hAnsi="BMitraBold" w:hint="cs"/>
          <w:color w:val="000000"/>
          <w:sz w:val="28"/>
          <w:szCs w:val="28"/>
        </w:rPr>
        <w:t xml:space="preserve"> </w:t>
      </w:r>
      <w:r>
        <w:rPr>
          <w:rFonts w:ascii="BNazanin" w:hAnsi="BMitraBold" w:hint="cs"/>
          <w:color w:val="000000"/>
          <w:sz w:val="28"/>
          <w:szCs w:val="28"/>
          <w:rtl/>
        </w:rPr>
        <w:t>زمان</w:t>
      </w:r>
      <w:r>
        <w:rPr>
          <w:rFonts w:ascii="BNazanin" w:hAnsi="BMitraBold" w:hint="cs"/>
          <w:color w:val="000000"/>
          <w:sz w:val="28"/>
          <w:szCs w:val="28"/>
        </w:rPr>
        <w:t xml:space="preserve"> </w:t>
      </w:r>
      <w:r>
        <w:rPr>
          <w:rFonts w:ascii="BNazanin" w:hAnsi="BMitraBold" w:hint="cs"/>
          <w:color w:val="000000"/>
          <w:sz w:val="28"/>
          <w:szCs w:val="28"/>
          <w:rtl/>
        </w:rPr>
        <w:t>بندي</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برنامه؛</w:t>
      </w:r>
    </w:p>
    <w:p w14:paraId="6A676490"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برآورد</w:t>
      </w:r>
      <w:r>
        <w:rPr>
          <w:rFonts w:ascii="BNazanin" w:hAnsi="BMitraBold" w:hint="cs"/>
          <w:color w:val="000000"/>
          <w:sz w:val="28"/>
          <w:szCs w:val="28"/>
        </w:rPr>
        <w:t xml:space="preserve"> </w:t>
      </w:r>
      <w:r>
        <w:rPr>
          <w:rFonts w:ascii="BNazanin" w:hAnsi="BMitraBold" w:hint="cs"/>
          <w:color w:val="000000"/>
          <w:sz w:val="28"/>
          <w:szCs w:val="28"/>
          <w:rtl/>
        </w:rPr>
        <w:t>هزينه‌هاي</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شامل</w:t>
      </w:r>
      <w:r>
        <w:rPr>
          <w:rFonts w:ascii="BNazanin" w:hAnsi="BMitraBold" w:hint="cs"/>
          <w:color w:val="000000"/>
          <w:sz w:val="28"/>
          <w:szCs w:val="28"/>
        </w:rPr>
        <w:t xml:space="preserve"> </w:t>
      </w:r>
      <w:r>
        <w:rPr>
          <w:rFonts w:ascii="BNazanin" w:hAnsi="BMitraBold" w:hint="cs"/>
          <w:color w:val="000000"/>
          <w:sz w:val="28"/>
          <w:szCs w:val="28"/>
          <w:rtl/>
        </w:rPr>
        <w:t>تجهيزات،</w:t>
      </w:r>
      <w:r>
        <w:rPr>
          <w:rFonts w:ascii="BNazanin" w:hAnsi="BMitraBold" w:hint="cs"/>
          <w:color w:val="000000"/>
          <w:sz w:val="28"/>
          <w:szCs w:val="28"/>
        </w:rPr>
        <w:t xml:space="preserve"> </w:t>
      </w:r>
      <w:r>
        <w:rPr>
          <w:rFonts w:ascii="BNazanin" w:hAnsi="BMitraBold" w:hint="cs"/>
          <w:color w:val="000000"/>
          <w:sz w:val="28"/>
          <w:szCs w:val="28"/>
          <w:rtl/>
        </w:rPr>
        <w:t>نيروي</w:t>
      </w:r>
      <w:r>
        <w:rPr>
          <w:rFonts w:ascii="BNazanin" w:hAnsi="BMitraBold" w:hint="cs"/>
          <w:color w:val="000000"/>
          <w:sz w:val="28"/>
          <w:szCs w:val="28"/>
        </w:rPr>
        <w:t xml:space="preserve"> </w:t>
      </w:r>
      <w:r>
        <w:rPr>
          <w:rFonts w:ascii="BNazanin" w:hAnsi="BMitraBold" w:hint="cs"/>
          <w:color w:val="000000"/>
          <w:sz w:val="28"/>
          <w:szCs w:val="28"/>
          <w:rtl/>
        </w:rPr>
        <w:t>انساني،خدمات</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w:t>
      </w:r>
    </w:p>
    <w:p w14:paraId="1B89D662"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نحوهء</w:t>
      </w:r>
      <w:r>
        <w:rPr>
          <w:rFonts w:ascii="BNazanin" w:hAnsi="BMitraBold" w:hint="cs"/>
          <w:color w:val="000000"/>
          <w:sz w:val="28"/>
          <w:szCs w:val="28"/>
        </w:rPr>
        <w:t xml:space="preserve"> </w:t>
      </w:r>
      <w:r>
        <w:rPr>
          <w:rFonts w:ascii="BNazanin" w:hAnsi="BMitraBold" w:hint="cs"/>
          <w:color w:val="000000"/>
          <w:sz w:val="28"/>
          <w:szCs w:val="28"/>
          <w:rtl/>
        </w:rPr>
        <w:t>تأمين</w:t>
      </w:r>
      <w:r>
        <w:rPr>
          <w:rFonts w:ascii="BNazanin" w:hAnsi="BMitraBold" w:hint="cs"/>
          <w:color w:val="000000"/>
          <w:sz w:val="28"/>
          <w:szCs w:val="28"/>
        </w:rPr>
        <w:t xml:space="preserve"> </w:t>
      </w:r>
      <w:r>
        <w:rPr>
          <w:rFonts w:ascii="BNazanin" w:hAnsi="BMitraBold" w:hint="cs"/>
          <w:color w:val="000000"/>
          <w:sz w:val="28"/>
          <w:szCs w:val="28"/>
          <w:rtl/>
        </w:rPr>
        <w:t>منابع</w:t>
      </w:r>
      <w:r>
        <w:rPr>
          <w:rFonts w:ascii="BNazanin" w:hAnsi="BMitraBold" w:hint="cs"/>
          <w:color w:val="000000"/>
          <w:sz w:val="28"/>
          <w:szCs w:val="28"/>
        </w:rPr>
        <w:t xml:space="preserve"> </w:t>
      </w:r>
      <w:r>
        <w:rPr>
          <w:rFonts w:ascii="BNazanin" w:hAnsi="BMitraBold" w:hint="cs"/>
          <w:color w:val="000000"/>
          <w:sz w:val="28"/>
          <w:szCs w:val="28"/>
          <w:rtl/>
        </w:rPr>
        <w:t>مالي</w:t>
      </w:r>
      <w:r>
        <w:rPr>
          <w:rFonts w:ascii="BNazanin" w:hAnsi="BMitraBold" w:hint="cs"/>
          <w:color w:val="000000"/>
          <w:sz w:val="28"/>
          <w:szCs w:val="28"/>
        </w:rPr>
        <w:t xml:space="preserve"> </w:t>
      </w:r>
      <w:r>
        <w:rPr>
          <w:rFonts w:ascii="BNazanin" w:hAnsi="BMitraBold" w:hint="cs"/>
          <w:color w:val="000000"/>
          <w:sz w:val="28"/>
          <w:szCs w:val="28"/>
          <w:rtl/>
        </w:rPr>
        <w:t>مورد</w:t>
      </w:r>
      <w:r>
        <w:rPr>
          <w:rFonts w:ascii="BNazanin" w:hAnsi="BMitraBold" w:hint="cs"/>
          <w:color w:val="000000"/>
          <w:sz w:val="28"/>
          <w:szCs w:val="28"/>
        </w:rPr>
        <w:t xml:space="preserve"> </w:t>
      </w:r>
      <w:r>
        <w:rPr>
          <w:rFonts w:ascii="BNazanin" w:hAnsi="BMitraBold" w:hint="cs"/>
          <w:color w:val="000000"/>
          <w:sz w:val="28"/>
          <w:szCs w:val="28"/>
          <w:rtl/>
        </w:rPr>
        <w:t>نياز</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اجراي</w:t>
      </w:r>
      <w:r>
        <w:rPr>
          <w:rFonts w:ascii="BNazanin" w:hAnsi="BMitraBold" w:hint="cs"/>
          <w:color w:val="000000"/>
          <w:sz w:val="28"/>
          <w:szCs w:val="28"/>
        </w:rPr>
        <w:t xml:space="preserve"> </w:t>
      </w:r>
      <w:r>
        <w:rPr>
          <w:rFonts w:ascii="BNazanin" w:hAnsi="BMitraBold" w:hint="cs"/>
          <w:color w:val="000000"/>
          <w:sz w:val="28"/>
          <w:szCs w:val="28"/>
          <w:rtl/>
        </w:rPr>
        <w:t>برنامه؛</w:t>
      </w:r>
    </w:p>
    <w:p w14:paraId="11F240ED" w14:textId="77777777" w:rsidR="00137D2B" w:rsidRDefault="00137D2B" w:rsidP="00943F29">
      <w:pPr>
        <w:pStyle w:val="ListParagraph"/>
        <w:numPr>
          <w:ilvl w:val="0"/>
          <w:numId w:val="16"/>
        </w:numPr>
        <w:autoSpaceDE w:val="0"/>
        <w:autoSpaceDN w:val="0"/>
        <w:adjustRightInd w:val="0"/>
        <w:spacing w:after="0" w:line="240" w:lineRule="auto"/>
        <w:jc w:val="both"/>
        <w:rPr>
          <w:rFonts w:ascii="BNazanin" w:hAnsi="BMitraBold"/>
          <w:color w:val="000000"/>
          <w:sz w:val="28"/>
          <w:szCs w:val="28"/>
        </w:rPr>
      </w:pPr>
      <w:r>
        <w:rPr>
          <w:rFonts w:ascii="BNazanin" w:hAnsi="BMitraBold" w:hint="cs"/>
          <w:color w:val="000000"/>
          <w:sz w:val="28"/>
          <w:szCs w:val="28"/>
          <w:rtl/>
        </w:rPr>
        <w:t>نحوهء</w:t>
      </w:r>
      <w:r>
        <w:rPr>
          <w:rFonts w:ascii="BNazanin" w:hAnsi="BMitraBold" w:hint="cs"/>
          <w:color w:val="000000"/>
          <w:sz w:val="28"/>
          <w:szCs w:val="28"/>
        </w:rPr>
        <w:t xml:space="preserve"> </w:t>
      </w:r>
      <w:r>
        <w:rPr>
          <w:rFonts w:ascii="BNazanin" w:hAnsi="BMitraBold" w:hint="cs"/>
          <w:color w:val="000000"/>
          <w:sz w:val="28"/>
          <w:szCs w:val="28"/>
          <w:rtl/>
        </w:rPr>
        <w:t>استفاده</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مزيتهاي</w:t>
      </w:r>
      <w:r>
        <w:rPr>
          <w:rFonts w:ascii="BNazanin" w:hAnsi="BMitraBold" w:hint="cs"/>
          <w:color w:val="000000"/>
          <w:sz w:val="28"/>
          <w:szCs w:val="28"/>
        </w:rPr>
        <w:t xml:space="preserve"> </w:t>
      </w:r>
      <w:r>
        <w:rPr>
          <w:rFonts w:ascii="BNazanin" w:hAnsi="BMitraBold" w:hint="cs"/>
          <w:color w:val="000000"/>
          <w:sz w:val="28"/>
          <w:szCs w:val="28"/>
          <w:rtl/>
        </w:rPr>
        <w:t>نسبي</w:t>
      </w:r>
      <w:r>
        <w:rPr>
          <w:rFonts w:ascii="BNazanin" w:hAnsi="BMitraBold" w:hint="cs"/>
          <w:color w:val="000000"/>
          <w:sz w:val="28"/>
          <w:szCs w:val="28"/>
        </w:rPr>
        <w:t xml:space="preserve"> </w:t>
      </w:r>
      <w:r>
        <w:rPr>
          <w:rFonts w:ascii="BNazanin" w:hAnsi="BMitraBold" w:hint="cs"/>
          <w:color w:val="000000"/>
          <w:sz w:val="28"/>
          <w:szCs w:val="28"/>
          <w:rtl/>
        </w:rPr>
        <w:t>موجود</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استان</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منطقه؛</w:t>
      </w:r>
    </w:p>
    <w:p w14:paraId="15B176FA" w14:textId="77777777" w:rsidR="00137D2B" w:rsidRDefault="00137D2B" w:rsidP="00943F29">
      <w:pPr>
        <w:pStyle w:val="ListParagraph"/>
        <w:numPr>
          <w:ilvl w:val="0"/>
          <w:numId w:val="16"/>
        </w:numPr>
        <w:tabs>
          <w:tab w:val="right" w:pos="836"/>
          <w:tab w:val="right" w:pos="1106"/>
        </w:tabs>
        <w:autoSpaceDE w:val="0"/>
        <w:autoSpaceDN w:val="0"/>
        <w:adjustRightInd w:val="0"/>
        <w:spacing w:after="0" w:line="240" w:lineRule="auto"/>
        <w:ind w:left="386" w:hanging="26"/>
        <w:jc w:val="both"/>
        <w:rPr>
          <w:rFonts w:ascii="BNazanin" w:hAnsi="BMitraBold"/>
          <w:color w:val="000000"/>
          <w:sz w:val="28"/>
          <w:szCs w:val="28"/>
        </w:rPr>
      </w:pPr>
      <w:r>
        <w:rPr>
          <w:rFonts w:ascii="BNazanin" w:hAnsi="BMitraBold" w:hint="cs"/>
          <w:color w:val="000000"/>
          <w:sz w:val="28"/>
          <w:szCs w:val="28"/>
          <w:rtl/>
        </w:rPr>
        <w:t>معرفي</w:t>
      </w:r>
      <w:r>
        <w:rPr>
          <w:rFonts w:ascii="BNazanin" w:hAnsi="BMitraBold" w:hint="cs"/>
          <w:color w:val="000000"/>
          <w:sz w:val="28"/>
          <w:szCs w:val="28"/>
        </w:rPr>
        <w:t xml:space="preserve"> </w:t>
      </w:r>
      <w:r>
        <w:rPr>
          <w:rFonts w:ascii="BNazanin" w:hAnsi="BMitraBold" w:hint="cs"/>
          <w:color w:val="000000"/>
          <w:sz w:val="28"/>
          <w:szCs w:val="28"/>
          <w:rtl/>
        </w:rPr>
        <w:t>سازمان‌ها</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شركت‌هاي</w:t>
      </w:r>
      <w:r>
        <w:rPr>
          <w:rFonts w:ascii="BNazanin" w:hAnsi="BMitraBold" w:hint="cs"/>
          <w:color w:val="000000"/>
          <w:sz w:val="28"/>
          <w:szCs w:val="28"/>
        </w:rPr>
        <w:t xml:space="preserve"> </w:t>
      </w:r>
      <w:r>
        <w:rPr>
          <w:rFonts w:ascii="BNazanin" w:hAnsi="BMitraBold" w:hint="cs"/>
          <w:color w:val="000000"/>
          <w:sz w:val="28"/>
          <w:szCs w:val="28"/>
          <w:rtl/>
        </w:rPr>
        <w:t>استفاده</w:t>
      </w:r>
      <w:r>
        <w:rPr>
          <w:rFonts w:ascii="BNazanin" w:hAnsi="BMitraBold" w:hint="cs"/>
          <w:color w:val="000000"/>
          <w:sz w:val="28"/>
          <w:szCs w:val="28"/>
        </w:rPr>
        <w:t xml:space="preserve"> </w:t>
      </w:r>
      <w:r>
        <w:rPr>
          <w:rFonts w:ascii="BNazanin" w:hAnsi="BMitraBold" w:hint="cs"/>
          <w:color w:val="000000"/>
          <w:sz w:val="28"/>
          <w:szCs w:val="28"/>
          <w:rtl/>
        </w:rPr>
        <w:t>كننده</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نتايج</w:t>
      </w:r>
      <w:r>
        <w:rPr>
          <w:rFonts w:ascii="BNazanin" w:hAnsi="BMitraBold" w:hint="cs"/>
          <w:color w:val="000000"/>
          <w:sz w:val="28"/>
          <w:szCs w:val="28"/>
        </w:rPr>
        <w:t xml:space="preserve"> </w:t>
      </w:r>
      <w:r>
        <w:rPr>
          <w:rFonts w:ascii="BNazanin" w:hAnsi="BMitraBold" w:hint="cs"/>
          <w:color w:val="000000"/>
          <w:sz w:val="28"/>
          <w:szCs w:val="28"/>
          <w:rtl/>
        </w:rPr>
        <w:t>فعاليت</w:t>
      </w:r>
      <w:r>
        <w:rPr>
          <w:rFonts w:ascii="BNazanin" w:hAnsi="BMitraBold" w:hint="cs"/>
          <w:color w:val="000000"/>
          <w:sz w:val="28"/>
          <w:szCs w:val="28"/>
        </w:rPr>
        <w:t xml:space="preserve"> </w:t>
      </w:r>
      <w:r>
        <w:rPr>
          <w:rFonts w:ascii="BNazanin" w:hAnsi="BMitraBold" w:hint="cs"/>
          <w:color w:val="000000"/>
          <w:sz w:val="28"/>
          <w:szCs w:val="28"/>
          <w:rtl/>
        </w:rPr>
        <w:t>قطب؛</w:t>
      </w:r>
    </w:p>
    <w:p w14:paraId="542E151C" w14:textId="77777777" w:rsidR="00137D2B" w:rsidRDefault="00137D2B" w:rsidP="00943F29">
      <w:pPr>
        <w:pStyle w:val="ListParagraph"/>
        <w:numPr>
          <w:ilvl w:val="0"/>
          <w:numId w:val="16"/>
        </w:numPr>
        <w:autoSpaceDE w:val="0"/>
        <w:autoSpaceDN w:val="0"/>
        <w:adjustRightInd w:val="0"/>
        <w:spacing w:after="0" w:line="240" w:lineRule="auto"/>
        <w:ind w:left="746" w:hanging="386"/>
        <w:jc w:val="both"/>
        <w:rPr>
          <w:rFonts w:ascii="BNazanin" w:hAnsi="BMitraBold"/>
          <w:color w:val="000000"/>
          <w:sz w:val="28"/>
          <w:szCs w:val="28"/>
        </w:rPr>
      </w:pPr>
      <w:r>
        <w:rPr>
          <w:rFonts w:ascii="BNazanin" w:hAnsi="BMitraBold" w:hint="cs"/>
          <w:color w:val="000000"/>
          <w:sz w:val="28"/>
          <w:szCs w:val="28"/>
          <w:rtl/>
        </w:rPr>
        <w:t>دستاوردهاي</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با</w:t>
      </w:r>
      <w:r>
        <w:rPr>
          <w:rFonts w:ascii="BNazanin" w:hAnsi="BMitraBold" w:hint="cs"/>
          <w:color w:val="000000"/>
          <w:sz w:val="28"/>
          <w:szCs w:val="28"/>
        </w:rPr>
        <w:t xml:space="preserve"> </w:t>
      </w:r>
      <w:r>
        <w:rPr>
          <w:rFonts w:ascii="BNazanin" w:hAnsi="BMitraBold" w:hint="cs"/>
          <w:color w:val="000000"/>
          <w:sz w:val="28"/>
          <w:szCs w:val="28"/>
          <w:rtl/>
        </w:rPr>
        <w:t>توجه</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اهداف</w:t>
      </w:r>
      <w:r>
        <w:rPr>
          <w:rFonts w:ascii="BNazanin" w:hAnsi="BMitraBold" w:hint="cs"/>
          <w:color w:val="000000"/>
          <w:sz w:val="28"/>
          <w:szCs w:val="28"/>
        </w:rPr>
        <w:t xml:space="preserve"> </w:t>
      </w:r>
      <w:r>
        <w:rPr>
          <w:rFonts w:ascii="BNazanin" w:hAnsi="BMitraBold" w:hint="cs"/>
          <w:color w:val="000000"/>
          <w:sz w:val="28"/>
          <w:szCs w:val="28"/>
          <w:rtl/>
        </w:rPr>
        <w:t>آيين‌نامه</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w:t>
      </w:r>
    </w:p>
    <w:p w14:paraId="06ECA72C" w14:textId="77777777" w:rsidR="00137D2B" w:rsidRDefault="00137D2B" w:rsidP="00137D2B">
      <w:pPr>
        <w:autoSpaceDE w:val="0"/>
        <w:autoSpaceDN w:val="0"/>
        <w:adjustRightInd w:val="0"/>
        <w:spacing w:after="0" w:line="240" w:lineRule="auto"/>
        <w:jc w:val="both"/>
        <w:rPr>
          <w:rFonts w:ascii="BNazanin" w:hAnsi="BMitraBold"/>
          <w:color w:val="000000"/>
          <w:sz w:val="28"/>
          <w:szCs w:val="28"/>
        </w:rPr>
      </w:pPr>
      <w:r>
        <w:rPr>
          <w:rFonts w:ascii="BNazaninBold" w:hAnsi="BMitraBold" w:hint="cs"/>
          <w:b/>
          <w:bCs/>
          <w:color w:val="000000"/>
          <w:sz w:val="28"/>
          <w:szCs w:val="28"/>
          <w:rtl/>
        </w:rPr>
        <w:t>مرحله</w:t>
      </w:r>
      <w:r>
        <w:rPr>
          <w:rFonts w:ascii="BNazaninBold" w:hAnsi="BMitraBold" w:hint="cs"/>
          <w:b/>
          <w:bCs/>
          <w:color w:val="000000"/>
          <w:sz w:val="28"/>
          <w:szCs w:val="28"/>
        </w:rPr>
        <w:t xml:space="preserve"> </w:t>
      </w:r>
      <w:r>
        <w:rPr>
          <w:rFonts w:ascii="BNazaninBold" w:hAnsi="BMitraBold" w:hint="cs"/>
          <w:b/>
          <w:bCs/>
          <w:color w:val="000000"/>
          <w:sz w:val="28"/>
          <w:szCs w:val="28"/>
          <w:rtl/>
        </w:rPr>
        <w:t xml:space="preserve">دوم: </w:t>
      </w:r>
      <w:r>
        <w:rPr>
          <w:rFonts w:ascii="BNazanin" w:hAnsi="BMitraBold" w:hint="cs"/>
          <w:color w:val="000000"/>
          <w:sz w:val="28"/>
          <w:szCs w:val="28"/>
          <w:rtl/>
        </w:rPr>
        <w:t>دبيرخانه</w:t>
      </w:r>
      <w:r>
        <w:rPr>
          <w:rFonts w:ascii="BNazanin" w:hAnsi="BMitraBold" w:hint="cs"/>
          <w:color w:val="000000"/>
          <w:sz w:val="28"/>
          <w:szCs w:val="28"/>
        </w:rPr>
        <w:t xml:space="preserve"> </w:t>
      </w:r>
      <w:r>
        <w:rPr>
          <w:rFonts w:ascii="BNazanin" w:hAnsi="BMitraBold" w:hint="cs"/>
          <w:color w:val="000000"/>
          <w:sz w:val="28"/>
          <w:szCs w:val="28"/>
          <w:rtl/>
        </w:rPr>
        <w:t>شوراي</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پس</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وارد</w:t>
      </w:r>
      <w:r>
        <w:rPr>
          <w:rFonts w:ascii="BNazanin" w:hAnsi="BMitraBold" w:hint="cs"/>
          <w:color w:val="000000"/>
          <w:sz w:val="28"/>
          <w:szCs w:val="28"/>
        </w:rPr>
        <w:t xml:space="preserve"> </w:t>
      </w:r>
      <w:r>
        <w:rPr>
          <w:rFonts w:ascii="BNazanin" w:hAnsi="BMitraBold" w:hint="cs"/>
          <w:color w:val="000000"/>
          <w:sz w:val="28"/>
          <w:szCs w:val="28"/>
          <w:rtl/>
        </w:rPr>
        <w:t>كردن</w:t>
      </w:r>
      <w:r>
        <w:rPr>
          <w:rFonts w:ascii="BNazanin" w:hAnsi="BMitraBold" w:hint="cs"/>
          <w:color w:val="000000"/>
          <w:sz w:val="28"/>
          <w:szCs w:val="28"/>
        </w:rPr>
        <w:t xml:space="preserve"> </w:t>
      </w:r>
      <w:r>
        <w:rPr>
          <w:rFonts w:ascii="BNazanin" w:hAnsi="BMitraBold" w:hint="cs"/>
          <w:color w:val="000000"/>
          <w:sz w:val="28"/>
          <w:szCs w:val="28"/>
          <w:rtl/>
        </w:rPr>
        <w:t>اطلاعات</w:t>
      </w:r>
      <w:r>
        <w:rPr>
          <w:rFonts w:ascii="BNazanin" w:hAnsi="BMitraBold" w:hint="cs"/>
          <w:color w:val="000000"/>
          <w:sz w:val="28"/>
          <w:szCs w:val="28"/>
        </w:rPr>
        <w:t xml:space="preserve"> </w:t>
      </w:r>
      <w:r>
        <w:rPr>
          <w:rFonts w:ascii="BNazanin" w:hAnsi="BMitraBold" w:hint="cs"/>
          <w:color w:val="000000"/>
          <w:sz w:val="28"/>
          <w:szCs w:val="28"/>
          <w:rtl/>
        </w:rPr>
        <w:t>متقاضيان</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برنامه</w:t>
      </w:r>
      <w:r>
        <w:rPr>
          <w:rFonts w:ascii="BNazanin" w:hAnsi="BMitraBold" w:hint="cs"/>
          <w:color w:val="000000"/>
          <w:sz w:val="28"/>
          <w:szCs w:val="28"/>
        </w:rPr>
        <w:t xml:space="preserve"> </w:t>
      </w:r>
      <w:r>
        <w:rPr>
          <w:rFonts w:ascii="BNazanin" w:hAnsi="BMitraBold" w:hint="cs"/>
          <w:color w:val="000000"/>
          <w:sz w:val="28"/>
          <w:szCs w:val="28"/>
          <w:rtl/>
        </w:rPr>
        <w:t>رايانه‌اي 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امتيازدهي،</w:t>
      </w:r>
      <w:r>
        <w:rPr>
          <w:rFonts w:ascii="BNazanin" w:hAnsi="BMitraBold" w:hint="cs"/>
          <w:color w:val="000000"/>
          <w:sz w:val="28"/>
          <w:szCs w:val="28"/>
        </w:rPr>
        <w:t xml:space="preserve"> </w:t>
      </w:r>
      <w:r>
        <w:rPr>
          <w:rFonts w:ascii="BNazanin" w:hAnsi="BMitraBold" w:hint="cs"/>
          <w:color w:val="000000"/>
          <w:sz w:val="28"/>
          <w:szCs w:val="28"/>
          <w:rtl/>
        </w:rPr>
        <w:t>اقدام</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تشكيل</w:t>
      </w:r>
      <w:r>
        <w:rPr>
          <w:rFonts w:ascii="BNazanin" w:hAnsi="BMitraBold" w:hint="cs"/>
          <w:color w:val="000000"/>
          <w:sz w:val="28"/>
          <w:szCs w:val="28"/>
        </w:rPr>
        <w:t xml:space="preserve"> </w:t>
      </w:r>
      <w:r>
        <w:rPr>
          <w:rFonts w:ascii="BNazanin" w:hAnsi="BMitraBold" w:hint="cs"/>
          <w:color w:val="000000"/>
          <w:sz w:val="28"/>
          <w:szCs w:val="28"/>
          <w:rtl/>
        </w:rPr>
        <w:t>كميته</w:t>
      </w:r>
      <w:r>
        <w:rPr>
          <w:rFonts w:ascii="BNazanin" w:hAnsi="BMitraBold" w:hint="cs"/>
          <w:color w:val="000000"/>
          <w:sz w:val="28"/>
          <w:szCs w:val="28"/>
        </w:rPr>
        <w:t xml:space="preserve"> </w:t>
      </w:r>
      <w:r>
        <w:rPr>
          <w:rFonts w:ascii="BNazanin" w:hAnsi="BMitraBold" w:hint="cs"/>
          <w:color w:val="000000"/>
          <w:sz w:val="28"/>
          <w:szCs w:val="28"/>
          <w:rtl/>
        </w:rPr>
        <w:t>ها</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كميسيون‌هاي</w:t>
      </w:r>
      <w:r>
        <w:rPr>
          <w:rFonts w:ascii="BNazanin" w:hAnsi="BMitraBold" w:hint="cs"/>
          <w:color w:val="000000"/>
          <w:sz w:val="28"/>
          <w:szCs w:val="28"/>
        </w:rPr>
        <w:t xml:space="preserve"> </w:t>
      </w:r>
      <w:r>
        <w:rPr>
          <w:rFonts w:ascii="BNazanin" w:hAnsi="BMitraBold" w:hint="cs"/>
          <w:color w:val="000000"/>
          <w:sz w:val="28"/>
          <w:szCs w:val="28"/>
          <w:rtl/>
        </w:rPr>
        <w:t>تخصصي</w:t>
      </w:r>
      <w:r>
        <w:rPr>
          <w:rFonts w:ascii="BNazanin" w:hAnsi="BMitraBold" w:hint="cs"/>
          <w:color w:val="000000"/>
          <w:sz w:val="28"/>
          <w:szCs w:val="28"/>
        </w:rPr>
        <w:t xml:space="preserve"> </w:t>
      </w:r>
      <w:r>
        <w:rPr>
          <w:rFonts w:ascii="BNazanin" w:hAnsi="BMitraBold" w:hint="cs"/>
          <w:color w:val="000000"/>
          <w:sz w:val="28"/>
          <w:szCs w:val="28"/>
          <w:rtl/>
        </w:rPr>
        <w:t>خواهد</w:t>
      </w:r>
      <w:r>
        <w:rPr>
          <w:rFonts w:ascii="BNazanin" w:hAnsi="BMitraBold" w:hint="cs"/>
          <w:color w:val="000000"/>
          <w:sz w:val="28"/>
          <w:szCs w:val="28"/>
        </w:rPr>
        <w:t xml:space="preserve"> </w:t>
      </w:r>
      <w:r>
        <w:rPr>
          <w:rFonts w:ascii="BNazanin" w:hAnsi="BMitraBold" w:hint="cs"/>
          <w:color w:val="000000"/>
          <w:sz w:val="28"/>
          <w:szCs w:val="28"/>
          <w:rtl/>
        </w:rPr>
        <w:t>كرد. شش كميته</w:t>
      </w:r>
      <w:r>
        <w:rPr>
          <w:rFonts w:ascii="BNazanin" w:hAnsi="BMitraBold" w:hint="cs"/>
          <w:color w:val="000000"/>
          <w:sz w:val="28"/>
          <w:szCs w:val="28"/>
        </w:rPr>
        <w:t xml:space="preserve"> </w:t>
      </w:r>
      <w:r>
        <w:rPr>
          <w:rFonts w:ascii="BNazanin" w:hAnsi="BMitraBold" w:hint="cs"/>
          <w:color w:val="000000"/>
          <w:sz w:val="28"/>
          <w:szCs w:val="28"/>
          <w:rtl/>
        </w:rPr>
        <w:t>كارشناسي</w:t>
      </w:r>
      <w:r>
        <w:rPr>
          <w:rFonts w:ascii="BNazanin" w:hAnsi="BMitraBold" w:hint="cs"/>
          <w:color w:val="000000"/>
          <w:sz w:val="28"/>
          <w:szCs w:val="28"/>
        </w:rPr>
        <w:t xml:space="preserve"> </w:t>
      </w:r>
      <w:r>
        <w:rPr>
          <w:rFonts w:ascii="BNazanin" w:hAnsi="BMitraBold" w:hint="cs"/>
          <w:color w:val="000000"/>
          <w:sz w:val="28"/>
          <w:szCs w:val="28"/>
          <w:rtl/>
        </w:rPr>
        <w:t>مسؤوليت</w:t>
      </w:r>
      <w:r>
        <w:rPr>
          <w:rFonts w:ascii="BNazanin" w:hAnsi="BMitraBold" w:hint="cs"/>
          <w:color w:val="000000"/>
          <w:sz w:val="28"/>
          <w:szCs w:val="28"/>
        </w:rPr>
        <w:t xml:space="preserve"> </w:t>
      </w:r>
      <w:r>
        <w:rPr>
          <w:rFonts w:ascii="BNazanin" w:hAnsi="BMitraBold" w:hint="cs"/>
          <w:color w:val="000000"/>
          <w:sz w:val="28"/>
          <w:szCs w:val="28"/>
          <w:rtl/>
        </w:rPr>
        <w:t>بررسي</w:t>
      </w:r>
      <w:r>
        <w:rPr>
          <w:rFonts w:ascii="BNazanin" w:hAnsi="BMitraBold" w:hint="cs"/>
          <w:color w:val="000000"/>
          <w:sz w:val="28"/>
          <w:szCs w:val="28"/>
        </w:rPr>
        <w:t xml:space="preserve"> </w:t>
      </w:r>
      <w:r>
        <w:rPr>
          <w:rFonts w:ascii="BNazanin" w:hAnsi="BMitraBold" w:hint="cs"/>
          <w:color w:val="000000"/>
          <w:sz w:val="28"/>
          <w:szCs w:val="28"/>
          <w:rtl/>
        </w:rPr>
        <w:t>وضعيت</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 xml:space="preserve">برنامه‌هاي </w:t>
      </w:r>
      <w:r>
        <w:rPr>
          <w:rFonts w:ascii="BNazanin" w:hAnsi="BMitraBold" w:hint="cs"/>
          <w:color w:val="000000"/>
          <w:sz w:val="28"/>
          <w:szCs w:val="28"/>
        </w:rPr>
        <w:t xml:space="preserve"> </w:t>
      </w:r>
      <w:r>
        <w:rPr>
          <w:rFonts w:ascii="BNazanin" w:hAnsi="BMitraBold" w:hint="cs"/>
          <w:color w:val="000000"/>
          <w:sz w:val="28"/>
          <w:szCs w:val="28"/>
          <w:rtl/>
        </w:rPr>
        <w:t>رسيده</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دانشگاه‌ها</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مؤسسات</w:t>
      </w:r>
      <w:r>
        <w:rPr>
          <w:rFonts w:ascii="BNazanin" w:hAnsi="BMitraBold" w:hint="cs"/>
          <w:color w:val="000000"/>
          <w:sz w:val="28"/>
          <w:szCs w:val="28"/>
        </w:rPr>
        <w:t xml:space="preserve"> </w:t>
      </w:r>
      <w:r>
        <w:rPr>
          <w:rFonts w:ascii="BNazanin" w:hAnsi="BMitraBold" w:hint="cs"/>
          <w:color w:val="000000"/>
          <w:sz w:val="28"/>
          <w:szCs w:val="28"/>
          <w:rtl/>
        </w:rPr>
        <w:t>پژوهشي را</w:t>
      </w:r>
      <w:r>
        <w:rPr>
          <w:rFonts w:ascii="BNazanin" w:hAnsi="BMitraBold" w:hint="cs"/>
          <w:color w:val="000000"/>
          <w:sz w:val="28"/>
          <w:szCs w:val="28"/>
        </w:rPr>
        <w:t xml:space="preserve"> </w:t>
      </w:r>
      <w:r>
        <w:rPr>
          <w:rFonts w:ascii="BNazanin" w:hAnsi="BMitraBold" w:hint="cs"/>
          <w:color w:val="000000"/>
          <w:sz w:val="28"/>
          <w:szCs w:val="28"/>
          <w:rtl/>
        </w:rPr>
        <w:t>براي</w:t>
      </w:r>
      <w:r>
        <w:rPr>
          <w:rFonts w:ascii="BNazanin" w:hAnsi="BMitraBold" w:hint="cs"/>
          <w:color w:val="000000"/>
          <w:sz w:val="28"/>
          <w:szCs w:val="28"/>
        </w:rPr>
        <w:t xml:space="preserve"> </w:t>
      </w:r>
      <w:r>
        <w:rPr>
          <w:rFonts w:ascii="BNazanin" w:hAnsi="BMitraBold" w:hint="cs"/>
          <w:color w:val="000000"/>
          <w:sz w:val="28"/>
          <w:szCs w:val="28"/>
          <w:rtl/>
        </w:rPr>
        <w:t>ارائه</w:t>
      </w:r>
      <w:r>
        <w:rPr>
          <w:rFonts w:ascii="BNazanin" w:hAnsi="BMitraBold" w:hint="cs"/>
          <w:color w:val="000000"/>
          <w:sz w:val="28"/>
          <w:szCs w:val="28"/>
        </w:rPr>
        <w:t xml:space="preserve"> </w:t>
      </w:r>
      <w:r>
        <w:rPr>
          <w:rFonts w:ascii="BNazanin" w:hAnsi="BMitraBold" w:hint="cs"/>
          <w:color w:val="000000"/>
          <w:sz w:val="28"/>
          <w:szCs w:val="28"/>
          <w:rtl/>
        </w:rPr>
        <w:t>نظر</w:t>
      </w:r>
      <w:r>
        <w:rPr>
          <w:rFonts w:ascii="BNazanin" w:hAnsi="BMitraBold" w:hint="cs"/>
          <w:color w:val="000000"/>
          <w:sz w:val="28"/>
          <w:szCs w:val="28"/>
        </w:rPr>
        <w:t xml:space="preserve"> </w:t>
      </w:r>
      <w:r>
        <w:rPr>
          <w:rFonts w:ascii="BNazanin" w:hAnsi="BMitraBold" w:hint="cs"/>
          <w:color w:val="000000"/>
          <w:sz w:val="28"/>
          <w:szCs w:val="28"/>
          <w:rtl/>
        </w:rPr>
        <w:t>كارشناسي</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شوراي</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بر</w:t>
      </w:r>
      <w:r>
        <w:rPr>
          <w:rFonts w:ascii="BNazanin" w:hAnsi="BMitraBold" w:hint="cs"/>
          <w:color w:val="000000"/>
          <w:sz w:val="28"/>
          <w:szCs w:val="28"/>
        </w:rPr>
        <w:t xml:space="preserve"> </w:t>
      </w:r>
      <w:r>
        <w:rPr>
          <w:rFonts w:ascii="BNazanin" w:hAnsi="BMitraBold" w:hint="cs"/>
          <w:color w:val="000000"/>
          <w:sz w:val="28"/>
          <w:szCs w:val="28"/>
          <w:rtl/>
        </w:rPr>
        <w:t>عهده</w:t>
      </w:r>
      <w:r>
        <w:rPr>
          <w:rFonts w:ascii="BNazanin" w:hAnsi="BMitraBold" w:hint="cs"/>
          <w:color w:val="000000"/>
          <w:sz w:val="28"/>
          <w:szCs w:val="28"/>
        </w:rPr>
        <w:t xml:space="preserve"> </w:t>
      </w:r>
      <w:r>
        <w:rPr>
          <w:rFonts w:ascii="BNazanin" w:hAnsi="BMitraBold" w:hint="cs"/>
          <w:color w:val="000000"/>
          <w:sz w:val="28"/>
          <w:szCs w:val="28"/>
          <w:rtl/>
        </w:rPr>
        <w:t>دارند. در</w:t>
      </w:r>
      <w:r>
        <w:rPr>
          <w:rFonts w:ascii="BNazanin" w:hAnsi="BMitraBold" w:hint="cs"/>
          <w:color w:val="000000"/>
          <w:sz w:val="28"/>
          <w:szCs w:val="28"/>
        </w:rPr>
        <w:t xml:space="preserve"> </w:t>
      </w:r>
      <w:r>
        <w:rPr>
          <w:rFonts w:ascii="BNazanin" w:hAnsi="BMitraBold" w:hint="cs"/>
          <w:color w:val="000000"/>
          <w:sz w:val="28"/>
          <w:szCs w:val="28"/>
          <w:rtl/>
        </w:rPr>
        <w:t>هر</w:t>
      </w:r>
      <w:r>
        <w:rPr>
          <w:rFonts w:ascii="BNazanin" w:hAnsi="BMitraBold" w:hint="cs"/>
          <w:color w:val="000000"/>
          <w:sz w:val="28"/>
          <w:szCs w:val="28"/>
        </w:rPr>
        <w:t xml:space="preserve"> </w:t>
      </w:r>
      <w:r>
        <w:rPr>
          <w:rFonts w:ascii="BNazanin" w:hAnsi="BMitraBold" w:hint="cs"/>
          <w:color w:val="000000"/>
          <w:sz w:val="28"/>
          <w:szCs w:val="28"/>
          <w:rtl/>
        </w:rPr>
        <w:t>رشته</w:t>
      </w:r>
      <w:r>
        <w:rPr>
          <w:rFonts w:ascii="BNazanin" w:hAnsi="BMitraBold" w:hint="cs"/>
          <w:color w:val="000000"/>
          <w:sz w:val="28"/>
          <w:szCs w:val="28"/>
        </w:rPr>
        <w:t xml:space="preserve"> </w:t>
      </w:r>
      <w:r>
        <w:rPr>
          <w:rFonts w:ascii="BNazanin" w:hAnsi="BMitraBold" w:hint="cs"/>
          <w:color w:val="000000"/>
          <w:sz w:val="28"/>
          <w:szCs w:val="28"/>
          <w:rtl/>
        </w:rPr>
        <w:t>يك</w:t>
      </w:r>
      <w:r>
        <w:rPr>
          <w:rFonts w:ascii="BNazanin" w:hAnsi="BMitraBold" w:hint="cs"/>
          <w:color w:val="000000"/>
          <w:sz w:val="28"/>
          <w:szCs w:val="28"/>
        </w:rPr>
        <w:t xml:space="preserve"> </w:t>
      </w:r>
      <w:r>
        <w:rPr>
          <w:rFonts w:ascii="BNazanin" w:hAnsi="BMitraBold" w:hint="cs"/>
          <w:color w:val="000000"/>
          <w:sz w:val="28"/>
          <w:szCs w:val="28"/>
          <w:rtl/>
        </w:rPr>
        <w:t>كميسيون</w:t>
      </w:r>
      <w:r>
        <w:rPr>
          <w:rFonts w:ascii="BNazanin" w:hAnsi="BMitraBold" w:hint="cs"/>
          <w:color w:val="000000"/>
          <w:sz w:val="28"/>
          <w:szCs w:val="28"/>
        </w:rPr>
        <w:t xml:space="preserve"> </w:t>
      </w:r>
      <w:r>
        <w:rPr>
          <w:rFonts w:ascii="BNazanin" w:hAnsi="BMitraBold" w:hint="cs"/>
          <w:color w:val="000000"/>
          <w:sz w:val="28"/>
          <w:szCs w:val="28"/>
          <w:rtl/>
        </w:rPr>
        <w:t>تخصصي تشكيل</w:t>
      </w:r>
      <w:r>
        <w:rPr>
          <w:rFonts w:ascii="BNazanin" w:hAnsi="BMitraBold" w:hint="cs"/>
          <w:color w:val="000000"/>
          <w:sz w:val="28"/>
          <w:szCs w:val="28"/>
        </w:rPr>
        <w:t xml:space="preserve"> </w:t>
      </w:r>
      <w:r>
        <w:rPr>
          <w:rFonts w:ascii="BNazanin" w:hAnsi="BMitraBold" w:hint="cs"/>
          <w:color w:val="000000"/>
          <w:sz w:val="28"/>
          <w:szCs w:val="28"/>
          <w:rtl/>
        </w:rPr>
        <w:t>مي‌شود. اعضاي</w:t>
      </w:r>
      <w:r>
        <w:rPr>
          <w:rFonts w:ascii="BNazanin" w:hAnsi="BMitraBold" w:hint="cs"/>
          <w:color w:val="000000"/>
          <w:sz w:val="28"/>
          <w:szCs w:val="28"/>
        </w:rPr>
        <w:t xml:space="preserve"> </w:t>
      </w:r>
      <w:r>
        <w:rPr>
          <w:rFonts w:ascii="BNazanin" w:hAnsi="BMitraBold" w:hint="cs"/>
          <w:color w:val="000000"/>
          <w:sz w:val="28"/>
          <w:szCs w:val="28"/>
          <w:rtl/>
        </w:rPr>
        <w:t>اين</w:t>
      </w:r>
      <w:r>
        <w:rPr>
          <w:rFonts w:ascii="BNazanin" w:hAnsi="BMitraBold" w:hint="cs"/>
          <w:color w:val="000000"/>
          <w:sz w:val="28"/>
          <w:szCs w:val="28"/>
        </w:rPr>
        <w:t xml:space="preserve"> </w:t>
      </w:r>
      <w:r>
        <w:rPr>
          <w:rFonts w:ascii="BNazanin" w:hAnsi="BMitraBold" w:hint="cs"/>
          <w:color w:val="000000"/>
          <w:sz w:val="28"/>
          <w:szCs w:val="28"/>
          <w:rtl/>
        </w:rPr>
        <w:t>كميسيون‌ها</w:t>
      </w:r>
      <w:r>
        <w:rPr>
          <w:rFonts w:ascii="BNazanin" w:hAnsi="BMitraBold" w:hint="cs"/>
          <w:color w:val="000000"/>
          <w:sz w:val="28"/>
          <w:szCs w:val="28"/>
        </w:rPr>
        <w:t xml:space="preserve"> </w:t>
      </w:r>
      <w:r>
        <w:rPr>
          <w:rFonts w:ascii="BNazanin" w:hAnsi="BMitraBold" w:hint="cs"/>
          <w:color w:val="000000"/>
          <w:sz w:val="28"/>
          <w:szCs w:val="28"/>
          <w:rtl/>
        </w:rPr>
        <w:t>همه</w:t>
      </w:r>
      <w:r>
        <w:rPr>
          <w:rFonts w:ascii="BNazanin" w:hAnsi="BMitraBold" w:hint="cs"/>
          <w:color w:val="000000"/>
          <w:sz w:val="28"/>
          <w:szCs w:val="28"/>
        </w:rPr>
        <w:t xml:space="preserve"> </w:t>
      </w:r>
      <w:r>
        <w:rPr>
          <w:rFonts w:ascii="BNazanin" w:hAnsi="BMitraBold" w:hint="cs"/>
          <w:color w:val="000000"/>
          <w:sz w:val="28"/>
          <w:szCs w:val="28"/>
          <w:rtl/>
        </w:rPr>
        <w:t>داراي</w:t>
      </w:r>
      <w:r>
        <w:rPr>
          <w:rFonts w:ascii="BNazanin" w:hAnsi="BMitraBold" w:hint="cs"/>
          <w:color w:val="000000"/>
          <w:sz w:val="28"/>
          <w:szCs w:val="28"/>
        </w:rPr>
        <w:t xml:space="preserve"> </w:t>
      </w:r>
      <w:r>
        <w:rPr>
          <w:rFonts w:ascii="BNazanin" w:hAnsi="BMitraBold" w:hint="cs"/>
          <w:color w:val="000000"/>
          <w:sz w:val="28"/>
          <w:szCs w:val="28"/>
          <w:rtl/>
        </w:rPr>
        <w:t>مرتبه</w:t>
      </w:r>
      <w:r>
        <w:rPr>
          <w:rFonts w:ascii="BNazanin" w:hAnsi="BMitraBold" w:hint="cs"/>
          <w:color w:val="000000"/>
          <w:sz w:val="28"/>
          <w:szCs w:val="28"/>
        </w:rPr>
        <w:t xml:space="preserve"> </w:t>
      </w:r>
      <w:r>
        <w:rPr>
          <w:rFonts w:ascii="BNazanin" w:hAnsi="BMitraBold" w:hint="cs"/>
          <w:color w:val="000000"/>
          <w:sz w:val="28"/>
          <w:szCs w:val="28"/>
          <w:rtl/>
        </w:rPr>
        <w:t>استادي</w:t>
      </w:r>
      <w:r>
        <w:rPr>
          <w:rFonts w:ascii="BNazanin" w:hAnsi="BMitraBold" w:hint="cs"/>
          <w:color w:val="000000"/>
          <w:sz w:val="28"/>
          <w:szCs w:val="28"/>
        </w:rPr>
        <w:t xml:space="preserve"> </w:t>
      </w:r>
      <w:r>
        <w:rPr>
          <w:rFonts w:ascii="BNazanin" w:hAnsi="BMitraBold" w:hint="cs"/>
          <w:color w:val="000000"/>
          <w:sz w:val="28"/>
          <w:szCs w:val="28"/>
          <w:rtl/>
        </w:rPr>
        <w:t>يا</w:t>
      </w:r>
      <w:r>
        <w:rPr>
          <w:rFonts w:ascii="BNazanin" w:hAnsi="BMitraBold" w:hint="cs"/>
          <w:color w:val="000000"/>
          <w:sz w:val="28"/>
          <w:szCs w:val="28"/>
        </w:rPr>
        <w:t xml:space="preserve"> </w:t>
      </w:r>
      <w:r>
        <w:rPr>
          <w:rFonts w:ascii="BNazanin" w:hAnsi="BMitraBold" w:hint="cs"/>
          <w:color w:val="000000"/>
          <w:sz w:val="28"/>
          <w:szCs w:val="28"/>
          <w:rtl/>
        </w:rPr>
        <w:t>دانشياري</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دانشگاه‌ها</w:t>
      </w:r>
      <w:r>
        <w:rPr>
          <w:rFonts w:ascii="BNazanin" w:hAnsi="BMitraBold" w:hint="cs"/>
          <w:color w:val="000000"/>
          <w:sz w:val="28"/>
          <w:szCs w:val="28"/>
        </w:rPr>
        <w:t xml:space="preserve"> </w:t>
      </w:r>
      <w:r>
        <w:rPr>
          <w:rFonts w:ascii="BNazanin" w:hAnsi="BMitraBold" w:hint="cs"/>
          <w:color w:val="000000"/>
          <w:sz w:val="28"/>
          <w:szCs w:val="28"/>
          <w:rtl/>
        </w:rPr>
        <w:t>مختلف كشور</w:t>
      </w:r>
      <w:r>
        <w:rPr>
          <w:rFonts w:ascii="BNazanin" w:hAnsi="BMitraBold" w:hint="cs"/>
          <w:color w:val="000000"/>
          <w:sz w:val="28"/>
          <w:szCs w:val="28"/>
        </w:rPr>
        <w:t xml:space="preserve"> </w:t>
      </w:r>
      <w:r>
        <w:rPr>
          <w:rFonts w:ascii="BNazanin" w:hAnsi="BMitraBold" w:hint="cs"/>
          <w:color w:val="000000"/>
          <w:sz w:val="28"/>
          <w:szCs w:val="28"/>
          <w:rtl/>
        </w:rPr>
        <w:t>هستد. در</w:t>
      </w:r>
      <w:r>
        <w:rPr>
          <w:rFonts w:ascii="BNazanin" w:hAnsi="BMitraBold" w:hint="cs"/>
          <w:color w:val="000000"/>
          <w:sz w:val="28"/>
          <w:szCs w:val="28"/>
        </w:rPr>
        <w:t xml:space="preserve"> </w:t>
      </w:r>
      <w:r>
        <w:rPr>
          <w:rFonts w:ascii="BNazanin" w:hAnsi="BMitraBold" w:hint="cs"/>
          <w:color w:val="000000"/>
          <w:sz w:val="28"/>
          <w:szCs w:val="28"/>
          <w:rtl/>
        </w:rPr>
        <w:t>اين</w:t>
      </w:r>
      <w:r>
        <w:rPr>
          <w:rFonts w:ascii="BNazanin" w:hAnsi="BMitraBold" w:hint="cs"/>
          <w:color w:val="000000"/>
          <w:sz w:val="28"/>
          <w:szCs w:val="28"/>
        </w:rPr>
        <w:t xml:space="preserve"> </w:t>
      </w:r>
      <w:r>
        <w:rPr>
          <w:rFonts w:ascii="BNazanin" w:hAnsi="BMitraBold" w:hint="cs"/>
          <w:color w:val="000000"/>
          <w:sz w:val="28"/>
          <w:szCs w:val="28"/>
          <w:rtl/>
        </w:rPr>
        <w:t>مرحله</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صورت</w:t>
      </w:r>
      <w:r>
        <w:rPr>
          <w:rFonts w:ascii="BNazanin" w:hAnsi="BMitraBold" w:hint="cs"/>
          <w:color w:val="000000"/>
          <w:sz w:val="28"/>
          <w:szCs w:val="28"/>
        </w:rPr>
        <w:t xml:space="preserve"> </w:t>
      </w:r>
      <w:r>
        <w:rPr>
          <w:rFonts w:ascii="BNazanin" w:hAnsi="BMitraBold" w:hint="cs"/>
          <w:color w:val="000000"/>
          <w:sz w:val="28"/>
          <w:szCs w:val="28"/>
          <w:rtl/>
        </w:rPr>
        <w:t>نياز</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امكانات</w:t>
      </w:r>
      <w:r>
        <w:rPr>
          <w:rFonts w:ascii="BNazanin" w:hAnsi="BMitraBold" w:hint="cs"/>
          <w:color w:val="000000"/>
          <w:sz w:val="28"/>
          <w:szCs w:val="28"/>
        </w:rPr>
        <w:t xml:space="preserve"> </w:t>
      </w:r>
      <w:r>
        <w:rPr>
          <w:rFonts w:ascii="BNazanin" w:hAnsi="BMitraBold" w:hint="cs"/>
          <w:color w:val="000000"/>
          <w:sz w:val="28"/>
          <w:szCs w:val="28"/>
          <w:rtl/>
        </w:rPr>
        <w:t>دانشگاه</w:t>
      </w:r>
      <w:r>
        <w:rPr>
          <w:rFonts w:ascii="BNazanin" w:hAnsi="BMitraBold" w:hint="cs"/>
          <w:color w:val="000000"/>
          <w:sz w:val="28"/>
          <w:szCs w:val="28"/>
        </w:rPr>
        <w:t xml:space="preserve"> </w:t>
      </w:r>
      <w:r>
        <w:rPr>
          <w:rFonts w:ascii="BNazanin" w:hAnsi="BMitraBold" w:hint="cs"/>
          <w:color w:val="000000"/>
          <w:sz w:val="28"/>
          <w:szCs w:val="28"/>
          <w:rtl/>
        </w:rPr>
        <w:t>بازديد</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عمل</w:t>
      </w:r>
      <w:r>
        <w:rPr>
          <w:rFonts w:ascii="BNazanin" w:hAnsi="BMitraBold" w:hint="cs"/>
          <w:color w:val="000000"/>
          <w:sz w:val="28"/>
          <w:szCs w:val="28"/>
        </w:rPr>
        <w:t xml:space="preserve"> </w:t>
      </w:r>
      <w:r>
        <w:rPr>
          <w:rFonts w:ascii="BNazanin" w:hAnsi="BMitraBold" w:hint="cs"/>
          <w:color w:val="000000"/>
          <w:sz w:val="28"/>
          <w:szCs w:val="28"/>
          <w:rtl/>
        </w:rPr>
        <w:t>مي</w:t>
      </w:r>
      <w:r>
        <w:rPr>
          <w:rFonts w:ascii="BNazanin" w:hAnsi="BMitraBold" w:hint="cs"/>
          <w:color w:val="000000"/>
          <w:sz w:val="28"/>
          <w:szCs w:val="28"/>
        </w:rPr>
        <w:t xml:space="preserve"> </w:t>
      </w:r>
      <w:r>
        <w:rPr>
          <w:rFonts w:ascii="BNazanin" w:hAnsi="BMitraBold" w:hint="cs"/>
          <w:color w:val="000000"/>
          <w:sz w:val="28"/>
          <w:szCs w:val="28"/>
          <w:rtl/>
        </w:rPr>
        <w:t>آيد</w:t>
      </w:r>
      <w:r>
        <w:rPr>
          <w:rFonts w:ascii="BNazanin" w:hAnsi="BMitraBold" w:hint="cs"/>
          <w:color w:val="000000"/>
          <w:sz w:val="28"/>
          <w:szCs w:val="28"/>
        </w:rPr>
        <w:t>.</w:t>
      </w:r>
    </w:p>
    <w:p w14:paraId="3FD5E7D9" w14:textId="77777777" w:rsidR="00137D2B" w:rsidRDefault="00137D2B" w:rsidP="00137D2B">
      <w:pPr>
        <w:autoSpaceDE w:val="0"/>
        <w:autoSpaceDN w:val="0"/>
        <w:adjustRightInd w:val="0"/>
        <w:spacing w:after="0" w:line="240" w:lineRule="auto"/>
        <w:jc w:val="both"/>
        <w:rPr>
          <w:rFonts w:ascii="TimesNewRomanPSMT" w:hAnsi="TimesNewRomanPSMT"/>
          <w:color w:val="000000"/>
          <w:sz w:val="28"/>
          <w:szCs w:val="28"/>
        </w:rPr>
      </w:pPr>
      <w:r>
        <w:rPr>
          <w:rFonts w:ascii="BNazanin" w:hAnsi="BMitraBold" w:hint="cs"/>
          <w:color w:val="000000"/>
          <w:sz w:val="28"/>
          <w:szCs w:val="28"/>
          <w:rtl/>
        </w:rPr>
        <w:t>مرحله</w:t>
      </w:r>
      <w:r>
        <w:rPr>
          <w:rFonts w:ascii="BNazanin" w:hAnsi="BMitraBold" w:hint="cs"/>
          <w:color w:val="000000"/>
          <w:sz w:val="28"/>
          <w:szCs w:val="28"/>
        </w:rPr>
        <w:t xml:space="preserve"> </w:t>
      </w:r>
      <w:r>
        <w:rPr>
          <w:rFonts w:ascii="BNazanin" w:hAnsi="BMitraBold" w:hint="cs"/>
          <w:color w:val="000000"/>
          <w:sz w:val="28"/>
          <w:szCs w:val="28"/>
          <w:rtl/>
        </w:rPr>
        <w:t>سوم: نتايج</w:t>
      </w:r>
      <w:r>
        <w:rPr>
          <w:rFonts w:ascii="BNazanin" w:hAnsi="BMitraBold" w:hint="cs"/>
          <w:color w:val="000000"/>
          <w:sz w:val="28"/>
          <w:szCs w:val="28"/>
        </w:rPr>
        <w:t xml:space="preserve"> </w:t>
      </w:r>
      <w:r>
        <w:rPr>
          <w:rFonts w:ascii="BNazanin" w:hAnsi="BMitraBold" w:hint="cs"/>
          <w:color w:val="000000"/>
          <w:sz w:val="28"/>
          <w:szCs w:val="28"/>
          <w:rtl/>
        </w:rPr>
        <w:t>حاصل</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بررسي</w:t>
      </w:r>
      <w:r>
        <w:rPr>
          <w:rFonts w:ascii="BNazanin" w:hAnsi="BMitraBold" w:hint="cs"/>
          <w:color w:val="000000"/>
          <w:sz w:val="28"/>
          <w:szCs w:val="28"/>
        </w:rPr>
        <w:t xml:space="preserve"> </w:t>
      </w:r>
      <w:r>
        <w:rPr>
          <w:rFonts w:ascii="BNazanin" w:hAnsi="BMitraBold" w:hint="cs"/>
          <w:color w:val="000000"/>
          <w:sz w:val="28"/>
          <w:szCs w:val="28"/>
          <w:rtl/>
        </w:rPr>
        <w:t>امتيازات</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هسته</w:t>
      </w:r>
      <w:r>
        <w:rPr>
          <w:rFonts w:ascii="BNazanin" w:hAnsi="BMitraBold" w:hint="cs"/>
          <w:color w:val="000000"/>
          <w:sz w:val="28"/>
          <w:szCs w:val="28"/>
        </w:rPr>
        <w:t xml:space="preserve"> </w:t>
      </w:r>
      <w:r>
        <w:rPr>
          <w:rFonts w:ascii="BNazanin" w:hAnsi="BMitraBold" w:hint="cs"/>
          <w:color w:val="000000"/>
          <w:sz w:val="28"/>
          <w:szCs w:val="28"/>
          <w:rtl/>
        </w:rPr>
        <w:t>اوليه،</w:t>
      </w:r>
      <w:r>
        <w:rPr>
          <w:rFonts w:ascii="BNazanin" w:hAnsi="BMitraBold" w:hint="cs"/>
          <w:color w:val="000000"/>
          <w:sz w:val="28"/>
          <w:szCs w:val="28"/>
        </w:rPr>
        <w:t xml:space="preserve"> </w:t>
      </w:r>
      <w:r>
        <w:rPr>
          <w:rFonts w:ascii="BNazanin" w:hAnsi="BMitraBold" w:hint="cs"/>
          <w:color w:val="000000"/>
          <w:sz w:val="28"/>
          <w:szCs w:val="28"/>
          <w:rtl/>
        </w:rPr>
        <w:t>توان</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مؤسسه</w:t>
      </w:r>
      <w:r>
        <w:rPr>
          <w:rFonts w:ascii="BNazanin" w:hAnsi="BMitraBold" w:hint="cs"/>
          <w:color w:val="000000"/>
          <w:sz w:val="28"/>
          <w:szCs w:val="28"/>
        </w:rPr>
        <w:t xml:space="preserve"> </w:t>
      </w:r>
      <w:r>
        <w:rPr>
          <w:rFonts w:ascii="BNazanin" w:hAnsi="BMitraBold" w:hint="cs"/>
          <w:color w:val="000000"/>
          <w:sz w:val="28"/>
          <w:szCs w:val="28"/>
          <w:rtl/>
        </w:rPr>
        <w:t>متقاضي</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ارزيابي</w:t>
      </w:r>
      <w:r>
        <w:rPr>
          <w:rFonts w:ascii="BNazanin" w:hAnsi="BMitraBold" w:hint="cs"/>
          <w:color w:val="000000"/>
          <w:sz w:val="28"/>
          <w:szCs w:val="28"/>
        </w:rPr>
        <w:t xml:space="preserve"> </w:t>
      </w:r>
      <w:r>
        <w:rPr>
          <w:rFonts w:ascii="BNazanin" w:hAnsi="BMitraBold" w:hint="cs"/>
          <w:color w:val="000000"/>
          <w:sz w:val="28"/>
          <w:szCs w:val="28"/>
          <w:rtl/>
        </w:rPr>
        <w:t>برنامه پيشنهادي</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دبيرخانه</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كميسيون‌هاي</w:t>
      </w:r>
      <w:r>
        <w:rPr>
          <w:rFonts w:ascii="BNazanin" w:hAnsi="BMitraBold" w:hint="cs"/>
          <w:color w:val="000000"/>
          <w:sz w:val="28"/>
          <w:szCs w:val="28"/>
        </w:rPr>
        <w:t xml:space="preserve"> </w:t>
      </w:r>
      <w:r>
        <w:rPr>
          <w:rFonts w:ascii="BNazanin" w:hAnsi="BMitraBold" w:hint="cs"/>
          <w:color w:val="000000"/>
          <w:sz w:val="28"/>
          <w:szCs w:val="28"/>
          <w:rtl/>
        </w:rPr>
        <w:t>تخصصي،</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شوراي</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ارائه</w:t>
      </w:r>
      <w:r>
        <w:rPr>
          <w:rFonts w:ascii="BNazanin" w:hAnsi="BMitraBold" w:hint="cs"/>
          <w:color w:val="000000"/>
          <w:sz w:val="28"/>
          <w:szCs w:val="28"/>
        </w:rPr>
        <w:t xml:space="preserve"> </w:t>
      </w:r>
      <w:r>
        <w:rPr>
          <w:rFonts w:ascii="BNazanin" w:hAnsi="BMitraBold" w:hint="cs"/>
          <w:color w:val="000000"/>
          <w:sz w:val="28"/>
          <w:szCs w:val="28"/>
          <w:rtl/>
        </w:rPr>
        <w:t>مي‌شود. پس</w:t>
      </w:r>
      <w:r>
        <w:rPr>
          <w:rFonts w:ascii="BNazanin" w:hAnsi="BMitraBold" w:hint="cs"/>
          <w:color w:val="000000"/>
          <w:sz w:val="28"/>
          <w:szCs w:val="28"/>
        </w:rPr>
        <w:t xml:space="preserve"> </w:t>
      </w:r>
      <w:r>
        <w:rPr>
          <w:rFonts w:ascii="BNazanin" w:hAnsi="BMitraBold" w:hint="cs"/>
          <w:color w:val="000000"/>
          <w:sz w:val="28"/>
          <w:szCs w:val="28"/>
          <w:rtl/>
        </w:rPr>
        <w:t>از</w:t>
      </w:r>
      <w:r>
        <w:rPr>
          <w:rFonts w:ascii="BNazanin" w:hAnsi="BMitraBold" w:hint="cs"/>
          <w:color w:val="000000"/>
          <w:sz w:val="28"/>
          <w:szCs w:val="28"/>
        </w:rPr>
        <w:t xml:space="preserve"> </w:t>
      </w:r>
      <w:r>
        <w:rPr>
          <w:rFonts w:ascii="BNazanin" w:hAnsi="BMitraBold" w:hint="cs"/>
          <w:color w:val="000000"/>
          <w:sz w:val="28"/>
          <w:szCs w:val="28"/>
          <w:rtl/>
        </w:rPr>
        <w:t>طرح موضوع</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شورا</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صدور</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شورا</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صدور</w:t>
      </w:r>
      <w:r>
        <w:rPr>
          <w:rFonts w:ascii="BNazanin" w:hAnsi="BMitraBold" w:hint="cs"/>
          <w:color w:val="000000"/>
          <w:sz w:val="28"/>
          <w:szCs w:val="28"/>
        </w:rPr>
        <w:t xml:space="preserve"> </w:t>
      </w:r>
      <w:r>
        <w:rPr>
          <w:rFonts w:ascii="BNazanin" w:hAnsi="BMitraBold" w:hint="cs"/>
          <w:color w:val="000000"/>
          <w:sz w:val="28"/>
          <w:szCs w:val="28"/>
          <w:rtl/>
        </w:rPr>
        <w:t>راي</w:t>
      </w:r>
      <w:r>
        <w:rPr>
          <w:rFonts w:ascii="BNazanin" w:hAnsi="BMitraBold" w:hint="cs"/>
          <w:color w:val="000000"/>
          <w:sz w:val="28"/>
          <w:szCs w:val="28"/>
        </w:rPr>
        <w:t xml:space="preserve"> </w:t>
      </w:r>
      <w:r>
        <w:rPr>
          <w:rFonts w:ascii="BNazanin" w:hAnsi="BMitraBold" w:hint="cs"/>
          <w:color w:val="000000"/>
          <w:sz w:val="28"/>
          <w:szCs w:val="28"/>
          <w:rtl/>
        </w:rPr>
        <w:t>درخصوص</w:t>
      </w:r>
      <w:r>
        <w:rPr>
          <w:rFonts w:ascii="BNazanin" w:hAnsi="BMitraBold" w:hint="cs"/>
          <w:color w:val="000000"/>
          <w:sz w:val="28"/>
          <w:szCs w:val="28"/>
        </w:rPr>
        <w:t xml:space="preserve"> </w:t>
      </w:r>
      <w:r>
        <w:rPr>
          <w:rFonts w:ascii="BNazanin" w:hAnsi="BMitraBold" w:hint="cs"/>
          <w:color w:val="000000"/>
          <w:sz w:val="28"/>
          <w:szCs w:val="28"/>
          <w:rtl/>
        </w:rPr>
        <w:t>ايجاد</w:t>
      </w:r>
      <w:r>
        <w:rPr>
          <w:rFonts w:ascii="BNazanin" w:hAnsi="BMitraBold" w:hint="cs"/>
          <w:color w:val="000000"/>
          <w:sz w:val="28"/>
          <w:szCs w:val="28"/>
        </w:rPr>
        <w:t xml:space="preserve"> </w:t>
      </w:r>
      <w:r>
        <w:rPr>
          <w:rFonts w:ascii="BNazanin" w:hAnsi="BMitraBold" w:hint="cs"/>
          <w:color w:val="000000"/>
          <w:sz w:val="28"/>
          <w:szCs w:val="28"/>
          <w:rtl/>
        </w:rPr>
        <w:t>قطب</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با</w:t>
      </w:r>
      <w:r>
        <w:rPr>
          <w:rFonts w:ascii="BNazanin" w:hAnsi="BMitraBold" w:hint="cs"/>
          <w:color w:val="000000"/>
          <w:sz w:val="28"/>
          <w:szCs w:val="28"/>
        </w:rPr>
        <w:t xml:space="preserve"> </w:t>
      </w:r>
      <w:r>
        <w:rPr>
          <w:rFonts w:ascii="BNazanin" w:hAnsi="BMitraBold" w:hint="cs"/>
          <w:color w:val="000000"/>
          <w:sz w:val="28"/>
          <w:szCs w:val="28"/>
          <w:rtl/>
        </w:rPr>
        <w:t>امضاي</w:t>
      </w:r>
      <w:r>
        <w:rPr>
          <w:rFonts w:ascii="BNazanin" w:hAnsi="BMitraBold" w:hint="cs"/>
          <w:color w:val="000000"/>
          <w:sz w:val="28"/>
          <w:szCs w:val="28"/>
        </w:rPr>
        <w:t xml:space="preserve"> </w:t>
      </w:r>
      <w:r>
        <w:rPr>
          <w:rFonts w:ascii="BNazanin" w:hAnsi="BMitraBold" w:hint="cs"/>
          <w:color w:val="000000"/>
          <w:sz w:val="28"/>
          <w:szCs w:val="28"/>
          <w:rtl/>
        </w:rPr>
        <w:t>وزير</w:t>
      </w:r>
      <w:r>
        <w:rPr>
          <w:rFonts w:ascii="BNazanin" w:hAnsi="BMitraBold" w:hint="cs"/>
          <w:color w:val="000000"/>
          <w:sz w:val="28"/>
          <w:szCs w:val="28"/>
        </w:rPr>
        <w:t xml:space="preserve"> </w:t>
      </w:r>
      <w:r>
        <w:rPr>
          <w:rFonts w:ascii="BNazanin" w:hAnsi="BMitraBold" w:hint="cs"/>
          <w:color w:val="000000"/>
          <w:sz w:val="28"/>
          <w:szCs w:val="28"/>
          <w:rtl/>
        </w:rPr>
        <w:t>علوم</w:t>
      </w:r>
      <w:r>
        <w:rPr>
          <w:rFonts w:ascii="BNazanin" w:hAnsi="BMitraBold" w:hint="cs"/>
          <w:color w:val="000000"/>
          <w:sz w:val="28"/>
          <w:szCs w:val="28"/>
        </w:rPr>
        <w:t xml:space="preserve"> </w:t>
      </w:r>
      <w:r>
        <w:rPr>
          <w:rFonts w:ascii="BNazanin" w:hAnsi="BMitraBold" w:hint="cs"/>
          <w:color w:val="000000"/>
          <w:sz w:val="28"/>
          <w:szCs w:val="28"/>
          <w:rtl/>
        </w:rPr>
        <w:t>تحقيقات و</w:t>
      </w:r>
      <w:r>
        <w:rPr>
          <w:rFonts w:ascii="BNazanin" w:hAnsi="BMitraBold" w:hint="cs"/>
          <w:color w:val="000000"/>
          <w:sz w:val="28"/>
          <w:szCs w:val="28"/>
        </w:rPr>
        <w:t xml:space="preserve"> </w:t>
      </w:r>
      <w:r>
        <w:rPr>
          <w:rFonts w:ascii="BNazanin" w:hAnsi="BMitraBold" w:hint="cs"/>
          <w:color w:val="000000"/>
          <w:sz w:val="28"/>
          <w:szCs w:val="28"/>
          <w:rtl/>
        </w:rPr>
        <w:t>فناوري</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مؤسسه</w:t>
      </w:r>
      <w:r>
        <w:rPr>
          <w:rFonts w:ascii="BNazanin" w:hAnsi="BMitraBold" w:hint="cs"/>
          <w:color w:val="000000"/>
          <w:sz w:val="28"/>
          <w:szCs w:val="28"/>
        </w:rPr>
        <w:t xml:space="preserve"> </w:t>
      </w:r>
      <w:r>
        <w:rPr>
          <w:rFonts w:ascii="BNazanin" w:hAnsi="BMitraBold" w:hint="cs"/>
          <w:color w:val="000000"/>
          <w:sz w:val="28"/>
          <w:szCs w:val="28"/>
          <w:rtl/>
        </w:rPr>
        <w:t>ارسال</w:t>
      </w:r>
      <w:r>
        <w:rPr>
          <w:rFonts w:ascii="BNazanin" w:hAnsi="BMitraBold" w:hint="cs"/>
          <w:color w:val="000000"/>
          <w:sz w:val="28"/>
          <w:szCs w:val="28"/>
        </w:rPr>
        <w:t xml:space="preserve"> </w:t>
      </w:r>
      <w:r>
        <w:rPr>
          <w:rFonts w:ascii="BNazanin" w:hAnsi="BMitraBold" w:hint="cs"/>
          <w:color w:val="000000"/>
          <w:sz w:val="28"/>
          <w:szCs w:val="28"/>
          <w:rtl/>
        </w:rPr>
        <w:t>مي‌شود</w:t>
      </w:r>
      <w:r>
        <w:rPr>
          <w:rFonts w:ascii="BNazanin" w:hAnsi="BMitraBold" w:hint="cs"/>
          <w:color w:val="000000"/>
          <w:sz w:val="28"/>
          <w:szCs w:val="28"/>
        </w:rPr>
        <w:t>.</w:t>
      </w:r>
      <w:r>
        <w:rPr>
          <w:rFonts w:ascii="BNazanin" w:hAnsi="BMitraBold" w:hint="cs"/>
          <w:color w:val="000000"/>
          <w:sz w:val="28"/>
          <w:szCs w:val="28"/>
          <w:rtl/>
        </w:rPr>
        <w:t>جداول</w:t>
      </w:r>
      <w:r>
        <w:rPr>
          <w:rFonts w:ascii="BNazanin" w:hAnsi="BMitraBold" w:hint="cs"/>
          <w:color w:val="000000"/>
          <w:sz w:val="28"/>
          <w:szCs w:val="28"/>
        </w:rPr>
        <w:t xml:space="preserve"> </w:t>
      </w:r>
      <w:r>
        <w:rPr>
          <w:rFonts w:ascii="BNazanin" w:hAnsi="BMitraBold" w:hint="cs"/>
          <w:color w:val="000000"/>
          <w:sz w:val="28"/>
          <w:szCs w:val="28"/>
          <w:rtl/>
        </w:rPr>
        <w:t>و</w:t>
      </w:r>
      <w:r>
        <w:rPr>
          <w:rFonts w:ascii="BNazanin" w:hAnsi="BMitraBold" w:hint="cs"/>
          <w:color w:val="000000"/>
          <w:sz w:val="28"/>
          <w:szCs w:val="28"/>
        </w:rPr>
        <w:t xml:space="preserve"> </w:t>
      </w:r>
      <w:r>
        <w:rPr>
          <w:rFonts w:ascii="BNazanin" w:hAnsi="BMitraBold" w:hint="cs"/>
          <w:color w:val="000000"/>
          <w:sz w:val="28"/>
          <w:szCs w:val="28"/>
          <w:rtl/>
        </w:rPr>
        <w:t>فرم‌هاي</w:t>
      </w:r>
      <w:r>
        <w:rPr>
          <w:rFonts w:ascii="BNazanin" w:hAnsi="BMitraBold" w:hint="cs"/>
          <w:color w:val="000000"/>
          <w:sz w:val="28"/>
          <w:szCs w:val="28"/>
        </w:rPr>
        <w:t xml:space="preserve"> </w:t>
      </w:r>
      <w:r>
        <w:rPr>
          <w:rFonts w:ascii="BNazanin" w:hAnsi="BMitraBold" w:hint="cs"/>
          <w:color w:val="000000"/>
          <w:sz w:val="28"/>
          <w:szCs w:val="28"/>
          <w:rtl/>
        </w:rPr>
        <w:t>مربوط</w:t>
      </w:r>
      <w:r>
        <w:rPr>
          <w:rFonts w:ascii="BNazanin" w:hAnsi="BMitraBold" w:hint="cs"/>
          <w:color w:val="000000"/>
          <w:sz w:val="28"/>
          <w:szCs w:val="28"/>
        </w:rPr>
        <w:t xml:space="preserve"> </w:t>
      </w:r>
      <w:r>
        <w:rPr>
          <w:rFonts w:ascii="BNazanin" w:hAnsi="BMitraBold" w:hint="cs"/>
          <w:color w:val="000000"/>
          <w:sz w:val="28"/>
          <w:szCs w:val="28"/>
          <w:rtl/>
        </w:rPr>
        <w:t>به</w:t>
      </w:r>
      <w:r>
        <w:rPr>
          <w:rFonts w:ascii="BNazanin" w:hAnsi="BMitraBold" w:hint="cs"/>
          <w:color w:val="000000"/>
          <w:sz w:val="28"/>
          <w:szCs w:val="28"/>
        </w:rPr>
        <w:t xml:space="preserve"> </w:t>
      </w:r>
      <w:r>
        <w:rPr>
          <w:rFonts w:ascii="BNazanin" w:hAnsi="BMitraBold" w:hint="cs"/>
          <w:color w:val="000000"/>
          <w:sz w:val="28"/>
          <w:szCs w:val="28"/>
          <w:rtl/>
        </w:rPr>
        <w:t>تشكيل</w:t>
      </w:r>
      <w:r>
        <w:rPr>
          <w:rFonts w:ascii="BNazanin" w:hAnsi="BMitraBold" w:hint="cs"/>
          <w:color w:val="000000"/>
          <w:sz w:val="28"/>
          <w:szCs w:val="28"/>
        </w:rPr>
        <w:t xml:space="preserve"> </w:t>
      </w:r>
      <w:r>
        <w:rPr>
          <w:rFonts w:ascii="BNazanin" w:hAnsi="BMitraBold" w:hint="cs"/>
          <w:color w:val="000000"/>
          <w:sz w:val="28"/>
          <w:szCs w:val="28"/>
          <w:rtl/>
        </w:rPr>
        <w:t>قطب‌هاي</w:t>
      </w:r>
      <w:r>
        <w:rPr>
          <w:rFonts w:ascii="BNazanin" w:hAnsi="BMitraBold" w:hint="cs"/>
          <w:color w:val="000000"/>
          <w:sz w:val="28"/>
          <w:szCs w:val="28"/>
        </w:rPr>
        <w:t xml:space="preserve"> </w:t>
      </w:r>
      <w:r>
        <w:rPr>
          <w:rFonts w:ascii="BNazanin" w:hAnsi="BMitraBold" w:hint="cs"/>
          <w:color w:val="000000"/>
          <w:sz w:val="28"/>
          <w:szCs w:val="28"/>
          <w:rtl/>
        </w:rPr>
        <w:t>علمي</w:t>
      </w:r>
      <w:r>
        <w:rPr>
          <w:rFonts w:ascii="BNazanin" w:hAnsi="BMitraBold" w:hint="cs"/>
          <w:color w:val="000000"/>
          <w:sz w:val="28"/>
          <w:szCs w:val="28"/>
        </w:rPr>
        <w:t xml:space="preserve"> </w:t>
      </w:r>
      <w:r>
        <w:rPr>
          <w:rFonts w:ascii="BNazanin" w:hAnsi="BMitraBold" w:hint="cs"/>
          <w:color w:val="000000"/>
          <w:sz w:val="28"/>
          <w:szCs w:val="28"/>
          <w:rtl/>
        </w:rPr>
        <w:t>در</w:t>
      </w:r>
      <w:r>
        <w:rPr>
          <w:rFonts w:ascii="BNazanin" w:hAnsi="BMitraBold" w:hint="cs"/>
          <w:color w:val="000000"/>
          <w:sz w:val="28"/>
          <w:szCs w:val="28"/>
        </w:rPr>
        <w:t xml:space="preserve"> </w:t>
      </w:r>
      <w:r>
        <w:rPr>
          <w:rFonts w:ascii="BNazanin" w:hAnsi="BMitraBold" w:hint="cs"/>
          <w:color w:val="000000"/>
          <w:sz w:val="28"/>
          <w:szCs w:val="28"/>
          <w:rtl/>
        </w:rPr>
        <w:t>سايت</w:t>
      </w:r>
      <w:r>
        <w:rPr>
          <w:rFonts w:ascii="BNazanin" w:hAnsi="BMitraBold" w:hint="cs"/>
          <w:color w:val="000000"/>
          <w:sz w:val="28"/>
          <w:szCs w:val="28"/>
        </w:rPr>
        <w:t xml:space="preserve"> </w:t>
      </w:r>
      <w:r>
        <w:rPr>
          <w:rFonts w:ascii="BNazanin" w:hAnsi="BMitraBold" w:hint="cs"/>
          <w:color w:val="000000"/>
          <w:sz w:val="28"/>
          <w:szCs w:val="28"/>
          <w:rtl/>
        </w:rPr>
        <w:t>اينترنتي قابل</w:t>
      </w:r>
      <w:r>
        <w:rPr>
          <w:rFonts w:ascii="BNazanin" w:hAnsi="BMitraBold" w:hint="cs"/>
          <w:color w:val="000000"/>
          <w:sz w:val="28"/>
          <w:szCs w:val="28"/>
        </w:rPr>
        <w:t xml:space="preserve"> </w:t>
      </w:r>
      <w:r>
        <w:rPr>
          <w:rFonts w:ascii="BNazanin" w:hAnsi="BMitraBold" w:hint="cs"/>
          <w:color w:val="000000"/>
          <w:sz w:val="28"/>
          <w:szCs w:val="28"/>
          <w:rtl/>
        </w:rPr>
        <w:t>دسترسي</w:t>
      </w:r>
      <w:r>
        <w:rPr>
          <w:rFonts w:ascii="BNazanin" w:hAnsi="BMitraBold" w:hint="cs"/>
          <w:color w:val="000000"/>
          <w:sz w:val="28"/>
          <w:szCs w:val="28"/>
        </w:rPr>
        <w:t xml:space="preserve"> </w:t>
      </w:r>
      <w:r>
        <w:rPr>
          <w:rFonts w:ascii="BNazanin" w:hAnsi="BMitraBold" w:hint="cs"/>
          <w:color w:val="000000"/>
          <w:sz w:val="28"/>
          <w:szCs w:val="28"/>
          <w:rtl/>
        </w:rPr>
        <w:t xml:space="preserve">است. </w:t>
      </w:r>
      <w:r>
        <w:rPr>
          <w:rFonts w:ascii="TimesNewRomanPSMT" w:hAnsi="TimesNewRomanPSMT"/>
          <w:color w:val="000000"/>
          <w:sz w:val="28"/>
          <w:szCs w:val="28"/>
        </w:rPr>
        <w:t>www.msrt.ir/sites/excellence</w:t>
      </w:r>
    </w:p>
    <w:p w14:paraId="0C2C57C3" w14:textId="77777777" w:rsidR="00137D2B" w:rsidRDefault="00137D2B">
      <w:pPr>
        <w:bidi w:val="0"/>
        <w:spacing w:after="160" w:line="259" w:lineRule="auto"/>
        <w:rPr>
          <w:rFonts w:asciiTheme="majorHAnsi" w:eastAsiaTheme="majorEastAsia" w:hAnsiTheme="majorHAnsi"/>
          <w:bCs/>
          <w:sz w:val="26"/>
          <w:szCs w:val="32"/>
        </w:rPr>
      </w:pPr>
      <w:r>
        <w:rPr>
          <w:rtl/>
        </w:rPr>
        <w:br w:type="page"/>
      </w:r>
    </w:p>
    <w:p w14:paraId="1C2F84D8" w14:textId="77777777" w:rsidR="00137D2B" w:rsidRDefault="00137D2B" w:rsidP="00137D2B">
      <w:pPr>
        <w:autoSpaceDE w:val="0"/>
        <w:autoSpaceDN w:val="0"/>
        <w:adjustRightInd w:val="0"/>
        <w:spacing w:after="0" w:line="240" w:lineRule="auto"/>
        <w:jc w:val="both"/>
        <w:rPr>
          <w:rFonts w:ascii="BTitrBold" w:hAnsi="BMitraBold"/>
          <w:b/>
          <w:bCs/>
          <w:color w:val="000000"/>
          <w:sz w:val="28"/>
          <w:szCs w:val="28"/>
          <w:rtl/>
        </w:rPr>
      </w:pPr>
    </w:p>
    <w:p w14:paraId="6608245D" w14:textId="77777777" w:rsidR="00137D2B" w:rsidRDefault="00137D2B" w:rsidP="00137D2B">
      <w:pPr>
        <w:autoSpaceDE w:val="0"/>
        <w:autoSpaceDN w:val="0"/>
        <w:adjustRightInd w:val="0"/>
        <w:spacing w:after="0" w:line="240" w:lineRule="auto"/>
        <w:jc w:val="both"/>
        <w:rPr>
          <w:rFonts w:ascii="BTitrBold" w:hAnsi="BMitraBold"/>
          <w:b/>
          <w:bCs/>
          <w:color w:val="000000"/>
          <w:sz w:val="28"/>
          <w:szCs w:val="28"/>
          <w:rtl/>
        </w:rPr>
      </w:pPr>
    </w:p>
    <w:p w14:paraId="6167F214" w14:textId="77777777" w:rsidR="00137D2B" w:rsidRDefault="00137D2B" w:rsidP="00DA0D88">
      <w:pPr>
        <w:pStyle w:val="Heading2"/>
      </w:pPr>
      <w:bookmarkStart w:id="148" w:name="_Toc462837103"/>
      <w:bookmarkStart w:id="149" w:name="_Toc462837508"/>
      <w:bookmarkStart w:id="150" w:name="_Toc462837678"/>
      <w:bookmarkStart w:id="151" w:name="_Toc466700669"/>
      <w:bookmarkStart w:id="152" w:name="_Toc468692441"/>
      <w:bookmarkStart w:id="153" w:name="_Toc75595845"/>
      <w:r>
        <w:rPr>
          <w:rFonts w:hint="cs"/>
          <w:rtl/>
        </w:rPr>
        <w:t>فرم</w:t>
      </w:r>
      <w:bookmarkEnd w:id="148"/>
      <w:bookmarkEnd w:id="149"/>
      <w:bookmarkEnd w:id="150"/>
      <w:bookmarkEnd w:id="151"/>
      <w:bookmarkEnd w:id="152"/>
      <w:bookmarkEnd w:id="153"/>
    </w:p>
    <w:tbl>
      <w:tblPr>
        <w:tblStyle w:val="TableGrid"/>
        <w:bidiVisual/>
        <w:tblW w:w="0" w:type="auto"/>
        <w:tblLook w:val="04A0" w:firstRow="1" w:lastRow="0" w:firstColumn="1" w:lastColumn="0" w:noHBand="0" w:noVBand="1"/>
      </w:tblPr>
      <w:tblGrid>
        <w:gridCol w:w="3634"/>
        <w:gridCol w:w="5608"/>
      </w:tblGrid>
      <w:tr w:rsidR="00F67281" w:rsidRPr="00BF72A0" w14:paraId="119B173C" w14:textId="77777777" w:rsidTr="00B11E5F">
        <w:trPr>
          <w:trHeight w:val="605"/>
        </w:trPr>
        <w:tc>
          <w:tcPr>
            <w:tcW w:w="3675" w:type="dxa"/>
          </w:tcPr>
          <w:p w14:paraId="6BBED17D" w14:textId="77777777" w:rsidR="00F67281" w:rsidRPr="00BF72A0" w:rsidRDefault="00F67281"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1397-02-F-027</w:t>
            </w:r>
          </w:p>
        </w:tc>
        <w:tc>
          <w:tcPr>
            <w:tcW w:w="5675" w:type="dxa"/>
          </w:tcPr>
          <w:p w14:paraId="12779BA7" w14:textId="77777777" w:rsidR="00F67281" w:rsidRPr="00BF72A0" w:rsidRDefault="00F67281"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F67281">
              <w:rPr>
                <w:szCs w:val="24"/>
                <w:rtl/>
                <w:lang w:bidi="fa-IR"/>
              </w:rPr>
              <w:t>فرم درخواست ا</w:t>
            </w:r>
            <w:r w:rsidRPr="00F67281">
              <w:rPr>
                <w:rFonts w:hint="cs"/>
                <w:szCs w:val="24"/>
                <w:rtl/>
                <w:lang w:bidi="fa-IR"/>
              </w:rPr>
              <w:t>ی</w:t>
            </w:r>
            <w:r w:rsidRPr="00F67281">
              <w:rPr>
                <w:rFonts w:hint="eastAsia"/>
                <w:szCs w:val="24"/>
                <w:rtl/>
                <w:lang w:bidi="fa-IR"/>
              </w:rPr>
              <w:t>جاد</w:t>
            </w:r>
            <w:r w:rsidRPr="00F67281">
              <w:rPr>
                <w:szCs w:val="24"/>
                <w:rtl/>
                <w:lang w:bidi="fa-IR"/>
              </w:rPr>
              <w:t xml:space="preserve"> قطب علم</w:t>
            </w:r>
            <w:r w:rsidRPr="00F67281">
              <w:rPr>
                <w:rFonts w:hint="cs"/>
                <w:szCs w:val="24"/>
                <w:rtl/>
                <w:lang w:bidi="fa-IR"/>
              </w:rPr>
              <w:t>ی</w:t>
            </w:r>
          </w:p>
        </w:tc>
      </w:tr>
      <w:tr w:rsidR="00F67281" w:rsidRPr="00BF72A0" w14:paraId="7EE33770" w14:textId="77777777" w:rsidTr="00B11E5F">
        <w:trPr>
          <w:trHeight w:val="720"/>
        </w:trPr>
        <w:tc>
          <w:tcPr>
            <w:tcW w:w="3675" w:type="dxa"/>
          </w:tcPr>
          <w:p w14:paraId="05D709CE" w14:textId="77777777" w:rsidR="00F67281" w:rsidRPr="00BF72A0" w:rsidRDefault="00F67281" w:rsidP="00F67281">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فرم</w:t>
            </w:r>
          </w:p>
        </w:tc>
        <w:tc>
          <w:tcPr>
            <w:tcW w:w="5675" w:type="dxa"/>
          </w:tcPr>
          <w:p w14:paraId="259FCF5F" w14:textId="77777777" w:rsidR="00F67281" w:rsidRPr="00BF72A0" w:rsidRDefault="00F67281"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Pr>
                <w:rFonts w:hint="cs"/>
                <w:szCs w:val="24"/>
                <w:rtl/>
                <w:lang w:bidi="fa-IR"/>
              </w:rPr>
              <w:t>وزارت علوم، تحقیقات و فناوری</w:t>
            </w:r>
          </w:p>
        </w:tc>
      </w:tr>
    </w:tbl>
    <w:p w14:paraId="6DD2D246" w14:textId="77777777" w:rsidR="00F67281" w:rsidRPr="00F67281" w:rsidRDefault="00F67281" w:rsidP="009E41AD">
      <w:pPr>
        <w:rPr>
          <w:rtl/>
        </w:rPr>
      </w:pPr>
    </w:p>
    <w:p w14:paraId="4BD9BABE" w14:textId="77777777" w:rsidR="00137D2B" w:rsidRDefault="00137D2B" w:rsidP="00137D2B">
      <w:pPr>
        <w:autoSpaceDE w:val="0"/>
        <w:autoSpaceDN w:val="0"/>
        <w:adjustRightInd w:val="0"/>
        <w:spacing w:after="0" w:line="240" w:lineRule="auto"/>
        <w:jc w:val="both"/>
        <w:rPr>
          <w:rFonts w:ascii="BTitrBold" w:hAnsi="BMitraBold"/>
          <w:b/>
          <w:bCs/>
          <w:color w:val="000000"/>
          <w:sz w:val="28"/>
          <w:szCs w:val="28"/>
          <w:rtl/>
        </w:rPr>
      </w:pPr>
      <w:r>
        <w:rPr>
          <w:rFonts w:ascii="BTitrBold" w:hAnsi="BMitraBold"/>
          <w:b/>
          <w:bCs/>
          <w:noProof/>
          <w:color w:val="000000"/>
          <w:sz w:val="28"/>
          <w:szCs w:val="28"/>
        </w:rPr>
        <w:drawing>
          <wp:inline distT="0" distB="0" distL="0" distR="0" wp14:anchorId="252C5E6F" wp14:editId="322F85D7">
            <wp:extent cx="4880335" cy="6276784"/>
            <wp:effectExtent l="0" t="0" r="0" b="0"/>
            <wp:docPr id="1073741937" name="Picture 10737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0507" cy="6315590"/>
                    </a:xfrm>
                    <a:prstGeom prst="rect">
                      <a:avLst/>
                    </a:prstGeom>
                    <a:noFill/>
                    <a:ln>
                      <a:noFill/>
                    </a:ln>
                  </pic:spPr>
                </pic:pic>
              </a:graphicData>
            </a:graphic>
          </wp:inline>
        </w:drawing>
      </w:r>
    </w:p>
    <w:p w14:paraId="7ADDF9D7" w14:textId="77777777" w:rsidR="00137D2B" w:rsidRDefault="00137D2B" w:rsidP="00137D2B">
      <w:pPr>
        <w:tabs>
          <w:tab w:val="left" w:pos="7841"/>
        </w:tabs>
        <w:jc w:val="both"/>
        <w:rPr>
          <w:rFonts w:ascii="BTitrBold" w:hAnsi="BMitraBold"/>
          <w:sz w:val="28"/>
          <w:szCs w:val="28"/>
          <w:rtl/>
        </w:rPr>
      </w:pPr>
      <w:r>
        <w:rPr>
          <w:rFonts w:ascii="BTitrBold" w:hAnsi="BMitraBold" w:hint="cs"/>
          <w:sz w:val="28"/>
          <w:szCs w:val="28"/>
          <w:rtl/>
        </w:rPr>
        <w:lastRenderedPageBreak/>
        <w:tab/>
      </w:r>
    </w:p>
    <w:p w14:paraId="30C69FBF" w14:textId="77777777" w:rsidR="00137D2B" w:rsidRDefault="00137D2B" w:rsidP="00137D2B">
      <w:pPr>
        <w:tabs>
          <w:tab w:val="left" w:pos="7841"/>
        </w:tabs>
        <w:jc w:val="both"/>
        <w:rPr>
          <w:rFonts w:ascii="BTitrBold" w:hAnsi="BMitraBold"/>
          <w:sz w:val="28"/>
          <w:szCs w:val="28"/>
          <w:rtl/>
        </w:rPr>
      </w:pPr>
      <w:r>
        <w:rPr>
          <w:noProof/>
        </w:rPr>
        <w:drawing>
          <wp:inline distT="0" distB="0" distL="0" distR="0" wp14:anchorId="642E67D0" wp14:editId="6351872E">
            <wp:extent cx="6998970" cy="8211820"/>
            <wp:effectExtent l="0" t="0" r="0" b="0"/>
            <wp:docPr id="1073741936" name="Picture 10737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t="9453"/>
                    <a:stretch>
                      <a:fillRect/>
                    </a:stretch>
                  </pic:blipFill>
                  <pic:spPr bwMode="auto">
                    <a:xfrm>
                      <a:off x="0" y="0"/>
                      <a:ext cx="6998970" cy="8211820"/>
                    </a:xfrm>
                    <a:prstGeom prst="rect">
                      <a:avLst/>
                    </a:prstGeom>
                    <a:noFill/>
                    <a:ln>
                      <a:noFill/>
                    </a:ln>
                  </pic:spPr>
                </pic:pic>
              </a:graphicData>
            </a:graphic>
          </wp:inline>
        </w:drawing>
      </w:r>
    </w:p>
    <w:p w14:paraId="4EEB38EE" w14:textId="77777777" w:rsidR="00137D2B" w:rsidRDefault="00137D2B" w:rsidP="00137D2B">
      <w:pPr>
        <w:tabs>
          <w:tab w:val="right" w:pos="9026"/>
        </w:tabs>
        <w:jc w:val="both"/>
        <w:rPr>
          <w:rFonts w:ascii="BTitrBold" w:hAnsi="BMitraBold"/>
          <w:sz w:val="28"/>
          <w:szCs w:val="28"/>
          <w:rtl/>
        </w:rPr>
      </w:pPr>
      <w:r>
        <w:rPr>
          <w:rFonts w:asciiTheme="minorHAnsi" w:hAnsiTheme="minorHAnsi" w:cstheme="minorBidi" w:hint="cs"/>
          <w:noProof/>
          <w:sz w:val="22"/>
          <w:szCs w:val="22"/>
          <w:rtl/>
        </w:rPr>
        <w:lastRenderedPageBreak/>
        <w:drawing>
          <wp:anchor distT="0" distB="0" distL="114300" distR="114300" simplePos="0" relativeHeight="251645952" behindDoc="0" locked="0" layoutInCell="1" allowOverlap="1" wp14:anchorId="49BBC9C6" wp14:editId="44389782">
            <wp:simplePos x="0" y="0"/>
            <wp:positionH relativeFrom="margin">
              <wp:align>center</wp:align>
            </wp:positionH>
            <wp:positionV relativeFrom="margin">
              <wp:align>top</wp:align>
            </wp:positionV>
            <wp:extent cx="7266305" cy="8591550"/>
            <wp:effectExtent l="0" t="0" r="0" b="0"/>
            <wp:wrapSquare wrapText="bothSides"/>
            <wp:docPr id="1073741957" name="Picture 107374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t="8636"/>
                    <a:stretch>
                      <a:fillRect/>
                    </a:stretch>
                  </pic:blipFill>
                  <pic:spPr bwMode="auto">
                    <a:xfrm>
                      <a:off x="0" y="0"/>
                      <a:ext cx="7266305" cy="8591550"/>
                    </a:xfrm>
                    <a:prstGeom prst="rect">
                      <a:avLst/>
                    </a:prstGeom>
                    <a:noFill/>
                  </pic:spPr>
                </pic:pic>
              </a:graphicData>
            </a:graphic>
            <wp14:sizeRelH relativeFrom="margin">
              <wp14:pctWidth>0</wp14:pctWidth>
            </wp14:sizeRelH>
            <wp14:sizeRelV relativeFrom="margin">
              <wp14:pctHeight>0</wp14:pctHeight>
            </wp14:sizeRelV>
          </wp:anchor>
        </w:drawing>
      </w:r>
      <w:r>
        <w:rPr>
          <w:rFonts w:ascii="BTitrBold" w:hAnsi="BMitraBold" w:hint="cs"/>
          <w:sz w:val="28"/>
          <w:szCs w:val="28"/>
          <w:rtl/>
        </w:rPr>
        <w:tab/>
      </w:r>
    </w:p>
    <w:p w14:paraId="30F3D46F" w14:textId="77777777" w:rsidR="00137D2B" w:rsidRDefault="00137D2B" w:rsidP="00137D2B">
      <w:pPr>
        <w:tabs>
          <w:tab w:val="right" w:pos="9026"/>
        </w:tabs>
        <w:jc w:val="both"/>
        <w:rPr>
          <w:rFonts w:ascii="BTitrBold" w:hAnsi="BMitraBold"/>
          <w:sz w:val="28"/>
          <w:szCs w:val="28"/>
          <w:rtl/>
        </w:rPr>
      </w:pPr>
    </w:p>
    <w:p w14:paraId="1529753A" w14:textId="77777777" w:rsidR="00137D2B" w:rsidRDefault="00137D2B" w:rsidP="00137D2B">
      <w:pPr>
        <w:tabs>
          <w:tab w:val="right" w:pos="9026"/>
        </w:tabs>
        <w:jc w:val="both"/>
        <w:rPr>
          <w:rFonts w:ascii="BTitrBold" w:hAnsi="BMitraBold"/>
          <w:sz w:val="28"/>
          <w:szCs w:val="28"/>
          <w:rtl/>
        </w:rPr>
      </w:pPr>
      <w:r>
        <w:rPr>
          <w:rFonts w:asciiTheme="minorHAnsi" w:hAnsiTheme="minorHAnsi" w:cstheme="minorBidi" w:hint="cs"/>
          <w:noProof/>
          <w:sz w:val="22"/>
          <w:szCs w:val="22"/>
          <w:rtl/>
        </w:rPr>
        <w:drawing>
          <wp:anchor distT="0" distB="0" distL="114300" distR="114300" simplePos="0" relativeHeight="251646976" behindDoc="0" locked="0" layoutInCell="1" allowOverlap="1" wp14:anchorId="4A192341" wp14:editId="416A43F6">
            <wp:simplePos x="0" y="0"/>
            <wp:positionH relativeFrom="margin">
              <wp:align>center</wp:align>
            </wp:positionH>
            <wp:positionV relativeFrom="margin">
              <wp:align>top</wp:align>
            </wp:positionV>
            <wp:extent cx="6969125" cy="7486650"/>
            <wp:effectExtent l="0" t="0" r="3175" b="0"/>
            <wp:wrapSquare wrapText="bothSides"/>
            <wp:docPr id="1073741956" name="Picture 107374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t="16991"/>
                    <a:stretch>
                      <a:fillRect/>
                    </a:stretch>
                  </pic:blipFill>
                  <pic:spPr bwMode="auto">
                    <a:xfrm>
                      <a:off x="0" y="0"/>
                      <a:ext cx="6969125" cy="7486650"/>
                    </a:xfrm>
                    <a:prstGeom prst="rect">
                      <a:avLst/>
                    </a:prstGeom>
                    <a:noFill/>
                  </pic:spPr>
                </pic:pic>
              </a:graphicData>
            </a:graphic>
            <wp14:sizeRelH relativeFrom="margin">
              <wp14:pctWidth>0</wp14:pctWidth>
            </wp14:sizeRelH>
            <wp14:sizeRelV relativeFrom="margin">
              <wp14:pctHeight>0</wp14:pctHeight>
            </wp14:sizeRelV>
          </wp:anchor>
        </w:drawing>
      </w:r>
    </w:p>
    <w:p w14:paraId="7282EFCF" w14:textId="77777777" w:rsidR="00137D2B" w:rsidRDefault="00137D2B" w:rsidP="00137D2B">
      <w:pPr>
        <w:jc w:val="both"/>
        <w:rPr>
          <w:rFonts w:ascii="BTitrBold" w:hAnsi="BMitraBold"/>
          <w:sz w:val="28"/>
          <w:szCs w:val="28"/>
          <w:rtl/>
        </w:rPr>
      </w:pPr>
    </w:p>
    <w:p w14:paraId="2436CBD1" w14:textId="77777777" w:rsidR="00137D2B" w:rsidRDefault="00137D2B" w:rsidP="00137D2B">
      <w:pPr>
        <w:tabs>
          <w:tab w:val="left" w:pos="6041"/>
        </w:tabs>
        <w:jc w:val="both"/>
        <w:rPr>
          <w:rFonts w:ascii="BTitrBold" w:hAnsi="BMitraBold"/>
          <w:sz w:val="28"/>
          <w:szCs w:val="28"/>
          <w:rtl/>
        </w:rPr>
      </w:pPr>
    </w:p>
    <w:p w14:paraId="6535CEE4" w14:textId="77777777" w:rsidR="00137D2B" w:rsidRDefault="00137D2B" w:rsidP="00137D2B">
      <w:pPr>
        <w:tabs>
          <w:tab w:val="left" w:pos="6041"/>
        </w:tabs>
        <w:jc w:val="both"/>
        <w:rPr>
          <w:rFonts w:ascii="BTitrBold" w:hAnsi="BMitraBold"/>
          <w:sz w:val="28"/>
          <w:szCs w:val="28"/>
          <w:rtl/>
        </w:rPr>
      </w:pPr>
      <w:r>
        <w:rPr>
          <w:rFonts w:asciiTheme="minorHAnsi" w:hAnsiTheme="minorHAnsi" w:cstheme="minorBidi" w:hint="cs"/>
          <w:noProof/>
          <w:sz w:val="22"/>
          <w:szCs w:val="22"/>
          <w:rtl/>
        </w:rPr>
        <w:drawing>
          <wp:anchor distT="0" distB="0" distL="114300" distR="114300" simplePos="0" relativeHeight="251648000" behindDoc="0" locked="0" layoutInCell="1" allowOverlap="1" wp14:anchorId="24BE1BEC" wp14:editId="2C41E143">
            <wp:simplePos x="0" y="0"/>
            <wp:positionH relativeFrom="margin">
              <wp:align>center</wp:align>
            </wp:positionH>
            <wp:positionV relativeFrom="margin">
              <wp:align>top</wp:align>
            </wp:positionV>
            <wp:extent cx="7204075" cy="7753350"/>
            <wp:effectExtent l="0" t="0" r="0" b="0"/>
            <wp:wrapSquare wrapText="bothSides"/>
            <wp:docPr id="1073741955" name="Picture 10737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t="16843"/>
                    <a:stretch>
                      <a:fillRect/>
                    </a:stretch>
                  </pic:blipFill>
                  <pic:spPr bwMode="auto">
                    <a:xfrm>
                      <a:off x="0" y="0"/>
                      <a:ext cx="7204075" cy="7753350"/>
                    </a:xfrm>
                    <a:prstGeom prst="rect">
                      <a:avLst/>
                    </a:prstGeom>
                    <a:noFill/>
                  </pic:spPr>
                </pic:pic>
              </a:graphicData>
            </a:graphic>
            <wp14:sizeRelH relativeFrom="margin">
              <wp14:pctWidth>0</wp14:pctWidth>
            </wp14:sizeRelH>
            <wp14:sizeRelV relativeFrom="margin">
              <wp14:pctHeight>0</wp14:pctHeight>
            </wp14:sizeRelV>
          </wp:anchor>
        </w:drawing>
      </w:r>
    </w:p>
    <w:p w14:paraId="5C4EE2FC" w14:textId="77777777" w:rsidR="00137D2B" w:rsidRDefault="00137D2B" w:rsidP="00137D2B">
      <w:pPr>
        <w:tabs>
          <w:tab w:val="left" w:pos="7871"/>
        </w:tabs>
        <w:jc w:val="both"/>
        <w:rPr>
          <w:rFonts w:ascii="BTitrBold" w:hAnsi="BMitraBold"/>
          <w:sz w:val="28"/>
          <w:szCs w:val="28"/>
          <w:rtl/>
        </w:rPr>
      </w:pPr>
    </w:p>
    <w:p w14:paraId="5966B570" w14:textId="77777777" w:rsidR="00137D2B" w:rsidRDefault="00137D2B" w:rsidP="00137D2B">
      <w:pPr>
        <w:tabs>
          <w:tab w:val="left" w:pos="7871"/>
        </w:tabs>
        <w:jc w:val="both"/>
        <w:rPr>
          <w:rFonts w:ascii="BTitrBold" w:hAnsi="BMitraBold"/>
          <w:sz w:val="28"/>
          <w:szCs w:val="28"/>
          <w:rtl/>
        </w:rPr>
      </w:pPr>
    </w:p>
    <w:p w14:paraId="544B6600" w14:textId="77777777" w:rsidR="00137D2B" w:rsidRDefault="00137D2B" w:rsidP="00137D2B">
      <w:pPr>
        <w:tabs>
          <w:tab w:val="left" w:pos="7871"/>
        </w:tabs>
        <w:jc w:val="both"/>
        <w:rPr>
          <w:rFonts w:ascii="BTitrBold" w:hAnsi="BMitraBold"/>
          <w:sz w:val="28"/>
          <w:szCs w:val="28"/>
          <w:rtl/>
        </w:rPr>
      </w:pPr>
    </w:p>
    <w:p w14:paraId="6B94DF72" w14:textId="77777777" w:rsidR="00137D2B" w:rsidRDefault="00137D2B" w:rsidP="00137D2B">
      <w:pPr>
        <w:tabs>
          <w:tab w:val="left" w:pos="7871"/>
        </w:tabs>
        <w:jc w:val="both"/>
        <w:rPr>
          <w:rFonts w:ascii="BTitrBold" w:hAnsi="BMitraBold"/>
          <w:sz w:val="28"/>
          <w:szCs w:val="28"/>
          <w:rtl/>
        </w:rPr>
      </w:pPr>
      <w:r>
        <w:rPr>
          <w:rFonts w:asciiTheme="minorHAnsi" w:hAnsiTheme="minorHAnsi" w:cstheme="minorBidi" w:hint="cs"/>
          <w:noProof/>
          <w:sz w:val="22"/>
          <w:szCs w:val="22"/>
          <w:rtl/>
        </w:rPr>
        <w:drawing>
          <wp:anchor distT="0" distB="0" distL="114300" distR="114300" simplePos="0" relativeHeight="251649024" behindDoc="0" locked="0" layoutInCell="1" allowOverlap="1" wp14:anchorId="766B877A" wp14:editId="16393FBF">
            <wp:simplePos x="0" y="0"/>
            <wp:positionH relativeFrom="margin">
              <wp:align>center</wp:align>
            </wp:positionH>
            <wp:positionV relativeFrom="margin">
              <wp:align>center</wp:align>
            </wp:positionV>
            <wp:extent cx="6943725" cy="7004685"/>
            <wp:effectExtent l="0" t="0" r="9525" b="5715"/>
            <wp:wrapSquare wrapText="bothSides"/>
            <wp:docPr id="1073741954" name="Picture 107374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t="16174"/>
                    <a:stretch>
                      <a:fillRect/>
                    </a:stretch>
                  </pic:blipFill>
                  <pic:spPr bwMode="auto">
                    <a:xfrm>
                      <a:off x="0" y="0"/>
                      <a:ext cx="6943725" cy="7004685"/>
                    </a:xfrm>
                    <a:prstGeom prst="rect">
                      <a:avLst/>
                    </a:prstGeom>
                    <a:noFill/>
                  </pic:spPr>
                </pic:pic>
              </a:graphicData>
            </a:graphic>
            <wp14:sizeRelH relativeFrom="margin">
              <wp14:pctWidth>0</wp14:pctWidth>
            </wp14:sizeRelH>
            <wp14:sizeRelV relativeFrom="margin">
              <wp14:pctHeight>0</wp14:pctHeight>
            </wp14:sizeRelV>
          </wp:anchor>
        </w:drawing>
      </w:r>
    </w:p>
    <w:p w14:paraId="494D0343" w14:textId="77777777" w:rsidR="00137D2B" w:rsidRDefault="00137D2B" w:rsidP="00137D2B">
      <w:pPr>
        <w:tabs>
          <w:tab w:val="left" w:pos="7871"/>
        </w:tabs>
        <w:jc w:val="both"/>
        <w:rPr>
          <w:rFonts w:ascii="BTitrBold" w:hAnsi="BMitraBold"/>
          <w:sz w:val="28"/>
          <w:szCs w:val="28"/>
          <w:rtl/>
        </w:rPr>
      </w:pPr>
      <w:r>
        <w:rPr>
          <w:rFonts w:ascii="BTitrBold" w:hAnsi="BMitraBold"/>
          <w:noProof/>
          <w:sz w:val="28"/>
          <w:szCs w:val="28"/>
        </w:rPr>
        <w:lastRenderedPageBreak/>
        <w:drawing>
          <wp:inline distT="0" distB="0" distL="0" distR="0" wp14:anchorId="2D4F2F92" wp14:editId="51E0BBD2">
            <wp:extent cx="5732780" cy="5170170"/>
            <wp:effectExtent l="0" t="0" r="1270" b="0"/>
            <wp:docPr id="1073741935" name="Picture 10737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780" cy="5170170"/>
                    </a:xfrm>
                    <a:prstGeom prst="rect">
                      <a:avLst/>
                    </a:prstGeom>
                    <a:noFill/>
                    <a:ln>
                      <a:noFill/>
                    </a:ln>
                  </pic:spPr>
                </pic:pic>
              </a:graphicData>
            </a:graphic>
          </wp:inline>
        </w:drawing>
      </w:r>
    </w:p>
    <w:p w14:paraId="2A82FC14" w14:textId="77777777" w:rsidR="00137D2B" w:rsidRDefault="00137D2B" w:rsidP="00137D2B">
      <w:pPr>
        <w:tabs>
          <w:tab w:val="left" w:pos="7871"/>
        </w:tabs>
        <w:jc w:val="both"/>
        <w:rPr>
          <w:rFonts w:ascii="BTitrBold" w:hAnsi="BMitraBold"/>
          <w:sz w:val="28"/>
          <w:szCs w:val="28"/>
          <w:rtl/>
          <w:lang w:bidi="fa-IR"/>
        </w:rPr>
      </w:pPr>
    </w:p>
    <w:p w14:paraId="7E0D63D4" w14:textId="77777777" w:rsidR="00137D2B" w:rsidRDefault="00137D2B" w:rsidP="00137D2B">
      <w:pPr>
        <w:tabs>
          <w:tab w:val="left" w:pos="7871"/>
        </w:tabs>
        <w:jc w:val="both"/>
        <w:rPr>
          <w:rFonts w:ascii="BTitrBold" w:hAnsi="BMitraBold"/>
          <w:sz w:val="28"/>
          <w:szCs w:val="28"/>
          <w:rtl/>
        </w:rPr>
      </w:pPr>
      <w:r>
        <w:rPr>
          <w:rFonts w:asciiTheme="minorHAnsi" w:hAnsiTheme="minorHAnsi" w:cstheme="minorBidi" w:hint="cs"/>
          <w:noProof/>
          <w:sz w:val="22"/>
          <w:szCs w:val="22"/>
          <w:rtl/>
        </w:rPr>
        <w:lastRenderedPageBreak/>
        <w:drawing>
          <wp:anchor distT="0" distB="0" distL="114300" distR="114300" simplePos="0" relativeHeight="251651072" behindDoc="0" locked="0" layoutInCell="1" allowOverlap="1" wp14:anchorId="35924194" wp14:editId="46EA9FE2">
            <wp:simplePos x="0" y="0"/>
            <wp:positionH relativeFrom="margin">
              <wp:align>center</wp:align>
            </wp:positionH>
            <wp:positionV relativeFrom="margin">
              <wp:align>top</wp:align>
            </wp:positionV>
            <wp:extent cx="7364730" cy="8039100"/>
            <wp:effectExtent l="0" t="0" r="7620" b="0"/>
            <wp:wrapSquare wrapText="bothSides"/>
            <wp:docPr id="1073741953" name="Picture 10737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t="15662"/>
                    <a:stretch>
                      <a:fillRect/>
                    </a:stretch>
                  </pic:blipFill>
                  <pic:spPr bwMode="auto">
                    <a:xfrm>
                      <a:off x="0" y="0"/>
                      <a:ext cx="7364730" cy="80391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sz w:val="22"/>
          <w:szCs w:val="22"/>
          <w:rtl/>
        </w:rPr>
        <w:drawing>
          <wp:anchor distT="0" distB="0" distL="114300" distR="114300" simplePos="0" relativeHeight="251650048" behindDoc="0" locked="0" layoutInCell="1" allowOverlap="1" wp14:anchorId="32048821" wp14:editId="72E72A75">
            <wp:simplePos x="0" y="0"/>
            <wp:positionH relativeFrom="margin">
              <wp:align>center</wp:align>
            </wp:positionH>
            <wp:positionV relativeFrom="margin">
              <wp:align>top</wp:align>
            </wp:positionV>
            <wp:extent cx="6313170" cy="6848475"/>
            <wp:effectExtent l="0" t="0" r="0" b="9525"/>
            <wp:wrapSquare wrapText="bothSides"/>
            <wp:docPr id="1073741952" name="Picture 10737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t="16174"/>
                    <a:stretch>
                      <a:fillRect/>
                    </a:stretch>
                  </pic:blipFill>
                  <pic:spPr bwMode="auto">
                    <a:xfrm>
                      <a:off x="0" y="0"/>
                      <a:ext cx="6313170" cy="6848475"/>
                    </a:xfrm>
                    <a:prstGeom prst="rect">
                      <a:avLst/>
                    </a:prstGeom>
                    <a:noFill/>
                  </pic:spPr>
                </pic:pic>
              </a:graphicData>
            </a:graphic>
            <wp14:sizeRelH relativeFrom="margin">
              <wp14:pctWidth>0</wp14:pctWidth>
            </wp14:sizeRelH>
            <wp14:sizeRelV relativeFrom="margin">
              <wp14:pctHeight>0</wp14:pctHeight>
            </wp14:sizeRelV>
          </wp:anchor>
        </w:drawing>
      </w:r>
    </w:p>
    <w:p w14:paraId="62BBB0AD" w14:textId="77777777" w:rsidR="00137D2B" w:rsidRDefault="00137D2B" w:rsidP="00137D2B">
      <w:pPr>
        <w:tabs>
          <w:tab w:val="left" w:pos="7871"/>
        </w:tabs>
        <w:jc w:val="both"/>
        <w:rPr>
          <w:rFonts w:ascii="BTitrBold" w:hAnsi="BMitraBold"/>
          <w:sz w:val="28"/>
          <w:szCs w:val="28"/>
          <w:rtl/>
        </w:rPr>
      </w:pPr>
    </w:p>
    <w:p w14:paraId="5575D601" w14:textId="77777777" w:rsidR="00137D2B" w:rsidRDefault="00137D2B" w:rsidP="00137D2B">
      <w:pPr>
        <w:tabs>
          <w:tab w:val="left" w:pos="7871"/>
        </w:tabs>
        <w:jc w:val="both"/>
        <w:rPr>
          <w:rFonts w:ascii="BTitrBold" w:hAnsi="BMitraBold"/>
          <w:sz w:val="28"/>
          <w:szCs w:val="28"/>
          <w:rtl/>
        </w:rPr>
      </w:pPr>
      <w:r>
        <w:rPr>
          <w:rFonts w:asciiTheme="minorHAnsi" w:hAnsiTheme="minorHAnsi" w:cstheme="minorBidi" w:hint="cs"/>
          <w:noProof/>
          <w:sz w:val="22"/>
          <w:szCs w:val="22"/>
          <w:rtl/>
        </w:rPr>
        <w:lastRenderedPageBreak/>
        <w:drawing>
          <wp:anchor distT="0" distB="0" distL="114300" distR="114300" simplePos="0" relativeHeight="251652096" behindDoc="0" locked="0" layoutInCell="1" allowOverlap="1" wp14:anchorId="2954CDDB" wp14:editId="356A0E12">
            <wp:simplePos x="0" y="0"/>
            <wp:positionH relativeFrom="margin">
              <wp:align>center</wp:align>
            </wp:positionH>
            <wp:positionV relativeFrom="margin">
              <wp:align>top</wp:align>
            </wp:positionV>
            <wp:extent cx="7058025" cy="7644765"/>
            <wp:effectExtent l="0" t="0" r="9525" b="0"/>
            <wp:wrapSquare wrapText="bothSides"/>
            <wp:docPr id="1073741951" name="Picture 10737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t="16302"/>
                    <a:stretch>
                      <a:fillRect/>
                    </a:stretch>
                  </pic:blipFill>
                  <pic:spPr bwMode="auto">
                    <a:xfrm>
                      <a:off x="0" y="0"/>
                      <a:ext cx="7058025" cy="7644765"/>
                    </a:xfrm>
                    <a:prstGeom prst="rect">
                      <a:avLst/>
                    </a:prstGeom>
                    <a:noFill/>
                  </pic:spPr>
                </pic:pic>
              </a:graphicData>
            </a:graphic>
            <wp14:sizeRelH relativeFrom="margin">
              <wp14:pctWidth>0</wp14:pctWidth>
            </wp14:sizeRelH>
            <wp14:sizeRelV relativeFrom="margin">
              <wp14:pctHeight>0</wp14:pctHeight>
            </wp14:sizeRelV>
          </wp:anchor>
        </w:drawing>
      </w:r>
    </w:p>
    <w:p w14:paraId="249FD98E" w14:textId="77777777" w:rsidR="00137D2B" w:rsidRDefault="00137D2B" w:rsidP="00137D2B">
      <w:pPr>
        <w:tabs>
          <w:tab w:val="left" w:pos="7871"/>
        </w:tabs>
        <w:jc w:val="both"/>
        <w:rPr>
          <w:rFonts w:ascii="BTitrBold" w:hAnsi="BMitraBold"/>
          <w:sz w:val="28"/>
          <w:szCs w:val="28"/>
          <w:rtl/>
        </w:rPr>
      </w:pPr>
    </w:p>
    <w:p w14:paraId="2369D35C" w14:textId="77777777" w:rsidR="00137D2B" w:rsidRDefault="00137D2B" w:rsidP="00137D2B">
      <w:pPr>
        <w:jc w:val="both"/>
        <w:rPr>
          <w:rFonts w:ascii="BTitrBold" w:hAnsi="BMitraBold"/>
          <w:sz w:val="28"/>
          <w:szCs w:val="28"/>
          <w:rtl/>
        </w:rPr>
      </w:pPr>
    </w:p>
    <w:p w14:paraId="2DDE41CC" w14:textId="77777777" w:rsidR="00137D2B" w:rsidRDefault="00137D2B" w:rsidP="00137D2B">
      <w:pPr>
        <w:tabs>
          <w:tab w:val="left" w:pos="5171"/>
        </w:tabs>
        <w:jc w:val="both"/>
        <w:rPr>
          <w:rFonts w:ascii="BTitrBold" w:hAnsi="BMitraBold"/>
          <w:sz w:val="28"/>
          <w:szCs w:val="28"/>
          <w:rtl/>
        </w:rPr>
      </w:pPr>
      <w:r>
        <w:rPr>
          <w:rFonts w:ascii="BTitrBold" w:hAnsi="BMitraBold" w:hint="cs"/>
          <w:sz w:val="28"/>
          <w:szCs w:val="28"/>
          <w:rtl/>
        </w:rPr>
        <w:lastRenderedPageBreak/>
        <w:tab/>
      </w:r>
    </w:p>
    <w:p w14:paraId="428EECA0" w14:textId="77777777" w:rsidR="00137D2B" w:rsidRDefault="00137D2B" w:rsidP="00137D2B">
      <w:pPr>
        <w:tabs>
          <w:tab w:val="left" w:pos="5171"/>
        </w:tabs>
        <w:jc w:val="both"/>
        <w:rPr>
          <w:rFonts w:ascii="BTitrBold" w:hAnsi="BMitraBold"/>
          <w:sz w:val="28"/>
          <w:szCs w:val="28"/>
          <w:rtl/>
        </w:rPr>
      </w:pPr>
      <w:r>
        <w:rPr>
          <w:rFonts w:asciiTheme="minorHAnsi" w:hAnsiTheme="minorHAnsi" w:cstheme="minorBidi" w:hint="cs"/>
          <w:noProof/>
          <w:sz w:val="22"/>
          <w:szCs w:val="22"/>
          <w:rtl/>
        </w:rPr>
        <w:drawing>
          <wp:anchor distT="0" distB="0" distL="114300" distR="114300" simplePos="0" relativeHeight="251655168" behindDoc="0" locked="0" layoutInCell="1" allowOverlap="1" wp14:anchorId="40AA9544" wp14:editId="6B2D2B8A">
            <wp:simplePos x="0" y="0"/>
            <wp:positionH relativeFrom="margin">
              <wp:align>center</wp:align>
            </wp:positionH>
            <wp:positionV relativeFrom="margin">
              <wp:align>top</wp:align>
            </wp:positionV>
            <wp:extent cx="7048500" cy="7681595"/>
            <wp:effectExtent l="0" t="0" r="0" b="0"/>
            <wp:wrapSquare wrapText="bothSides"/>
            <wp:docPr id="1073741950" name="Picture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t="15788"/>
                    <a:stretch>
                      <a:fillRect/>
                    </a:stretch>
                  </pic:blipFill>
                  <pic:spPr bwMode="auto">
                    <a:xfrm>
                      <a:off x="0" y="0"/>
                      <a:ext cx="7048500" cy="7681595"/>
                    </a:xfrm>
                    <a:prstGeom prst="rect">
                      <a:avLst/>
                    </a:prstGeom>
                    <a:noFill/>
                  </pic:spPr>
                </pic:pic>
              </a:graphicData>
            </a:graphic>
            <wp14:sizeRelH relativeFrom="margin">
              <wp14:pctWidth>0</wp14:pctWidth>
            </wp14:sizeRelH>
            <wp14:sizeRelV relativeFrom="margin">
              <wp14:pctHeight>0</wp14:pctHeight>
            </wp14:sizeRelV>
          </wp:anchor>
        </w:drawing>
      </w:r>
    </w:p>
    <w:p w14:paraId="001894D7" w14:textId="77777777" w:rsidR="00137D2B" w:rsidRDefault="00137D2B" w:rsidP="00137D2B">
      <w:pPr>
        <w:tabs>
          <w:tab w:val="left" w:pos="5171"/>
        </w:tabs>
        <w:jc w:val="both"/>
        <w:rPr>
          <w:rFonts w:ascii="BTitrBold" w:hAnsi="BMitraBold"/>
          <w:sz w:val="28"/>
          <w:szCs w:val="28"/>
          <w:rtl/>
        </w:rPr>
      </w:pPr>
    </w:p>
    <w:p w14:paraId="4A129FFF" w14:textId="77777777" w:rsidR="00137D2B" w:rsidRDefault="00137D2B" w:rsidP="00137D2B">
      <w:pPr>
        <w:tabs>
          <w:tab w:val="left" w:pos="5171"/>
        </w:tabs>
        <w:jc w:val="both"/>
        <w:rPr>
          <w:rFonts w:ascii="BTitrBold" w:hAnsi="BMitraBold"/>
          <w:sz w:val="28"/>
          <w:szCs w:val="28"/>
          <w:rtl/>
        </w:rPr>
      </w:pPr>
    </w:p>
    <w:p w14:paraId="4790D3B4" w14:textId="77777777" w:rsidR="00137D2B" w:rsidRDefault="00137D2B" w:rsidP="00137D2B">
      <w:pPr>
        <w:tabs>
          <w:tab w:val="left" w:pos="5171"/>
        </w:tabs>
        <w:jc w:val="both"/>
        <w:rPr>
          <w:rFonts w:ascii="BTitrBold" w:hAnsi="BMitraBold"/>
          <w:sz w:val="28"/>
          <w:szCs w:val="28"/>
          <w:rtl/>
        </w:rPr>
      </w:pPr>
      <w:r>
        <w:rPr>
          <w:rFonts w:asciiTheme="minorHAnsi" w:hAnsiTheme="minorHAnsi" w:cstheme="minorBidi" w:hint="cs"/>
          <w:noProof/>
          <w:sz w:val="22"/>
          <w:szCs w:val="22"/>
          <w:rtl/>
        </w:rPr>
        <w:drawing>
          <wp:anchor distT="0" distB="0" distL="114300" distR="114300" simplePos="0" relativeHeight="251656192" behindDoc="0" locked="0" layoutInCell="1" allowOverlap="1" wp14:anchorId="3EEC452B" wp14:editId="09265C2A">
            <wp:simplePos x="0" y="0"/>
            <wp:positionH relativeFrom="margin">
              <wp:align>center</wp:align>
            </wp:positionH>
            <wp:positionV relativeFrom="margin">
              <wp:align>top</wp:align>
            </wp:positionV>
            <wp:extent cx="7219950" cy="7831455"/>
            <wp:effectExtent l="0" t="0" r="0" b="0"/>
            <wp:wrapSquare wrapText="bothSides"/>
            <wp:docPr id="1073741949" name="Picture 10737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t="16174"/>
                    <a:stretch>
                      <a:fillRect/>
                    </a:stretch>
                  </pic:blipFill>
                  <pic:spPr bwMode="auto">
                    <a:xfrm>
                      <a:off x="0" y="0"/>
                      <a:ext cx="7219950" cy="7831455"/>
                    </a:xfrm>
                    <a:prstGeom prst="rect">
                      <a:avLst/>
                    </a:prstGeom>
                    <a:noFill/>
                  </pic:spPr>
                </pic:pic>
              </a:graphicData>
            </a:graphic>
            <wp14:sizeRelH relativeFrom="margin">
              <wp14:pctWidth>0</wp14:pctWidth>
            </wp14:sizeRelH>
            <wp14:sizeRelV relativeFrom="margin">
              <wp14:pctHeight>0</wp14:pctHeight>
            </wp14:sizeRelV>
          </wp:anchor>
        </w:drawing>
      </w:r>
    </w:p>
    <w:p w14:paraId="1A166E3E" w14:textId="77777777" w:rsidR="00137D2B" w:rsidRDefault="00137D2B" w:rsidP="00137D2B">
      <w:pPr>
        <w:tabs>
          <w:tab w:val="left" w:pos="5171"/>
        </w:tabs>
        <w:jc w:val="both"/>
        <w:rPr>
          <w:rFonts w:ascii="BTitrBold" w:hAnsi="BMitraBold"/>
          <w:sz w:val="28"/>
          <w:szCs w:val="28"/>
          <w:rtl/>
        </w:rPr>
      </w:pPr>
      <w:r>
        <w:rPr>
          <w:rFonts w:ascii="BTitrBold" w:hAnsi="BMitraBold"/>
          <w:noProof/>
          <w:sz w:val="28"/>
          <w:szCs w:val="28"/>
        </w:rPr>
        <w:lastRenderedPageBreak/>
        <w:drawing>
          <wp:inline distT="0" distB="0" distL="0" distR="0" wp14:anchorId="1FAA6D0F" wp14:editId="68269BF5">
            <wp:extent cx="5723890" cy="3630930"/>
            <wp:effectExtent l="0" t="0" r="0" b="7620"/>
            <wp:docPr id="1073741934" name="Picture 10737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3890" cy="3630930"/>
                    </a:xfrm>
                    <a:prstGeom prst="rect">
                      <a:avLst/>
                    </a:prstGeom>
                    <a:noFill/>
                    <a:ln>
                      <a:noFill/>
                    </a:ln>
                  </pic:spPr>
                </pic:pic>
              </a:graphicData>
            </a:graphic>
          </wp:inline>
        </w:drawing>
      </w:r>
    </w:p>
    <w:p w14:paraId="69900FCC" w14:textId="77777777" w:rsidR="00137D2B" w:rsidRDefault="00137D2B" w:rsidP="00137D2B">
      <w:pPr>
        <w:tabs>
          <w:tab w:val="left" w:pos="5171"/>
        </w:tabs>
        <w:jc w:val="both"/>
        <w:rPr>
          <w:rFonts w:ascii="BTitrBold" w:hAnsi="BMitraBold"/>
          <w:sz w:val="28"/>
          <w:szCs w:val="28"/>
          <w:rtl/>
          <w:lang w:bidi="fa-IR"/>
        </w:rPr>
      </w:pPr>
    </w:p>
    <w:p w14:paraId="56BAE5B1" w14:textId="77777777" w:rsidR="00137D2B" w:rsidRDefault="00137D2B" w:rsidP="00137D2B">
      <w:pPr>
        <w:tabs>
          <w:tab w:val="left" w:pos="5171"/>
        </w:tabs>
        <w:jc w:val="both"/>
        <w:rPr>
          <w:rFonts w:ascii="BTitrBold" w:hAnsi="BMitraBold"/>
          <w:sz w:val="28"/>
          <w:szCs w:val="28"/>
          <w:rtl/>
        </w:rPr>
      </w:pPr>
    </w:p>
    <w:p w14:paraId="5B0A964F" w14:textId="77777777" w:rsidR="00137D2B" w:rsidRDefault="00137D2B" w:rsidP="00137D2B">
      <w:pPr>
        <w:tabs>
          <w:tab w:val="left" w:pos="5171"/>
        </w:tabs>
        <w:jc w:val="both"/>
        <w:rPr>
          <w:rFonts w:ascii="BTitrBold" w:hAnsi="BMitraBold"/>
          <w:sz w:val="28"/>
          <w:szCs w:val="28"/>
          <w:rtl/>
        </w:rPr>
      </w:pPr>
    </w:p>
    <w:p w14:paraId="40353AD4" w14:textId="77777777" w:rsidR="00137D2B" w:rsidRDefault="00137D2B" w:rsidP="00137D2B">
      <w:pPr>
        <w:tabs>
          <w:tab w:val="left" w:pos="5171"/>
        </w:tabs>
        <w:jc w:val="both"/>
        <w:rPr>
          <w:rFonts w:ascii="BTitrBold" w:hAnsi="BMitraBold"/>
          <w:sz w:val="28"/>
          <w:szCs w:val="28"/>
          <w:rtl/>
        </w:rPr>
      </w:pPr>
      <w:r>
        <w:rPr>
          <w:rFonts w:asciiTheme="minorHAnsi" w:hAnsiTheme="minorHAnsi" w:cstheme="minorBidi" w:hint="cs"/>
          <w:noProof/>
          <w:sz w:val="22"/>
          <w:szCs w:val="22"/>
          <w:rtl/>
        </w:rPr>
        <w:lastRenderedPageBreak/>
        <w:drawing>
          <wp:anchor distT="0" distB="0" distL="114300" distR="114300" simplePos="0" relativeHeight="251659264" behindDoc="0" locked="0" layoutInCell="1" allowOverlap="1" wp14:anchorId="2C39F918" wp14:editId="4715E78F">
            <wp:simplePos x="0" y="0"/>
            <wp:positionH relativeFrom="margin">
              <wp:align>center</wp:align>
            </wp:positionH>
            <wp:positionV relativeFrom="margin">
              <wp:align>top</wp:align>
            </wp:positionV>
            <wp:extent cx="6701790" cy="7248525"/>
            <wp:effectExtent l="0" t="0" r="3810" b="9525"/>
            <wp:wrapSquare wrapText="bothSides"/>
            <wp:docPr id="1073741948" name="Picture 10737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t="16431"/>
                    <a:stretch>
                      <a:fillRect/>
                    </a:stretch>
                  </pic:blipFill>
                  <pic:spPr bwMode="auto">
                    <a:xfrm>
                      <a:off x="0" y="0"/>
                      <a:ext cx="6701790" cy="72485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hint="cs"/>
          <w:noProof/>
          <w:sz w:val="22"/>
          <w:szCs w:val="22"/>
          <w:rtl/>
        </w:rPr>
        <w:drawing>
          <wp:anchor distT="0" distB="0" distL="114300" distR="114300" simplePos="0" relativeHeight="251657216" behindDoc="0" locked="0" layoutInCell="1" allowOverlap="1" wp14:anchorId="2E612A9F" wp14:editId="60ACEF26">
            <wp:simplePos x="0" y="0"/>
            <wp:positionH relativeFrom="margin">
              <wp:align>center</wp:align>
            </wp:positionH>
            <wp:positionV relativeFrom="margin">
              <wp:align>top</wp:align>
            </wp:positionV>
            <wp:extent cx="6182995" cy="6677025"/>
            <wp:effectExtent l="0" t="0" r="8255" b="9525"/>
            <wp:wrapSquare wrapText="bothSides"/>
            <wp:docPr id="1073741947" name="Picture 107374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t="16560"/>
                    <a:stretch>
                      <a:fillRect/>
                    </a:stretch>
                  </pic:blipFill>
                  <pic:spPr bwMode="auto">
                    <a:xfrm>
                      <a:off x="0" y="0"/>
                      <a:ext cx="6182995" cy="6677025"/>
                    </a:xfrm>
                    <a:prstGeom prst="rect">
                      <a:avLst/>
                    </a:prstGeom>
                    <a:noFill/>
                  </pic:spPr>
                </pic:pic>
              </a:graphicData>
            </a:graphic>
            <wp14:sizeRelH relativeFrom="margin">
              <wp14:pctWidth>0</wp14:pctWidth>
            </wp14:sizeRelH>
            <wp14:sizeRelV relativeFrom="margin">
              <wp14:pctHeight>0</wp14:pctHeight>
            </wp14:sizeRelV>
          </wp:anchor>
        </w:drawing>
      </w:r>
    </w:p>
    <w:p w14:paraId="551EA098" w14:textId="77777777" w:rsidR="00137D2B" w:rsidRDefault="00137D2B" w:rsidP="00137D2B">
      <w:pPr>
        <w:tabs>
          <w:tab w:val="left" w:pos="5171"/>
        </w:tabs>
        <w:jc w:val="both"/>
        <w:rPr>
          <w:rFonts w:ascii="BTitrBold" w:hAnsi="BMitraBold"/>
          <w:sz w:val="28"/>
          <w:szCs w:val="28"/>
          <w:rtl/>
        </w:rPr>
      </w:pPr>
    </w:p>
    <w:p w14:paraId="1303CF4C" w14:textId="77777777" w:rsidR="00137D2B" w:rsidRDefault="00137D2B" w:rsidP="00137D2B">
      <w:pPr>
        <w:tabs>
          <w:tab w:val="left" w:pos="5171"/>
        </w:tabs>
        <w:jc w:val="both"/>
        <w:rPr>
          <w:rFonts w:ascii="BTitrBold" w:hAnsi="BMitraBold"/>
          <w:sz w:val="28"/>
          <w:szCs w:val="28"/>
          <w:rtl/>
        </w:rPr>
      </w:pPr>
    </w:p>
    <w:p w14:paraId="1434558D" w14:textId="77777777" w:rsidR="00137D2B" w:rsidRDefault="00137D2B" w:rsidP="00137D2B">
      <w:pPr>
        <w:tabs>
          <w:tab w:val="left" w:pos="5171"/>
        </w:tabs>
        <w:jc w:val="both"/>
        <w:rPr>
          <w:rFonts w:ascii="BTitrBold" w:hAnsi="BMitraBold"/>
          <w:sz w:val="28"/>
          <w:szCs w:val="28"/>
          <w:rtl/>
        </w:rPr>
      </w:pPr>
    </w:p>
    <w:p w14:paraId="36C2CBE1" w14:textId="77777777" w:rsidR="00137D2B" w:rsidRDefault="00137D2B" w:rsidP="00137D2B">
      <w:pPr>
        <w:tabs>
          <w:tab w:val="left" w:pos="5171"/>
        </w:tabs>
        <w:jc w:val="both"/>
        <w:rPr>
          <w:rFonts w:ascii="BTitrBold" w:hAnsi="BMitraBold"/>
          <w:sz w:val="28"/>
          <w:szCs w:val="28"/>
          <w:rtl/>
        </w:rPr>
      </w:pPr>
      <w:r>
        <w:rPr>
          <w:rFonts w:ascii="BTitrBold" w:hAnsi="BMitraBold"/>
          <w:noProof/>
          <w:sz w:val="28"/>
          <w:szCs w:val="28"/>
        </w:rPr>
        <w:lastRenderedPageBreak/>
        <w:drawing>
          <wp:inline distT="0" distB="0" distL="0" distR="0" wp14:anchorId="655F7964" wp14:editId="1AC0E372">
            <wp:extent cx="5732780" cy="4158615"/>
            <wp:effectExtent l="0" t="0" r="127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2780" cy="4158615"/>
                    </a:xfrm>
                    <a:prstGeom prst="rect">
                      <a:avLst/>
                    </a:prstGeom>
                    <a:noFill/>
                    <a:ln>
                      <a:noFill/>
                    </a:ln>
                  </pic:spPr>
                </pic:pic>
              </a:graphicData>
            </a:graphic>
          </wp:inline>
        </w:drawing>
      </w:r>
    </w:p>
    <w:p w14:paraId="6A143F6B" w14:textId="77777777" w:rsidR="00137D2B" w:rsidRDefault="00137D2B" w:rsidP="00137D2B">
      <w:pPr>
        <w:tabs>
          <w:tab w:val="left" w:pos="5171"/>
        </w:tabs>
        <w:jc w:val="both"/>
        <w:rPr>
          <w:rFonts w:ascii="BTitrBold" w:hAnsi="BMitraBold"/>
          <w:sz w:val="28"/>
          <w:szCs w:val="28"/>
          <w:rtl/>
          <w:lang w:bidi="fa-IR"/>
        </w:rPr>
      </w:pPr>
    </w:p>
    <w:p w14:paraId="25D1CD0E" w14:textId="77777777" w:rsidR="00137D2B" w:rsidRDefault="00137D2B" w:rsidP="00137D2B">
      <w:pPr>
        <w:tabs>
          <w:tab w:val="left" w:pos="5171"/>
        </w:tabs>
        <w:jc w:val="both"/>
        <w:rPr>
          <w:rFonts w:ascii="BTitrBold" w:hAnsi="BMitraBold"/>
          <w:sz w:val="28"/>
          <w:szCs w:val="28"/>
          <w:rtl/>
        </w:rPr>
      </w:pPr>
      <w:r>
        <w:rPr>
          <w:rFonts w:ascii="BTitrBold" w:hAnsi="BMitraBold" w:hint="cs"/>
          <w:sz w:val="28"/>
          <w:szCs w:val="28"/>
          <w:rtl/>
        </w:rPr>
        <w:br w:type="page"/>
      </w:r>
    </w:p>
    <w:p w14:paraId="7CB45C1D" w14:textId="77777777" w:rsidR="00137D2B" w:rsidRDefault="00137D2B" w:rsidP="00137D2B">
      <w:pPr>
        <w:tabs>
          <w:tab w:val="left" w:pos="5171"/>
        </w:tabs>
        <w:jc w:val="both"/>
        <w:rPr>
          <w:rFonts w:ascii="BTitrBold" w:hAnsi="BMitraBold"/>
          <w:sz w:val="28"/>
          <w:szCs w:val="28"/>
          <w:rtl/>
        </w:rPr>
      </w:pPr>
      <w:r>
        <w:rPr>
          <w:rFonts w:ascii="BTitrBold" w:hAnsi="BMitraBold"/>
          <w:noProof/>
          <w:sz w:val="28"/>
          <w:szCs w:val="28"/>
        </w:rPr>
        <w:lastRenderedPageBreak/>
        <w:drawing>
          <wp:inline distT="0" distB="0" distL="0" distR="0" wp14:anchorId="74E25863" wp14:editId="2A65D536">
            <wp:extent cx="5732780" cy="3745230"/>
            <wp:effectExtent l="0" t="0" r="1270" b="7620"/>
            <wp:docPr id="1073741932" name="Picture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2780" cy="3745230"/>
                    </a:xfrm>
                    <a:prstGeom prst="rect">
                      <a:avLst/>
                    </a:prstGeom>
                    <a:noFill/>
                    <a:ln>
                      <a:noFill/>
                    </a:ln>
                  </pic:spPr>
                </pic:pic>
              </a:graphicData>
            </a:graphic>
          </wp:inline>
        </w:drawing>
      </w:r>
    </w:p>
    <w:p w14:paraId="2E3EB00F" w14:textId="77777777" w:rsidR="00137D2B" w:rsidRDefault="00137D2B" w:rsidP="00137D2B">
      <w:pPr>
        <w:tabs>
          <w:tab w:val="left" w:pos="5171"/>
        </w:tabs>
        <w:jc w:val="both"/>
        <w:rPr>
          <w:rFonts w:ascii="BTitrBold" w:hAnsi="BMitraBold"/>
          <w:sz w:val="28"/>
          <w:szCs w:val="28"/>
          <w:rtl/>
          <w:lang w:bidi="fa-IR"/>
        </w:rPr>
      </w:pPr>
    </w:p>
    <w:p w14:paraId="35F4FC1A" w14:textId="77777777" w:rsidR="00137D2B" w:rsidRDefault="00137D2B" w:rsidP="00137D2B">
      <w:pPr>
        <w:tabs>
          <w:tab w:val="left" w:pos="5171"/>
        </w:tabs>
        <w:jc w:val="both"/>
        <w:rPr>
          <w:rFonts w:asciiTheme="minorHAnsi" w:hAnsiTheme="minorHAnsi" w:cstheme="minorBidi"/>
          <w:noProof/>
          <w:sz w:val="22"/>
          <w:szCs w:val="22"/>
        </w:rPr>
      </w:pPr>
    </w:p>
    <w:p w14:paraId="12784452" w14:textId="77777777" w:rsidR="00137D2B" w:rsidRDefault="00137D2B" w:rsidP="00137D2B">
      <w:pPr>
        <w:bidi w:val="0"/>
        <w:rPr>
          <w:noProof/>
        </w:rPr>
      </w:pPr>
      <w:r>
        <w:rPr>
          <w:noProof/>
          <w:rtl/>
        </w:rPr>
        <w:br w:type="page"/>
      </w:r>
    </w:p>
    <w:p w14:paraId="2AE1AD38" w14:textId="77777777" w:rsidR="00137D2B" w:rsidRDefault="00137D2B" w:rsidP="00137D2B">
      <w:pPr>
        <w:tabs>
          <w:tab w:val="left" w:pos="5171"/>
        </w:tabs>
        <w:jc w:val="both"/>
        <w:rPr>
          <w:noProof/>
          <w:rtl/>
        </w:rPr>
      </w:pPr>
      <w:r>
        <w:rPr>
          <w:noProof/>
        </w:rPr>
        <w:lastRenderedPageBreak/>
        <w:drawing>
          <wp:inline distT="0" distB="0" distL="0" distR="0" wp14:anchorId="1FB14D37" wp14:editId="6FEBED3A">
            <wp:extent cx="5732780" cy="4448810"/>
            <wp:effectExtent l="0" t="0" r="1270" b="8890"/>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2780" cy="4448810"/>
                    </a:xfrm>
                    <a:prstGeom prst="rect">
                      <a:avLst/>
                    </a:prstGeom>
                    <a:noFill/>
                    <a:ln>
                      <a:noFill/>
                    </a:ln>
                  </pic:spPr>
                </pic:pic>
              </a:graphicData>
            </a:graphic>
          </wp:inline>
        </w:drawing>
      </w:r>
    </w:p>
    <w:p w14:paraId="2EBF165C" w14:textId="77777777" w:rsidR="00137D2B" w:rsidRDefault="00137D2B" w:rsidP="00137D2B">
      <w:pPr>
        <w:rPr>
          <w:lang w:bidi="fa-IR"/>
        </w:rPr>
      </w:pPr>
    </w:p>
    <w:p w14:paraId="73C9992A" w14:textId="77777777" w:rsidR="00137D2B" w:rsidRDefault="00137D2B" w:rsidP="00137D2B"/>
    <w:p w14:paraId="1805E6FB" w14:textId="77777777" w:rsidR="00137D2B" w:rsidRDefault="00137D2B" w:rsidP="00137D2B"/>
    <w:p w14:paraId="357AF570" w14:textId="77777777" w:rsidR="00137D2B" w:rsidRDefault="00137D2B" w:rsidP="00137D2B">
      <w:pPr>
        <w:tabs>
          <w:tab w:val="left" w:pos="6836"/>
        </w:tabs>
      </w:pPr>
      <w:r>
        <w:rPr>
          <w:rtl/>
        </w:rPr>
        <w:tab/>
      </w:r>
    </w:p>
    <w:p w14:paraId="4926A3C0" w14:textId="77777777" w:rsidR="00137D2B" w:rsidRDefault="00137D2B" w:rsidP="00137D2B">
      <w:pPr>
        <w:bidi w:val="0"/>
      </w:pPr>
      <w:r>
        <w:rPr>
          <w:rtl/>
        </w:rPr>
        <w:br w:type="page"/>
      </w:r>
    </w:p>
    <w:p w14:paraId="6A64E353" w14:textId="77777777" w:rsidR="00137D2B" w:rsidRDefault="00137D2B" w:rsidP="00137D2B">
      <w:pPr>
        <w:tabs>
          <w:tab w:val="left" w:pos="6836"/>
        </w:tabs>
        <w:rPr>
          <w:rtl/>
        </w:rPr>
      </w:pPr>
      <w:r>
        <w:rPr>
          <w:noProof/>
        </w:rPr>
        <w:lastRenderedPageBreak/>
        <w:drawing>
          <wp:inline distT="0" distB="0" distL="0" distR="0" wp14:anchorId="48F8B764" wp14:editId="08A051C5">
            <wp:extent cx="5732780" cy="4378325"/>
            <wp:effectExtent l="0" t="0" r="1270" b="3175"/>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2780" cy="4378325"/>
                    </a:xfrm>
                    <a:prstGeom prst="rect">
                      <a:avLst/>
                    </a:prstGeom>
                    <a:noFill/>
                    <a:ln>
                      <a:noFill/>
                    </a:ln>
                  </pic:spPr>
                </pic:pic>
              </a:graphicData>
            </a:graphic>
          </wp:inline>
        </w:drawing>
      </w:r>
    </w:p>
    <w:p w14:paraId="3B71DA8B" w14:textId="77777777" w:rsidR="00137D2B" w:rsidRDefault="00137D2B" w:rsidP="00137D2B">
      <w:pPr>
        <w:tabs>
          <w:tab w:val="left" w:pos="5171"/>
        </w:tabs>
        <w:jc w:val="both"/>
        <w:rPr>
          <w:noProof/>
        </w:rPr>
      </w:pPr>
      <w:r>
        <w:rPr>
          <w:noProof/>
        </w:rPr>
        <w:lastRenderedPageBreak/>
        <w:drawing>
          <wp:anchor distT="0" distB="0" distL="114300" distR="114300" simplePos="0" relativeHeight="251661312" behindDoc="0" locked="0" layoutInCell="1" allowOverlap="1" wp14:anchorId="096DAF43" wp14:editId="4FE955C3">
            <wp:simplePos x="0" y="0"/>
            <wp:positionH relativeFrom="margin">
              <wp:align>center</wp:align>
            </wp:positionH>
            <wp:positionV relativeFrom="margin">
              <wp:align>top</wp:align>
            </wp:positionV>
            <wp:extent cx="7993380" cy="9163050"/>
            <wp:effectExtent l="0" t="0" r="7620" b="0"/>
            <wp:wrapSquare wrapText="bothSides"/>
            <wp:docPr id="1073741946" name="Picture 107374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b="10854"/>
                    <a:stretch>
                      <a:fillRect/>
                    </a:stretch>
                  </pic:blipFill>
                  <pic:spPr bwMode="auto">
                    <a:xfrm>
                      <a:off x="0" y="0"/>
                      <a:ext cx="7993380" cy="9163050"/>
                    </a:xfrm>
                    <a:prstGeom prst="rect">
                      <a:avLst/>
                    </a:prstGeom>
                    <a:noFill/>
                  </pic:spPr>
                </pic:pic>
              </a:graphicData>
            </a:graphic>
            <wp14:sizeRelH relativeFrom="margin">
              <wp14:pctWidth>0</wp14:pctWidth>
            </wp14:sizeRelH>
            <wp14:sizeRelV relativeFrom="margin">
              <wp14:pctHeight>0</wp14:pctHeight>
            </wp14:sizeRelV>
          </wp:anchor>
        </w:drawing>
      </w:r>
    </w:p>
    <w:p w14:paraId="19D9D5D9" w14:textId="77777777" w:rsidR="00137D2B" w:rsidRDefault="00137D2B" w:rsidP="00137D2B">
      <w:pPr>
        <w:tabs>
          <w:tab w:val="left" w:pos="5171"/>
        </w:tabs>
        <w:jc w:val="both"/>
        <w:rPr>
          <w:noProof/>
          <w:rtl/>
        </w:rPr>
      </w:pPr>
      <w:r>
        <w:rPr>
          <w:noProof/>
          <w:rtl/>
        </w:rPr>
        <w:lastRenderedPageBreak/>
        <w:drawing>
          <wp:anchor distT="0" distB="0" distL="114300" distR="114300" simplePos="0" relativeHeight="251663360" behindDoc="0" locked="0" layoutInCell="1" allowOverlap="1" wp14:anchorId="458BEB10" wp14:editId="23C59AC2">
            <wp:simplePos x="0" y="0"/>
            <wp:positionH relativeFrom="margin">
              <wp:align>center</wp:align>
            </wp:positionH>
            <wp:positionV relativeFrom="margin">
              <wp:align>top</wp:align>
            </wp:positionV>
            <wp:extent cx="7863840" cy="9210675"/>
            <wp:effectExtent l="0" t="0" r="3810" b="9525"/>
            <wp:wrapSquare wrapText="bothSides"/>
            <wp:docPr id="1073741945" name="Picture 107374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b="9499"/>
                    <a:stretch>
                      <a:fillRect/>
                    </a:stretch>
                  </pic:blipFill>
                  <pic:spPr bwMode="auto">
                    <a:xfrm>
                      <a:off x="0" y="0"/>
                      <a:ext cx="7863840" cy="9210675"/>
                    </a:xfrm>
                    <a:prstGeom prst="rect">
                      <a:avLst/>
                    </a:prstGeom>
                    <a:noFill/>
                  </pic:spPr>
                </pic:pic>
              </a:graphicData>
            </a:graphic>
            <wp14:sizeRelH relativeFrom="margin">
              <wp14:pctWidth>0</wp14:pctWidth>
            </wp14:sizeRelH>
            <wp14:sizeRelV relativeFrom="margin">
              <wp14:pctHeight>0</wp14:pctHeight>
            </wp14:sizeRelV>
          </wp:anchor>
        </w:drawing>
      </w:r>
    </w:p>
    <w:p w14:paraId="54EDA705" w14:textId="77777777" w:rsidR="00137D2B" w:rsidRDefault="00137D2B" w:rsidP="00137D2B">
      <w:pPr>
        <w:tabs>
          <w:tab w:val="left" w:pos="5171"/>
        </w:tabs>
        <w:jc w:val="both"/>
        <w:rPr>
          <w:rFonts w:ascii="BTitrBold" w:hAnsi="BMitraBold"/>
          <w:sz w:val="28"/>
          <w:szCs w:val="28"/>
          <w:rtl/>
        </w:rPr>
      </w:pPr>
      <w:r>
        <w:rPr>
          <w:noProof/>
          <w:rtl/>
        </w:rPr>
        <w:lastRenderedPageBreak/>
        <w:drawing>
          <wp:anchor distT="0" distB="0" distL="114300" distR="114300" simplePos="0" relativeHeight="251665408" behindDoc="0" locked="0" layoutInCell="1" allowOverlap="1" wp14:anchorId="6ECEC510" wp14:editId="0D6AE6AF">
            <wp:simplePos x="0" y="0"/>
            <wp:positionH relativeFrom="margin">
              <wp:align>center</wp:align>
            </wp:positionH>
            <wp:positionV relativeFrom="margin">
              <wp:align>top</wp:align>
            </wp:positionV>
            <wp:extent cx="7690485" cy="8943975"/>
            <wp:effectExtent l="0" t="0" r="5715" b="9525"/>
            <wp:wrapSquare wrapText="bothSides"/>
            <wp:docPr id="1073741944" name="Picture 107374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b="10141"/>
                    <a:stretch>
                      <a:fillRect/>
                    </a:stretch>
                  </pic:blipFill>
                  <pic:spPr bwMode="auto">
                    <a:xfrm>
                      <a:off x="0" y="0"/>
                      <a:ext cx="7690485" cy="8943975"/>
                    </a:xfrm>
                    <a:prstGeom prst="rect">
                      <a:avLst/>
                    </a:prstGeom>
                    <a:noFill/>
                  </pic:spPr>
                </pic:pic>
              </a:graphicData>
            </a:graphic>
            <wp14:sizeRelH relativeFrom="margin">
              <wp14:pctWidth>0</wp14:pctWidth>
            </wp14:sizeRelH>
            <wp14:sizeRelV relativeFrom="margin">
              <wp14:pctHeight>0</wp14:pctHeight>
            </wp14:sizeRelV>
          </wp:anchor>
        </w:drawing>
      </w:r>
    </w:p>
    <w:p w14:paraId="3C2D45B4" w14:textId="77777777" w:rsidR="00137D2B" w:rsidRDefault="00137D2B" w:rsidP="004D3AF9">
      <w:pPr>
        <w:pStyle w:val="Heading1"/>
        <w:rPr>
          <w:rtl/>
        </w:rPr>
        <w:sectPr w:rsidR="00137D2B" w:rsidSect="00B22123">
          <w:pgSz w:w="11906" w:h="16838" w:code="9"/>
          <w:pgMar w:top="1440" w:right="1440" w:bottom="1440" w:left="1440" w:header="709" w:footer="709" w:gutter="0"/>
          <w:cols w:space="708"/>
          <w:bidi/>
          <w:rtlGutter/>
          <w:docGrid w:linePitch="360"/>
        </w:sectPr>
      </w:pPr>
    </w:p>
    <w:p w14:paraId="2FD7F0E5" w14:textId="77777777" w:rsidR="001F23A1" w:rsidRDefault="004D3AF9" w:rsidP="004D3AF9">
      <w:pPr>
        <w:pStyle w:val="Heading1"/>
      </w:pPr>
      <w:bookmarkStart w:id="154" w:name="_Toc462837104"/>
      <w:bookmarkStart w:id="155" w:name="_Toc462837509"/>
      <w:bookmarkStart w:id="156" w:name="_Toc462837679"/>
      <w:bookmarkStart w:id="157" w:name="_Toc466700670"/>
      <w:bookmarkStart w:id="158" w:name="_Toc468692442"/>
      <w:bookmarkStart w:id="159" w:name="_Toc75595846"/>
      <w:r>
        <w:rPr>
          <w:rFonts w:hint="cs"/>
          <w:rtl/>
        </w:rPr>
        <w:lastRenderedPageBreak/>
        <w:t xml:space="preserve">فصل هشتم: </w:t>
      </w:r>
      <w:r w:rsidR="001F23A1" w:rsidRPr="001F23A1">
        <w:rPr>
          <w:rFonts w:hint="cs"/>
          <w:rtl/>
        </w:rPr>
        <w:t>هسته</w:t>
      </w:r>
      <w:r w:rsidR="001F23A1" w:rsidRPr="001F23A1">
        <w:rPr>
          <w:rtl/>
        </w:rPr>
        <w:softHyphen/>
      </w:r>
      <w:r w:rsidR="00205CDF">
        <w:rPr>
          <w:rFonts w:hint="cs"/>
          <w:rtl/>
        </w:rPr>
        <w:t>‌</w:t>
      </w:r>
      <w:r w:rsidR="001F23A1" w:rsidRPr="001F23A1">
        <w:rPr>
          <w:rFonts w:hint="cs"/>
          <w:rtl/>
        </w:rPr>
        <w:t>های پژوهشی</w:t>
      </w:r>
      <w:bookmarkEnd w:id="154"/>
      <w:bookmarkEnd w:id="155"/>
      <w:bookmarkEnd w:id="156"/>
      <w:bookmarkEnd w:id="157"/>
      <w:bookmarkEnd w:id="158"/>
      <w:bookmarkEnd w:id="159"/>
    </w:p>
    <w:p w14:paraId="0A414741" w14:textId="77777777" w:rsidR="0015792E" w:rsidRDefault="0015792E" w:rsidP="0015792E">
      <w:pPr>
        <w:rPr>
          <w:lang w:bidi="fa-IR"/>
        </w:rPr>
      </w:pPr>
    </w:p>
    <w:p w14:paraId="055735B9" w14:textId="77777777" w:rsidR="0015792E" w:rsidRDefault="0015792E" w:rsidP="0015792E">
      <w:pPr>
        <w:rPr>
          <w:lang w:bidi="fa-IR"/>
        </w:rPr>
      </w:pPr>
    </w:p>
    <w:tbl>
      <w:tblPr>
        <w:tblStyle w:val="TableGrid"/>
        <w:bidiVisual/>
        <w:tblW w:w="0" w:type="auto"/>
        <w:tblLook w:val="04A0" w:firstRow="1" w:lastRow="0" w:firstColumn="1" w:lastColumn="0" w:noHBand="0" w:noVBand="1"/>
      </w:tblPr>
      <w:tblGrid>
        <w:gridCol w:w="3634"/>
        <w:gridCol w:w="5608"/>
      </w:tblGrid>
      <w:tr w:rsidR="0015792E" w:rsidRPr="00BF72A0" w14:paraId="1A71BED1" w14:textId="77777777" w:rsidTr="00B11E5F">
        <w:trPr>
          <w:trHeight w:val="605"/>
        </w:trPr>
        <w:tc>
          <w:tcPr>
            <w:tcW w:w="3675" w:type="dxa"/>
          </w:tcPr>
          <w:p w14:paraId="7DB4BB04" w14:textId="77777777" w:rsidR="0015792E" w:rsidRPr="00BF72A0" w:rsidRDefault="0015792E"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1385-02-D-028</w:t>
            </w:r>
          </w:p>
        </w:tc>
        <w:tc>
          <w:tcPr>
            <w:tcW w:w="5675" w:type="dxa"/>
          </w:tcPr>
          <w:p w14:paraId="19778D3B" w14:textId="77777777" w:rsidR="0015792E" w:rsidRPr="00BF72A0" w:rsidRDefault="0015792E"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15792E">
              <w:rPr>
                <w:b/>
                <w:bCs/>
                <w:szCs w:val="24"/>
                <w:lang w:bidi="fa-IR"/>
              </w:rPr>
              <w:t>‌</w:t>
            </w:r>
            <w:r w:rsidRPr="0015792E">
              <w:rPr>
                <w:szCs w:val="24"/>
                <w:rtl/>
                <w:lang w:bidi="fa-IR"/>
              </w:rPr>
              <w:t>آ</w:t>
            </w:r>
            <w:r w:rsidRPr="0015792E">
              <w:rPr>
                <w:rFonts w:hint="cs"/>
                <w:szCs w:val="24"/>
                <w:rtl/>
                <w:lang w:bidi="fa-IR"/>
              </w:rPr>
              <w:t>یی</w:t>
            </w:r>
            <w:r w:rsidRPr="0015792E">
              <w:rPr>
                <w:rFonts w:hint="eastAsia"/>
                <w:szCs w:val="24"/>
                <w:rtl/>
                <w:lang w:bidi="fa-IR"/>
              </w:rPr>
              <w:t>ن‌نام</w:t>
            </w:r>
            <w:r w:rsidRPr="0015792E">
              <w:rPr>
                <w:rFonts w:hint="cs"/>
                <w:szCs w:val="24"/>
                <w:rtl/>
                <w:lang w:bidi="fa-IR"/>
              </w:rPr>
              <w:t>ۀ</w:t>
            </w:r>
            <w:r w:rsidRPr="0015792E">
              <w:rPr>
                <w:szCs w:val="24"/>
                <w:rtl/>
                <w:lang w:bidi="fa-IR"/>
              </w:rPr>
              <w:t xml:space="preserve"> هسته‌ها</w:t>
            </w:r>
            <w:r w:rsidRPr="0015792E">
              <w:rPr>
                <w:rFonts w:hint="cs"/>
                <w:szCs w:val="24"/>
                <w:rtl/>
                <w:lang w:bidi="fa-IR"/>
              </w:rPr>
              <w:t>ی</w:t>
            </w:r>
            <w:r w:rsidRPr="0015792E">
              <w:rPr>
                <w:szCs w:val="24"/>
                <w:rtl/>
                <w:lang w:bidi="fa-IR"/>
              </w:rPr>
              <w:t xml:space="preserve"> پژوهش</w:t>
            </w:r>
            <w:r w:rsidRPr="0015792E">
              <w:rPr>
                <w:rFonts w:hint="cs"/>
                <w:szCs w:val="24"/>
                <w:rtl/>
                <w:lang w:bidi="fa-IR"/>
              </w:rPr>
              <w:t>ی</w:t>
            </w:r>
            <w:r w:rsidRPr="0015792E">
              <w:rPr>
                <w:szCs w:val="24"/>
                <w:rtl/>
                <w:lang w:bidi="fa-IR"/>
              </w:rPr>
              <w:t xml:space="preserve"> دانشگاه شه</w:t>
            </w:r>
            <w:r w:rsidRPr="0015792E">
              <w:rPr>
                <w:rFonts w:hint="cs"/>
                <w:szCs w:val="24"/>
                <w:rtl/>
                <w:lang w:bidi="fa-IR"/>
              </w:rPr>
              <w:t>ی</w:t>
            </w:r>
            <w:r w:rsidRPr="0015792E">
              <w:rPr>
                <w:rFonts w:hint="eastAsia"/>
                <w:szCs w:val="24"/>
                <w:rtl/>
                <w:lang w:bidi="fa-IR"/>
              </w:rPr>
              <w:t>د</w:t>
            </w:r>
            <w:r w:rsidRPr="0015792E">
              <w:rPr>
                <w:szCs w:val="24"/>
                <w:rtl/>
                <w:lang w:bidi="fa-IR"/>
              </w:rPr>
              <w:t xml:space="preserve"> بهشت</w:t>
            </w:r>
            <w:r w:rsidRPr="0015792E">
              <w:rPr>
                <w:rFonts w:hint="cs"/>
                <w:szCs w:val="24"/>
                <w:rtl/>
                <w:lang w:bidi="fa-IR"/>
              </w:rPr>
              <w:t>ی</w:t>
            </w:r>
          </w:p>
        </w:tc>
      </w:tr>
      <w:tr w:rsidR="0015792E" w:rsidRPr="00BF72A0" w14:paraId="4039C95D" w14:textId="77777777" w:rsidTr="00B11E5F">
        <w:trPr>
          <w:trHeight w:val="720"/>
        </w:trPr>
        <w:tc>
          <w:tcPr>
            <w:tcW w:w="3675" w:type="dxa"/>
          </w:tcPr>
          <w:p w14:paraId="18B21C1D" w14:textId="77777777" w:rsidR="0015792E" w:rsidRPr="00BF72A0" w:rsidRDefault="0015792E"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03ED4341" w14:textId="77777777" w:rsidR="0015792E" w:rsidRPr="00BF72A0" w:rsidRDefault="0015792E"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03EEC9D5" w14:textId="77777777" w:rsidR="0015792E" w:rsidRPr="0015792E" w:rsidRDefault="0015792E" w:rsidP="0015792E">
      <w:pPr>
        <w:rPr>
          <w:lang w:bidi="fa-IR"/>
        </w:rPr>
      </w:pPr>
    </w:p>
    <w:p w14:paraId="7AC1AA12" w14:textId="77777777" w:rsidR="001F23A1" w:rsidRPr="007B473C" w:rsidRDefault="001F23A1" w:rsidP="00943F29">
      <w:pPr>
        <w:pStyle w:val="Heading2"/>
        <w:numPr>
          <w:ilvl w:val="0"/>
          <w:numId w:val="30"/>
        </w:numPr>
        <w:rPr>
          <w:rtl/>
        </w:rPr>
      </w:pPr>
      <w:bookmarkStart w:id="160" w:name="_Toc462837105"/>
      <w:bookmarkStart w:id="161" w:name="_Toc462837510"/>
      <w:bookmarkStart w:id="162" w:name="_Toc462837680"/>
      <w:bookmarkStart w:id="163" w:name="_Toc466700671"/>
      <w:bookmarkStart w:id="164" w:name="_Toc468692443"/>
      <w:bookmarkStart w:id="165" w:name="_Toc75595847"/>
      <w:r w:rsidRPr="007B473C">
        <w:rPr>
          <w:rFonts w:hint="cs"/>
          <w:rtl/>
        </w:rPr>
        <w:t>آیین‌نامۀ هسته‌های پژوهشی دانشگاه شهید بهشتی</w:t>
      </w:r>
      <w:bookmarkEnd w:id="160"/>
      <w:bookmarkEnd w:id="161"/>
      <w:bookmarkEnd w:id="162"/>
      <w:bookmarkEnd w:id="163"/>
      <w:bookmarkEnd w:id="164"/>
      <w:bookmarkEnd w:id="165"/>
    </w:p>
    <w:p w14:paraId="72A66F7E" w14:textId="77777777" w:rsidR="001F23A1" w:rsidRPr="007B473C" w:rsidRDefault="001F23A1" w:rsidP="00C05286">
      <w:pPr>
        <w:jc w:val="both"/>
        <w:rPr>
          <w:sz w:val="28"/>
          <w:rtl/>
        </w:rPr>
      </w:pPr>
      <w:r w:rsidRPr="007B473C">
        <w:rPr>
          <w:sz w:val="28"/>
          <w:rtl/>
        </w:rPr>
        <w:t xml:space="preserve">اين </w:t>
      </w:r>
      <w:r>
        <w:rPr>
          <w:sz w:val="28"/>
          <w:rtl/>
        </w:rPr>
        <w:t>آیین‌نامه</w:t>
      </w:r>
      <w:r>
        <w:rPr>
          <w:rFonts w:hint="cs"/>
          <w:sz w:val="28"/>
          <w:rtl/>
        </w:rPr>
        <w:t xml:space="preserve"> </w:t>
      </w:r>
      <w:r w:rsidRPr="007B473C">
        <w:rPr>
          <w:sz w:val="28"/>
          <w:rtl/>
        </w:rPr>
        <w:t>در جهت اجراي سياست هاي چشم انداز</w:t>
      </w:r>
      <w:r w:rsidRPr="007B473C">
        <w:rPr>
          <w:rFonts w:hint="cs"/>
          <w:sz w:val="28"/>
          <w:rtl/>
        </w:rPr>
        <w:t xml:space="preserve"> </w:t>
      </w:r>
      <w:r w:rsidRPr="007B473C">
        <w:rPr>
          <w:sz w:val="28"/>
          <w:rtl/>
        </w:rPr>
        <w:t>20سال</w:t>
      </w:r>
      <w:r w:rsidRPr="007B473C">
        <w:rPr>
          <w:rFonts w:hint="cs"/>
          <w:sz w:val="28"/>
          <w:rtl/>
        </w:rPr>
        <w:t>ۀ</w:t>
      </w:r>
      <w:r w:rsidRPr="007B473C">
        <w:rPr>
          <w:sz w:val="28"/>
          <w:rtl/>
        </w:rPr>
        <w:t xml:space="preserve"> دانشگاه مبني بر پژوهش</w:t>
      </w:r>
      <w:r w:rsidRPr="007B473C">
        <w:rPr>
          <w:rFonts w:hint="cs"/>
          <w:sz w:val="28"/>
          <w:rtl/>
        </w:rPr>
        <w:t>‌</w:t>
      </w:r>
      <w:r w:rsidRPr="007B473C">
        <w:rPr>
          <w:sz w:val="28"/>
          <w:rtl/>
        </w:rPr>
        <w:t>محور</w:t>
      </w:r>
      <w:r w:rsidRPr="007B473C">
        <w:rPr>
          <w:rFonts w:hint="cs"/>
          <w:sz w:val="28"/>
          <w:rtl/>
        </w:rPr>
        <w:t xml:space="preserve"> </w:t>
      </w:r>
      <w:r w:rsidRPr="007B473C">
        <w:rPr>
          <w:sz w:val="28"/>
          <w:rtl/>
        </w:rPr>
        <w:t>بودن فعاليت</w:t>
      </w:r>
      <w:r w:rsidRPr="007B473C">
        <w:rPr>
          <w:rFonts w:hint="cs"/>
          <w:sz w:val="28"/>
          <w:rtl/>
        </w:rPr>
        <w:t>‌</w:t>
      </w:r>
      <w:r w:rsidRPr="007B473C">
        <w:rPr>
          <w:sz w:val="28"/>
          <w:rtl/>
        </w:rPr>
        <w:t>هاي دانـشگاه و لزوم برنامة پژوهشي در دانشگاه و به منظور ايجاد و تقويت هسته</w:t>
      </w:r>
      <w:r w:rsidRPr="007B473C">
        <w:rPr>
          <w:rFonts w:hint="cs"/>
          <w:sz w:val="28"/>
          <w:rtl/>
        </w:rPr>
        <w:t>‌</w:t>
      </w:r>
      <w:r w:rsidRPr="007B473C">
        <w:rPr>
          <w:sz w:val="28"/>
          <w:rtl/>
        </w:rPr>
        <w:t>هاي پژوهشي در گروه</w:t>
      </w:r>
      <w:r w:rsidRPr="007B473C">
        <w:rPr>
          <w:rFonts w:hint="cs"/>
          <w:sz w:val="28"/>
          <w:rtl/>
        </w:rPr>
        <w:t>‌</w:t>
      </w:r>
      <w:r w:rsidRPr="007B473C">
        <w:rPr>
          <w:sz w:val="28"/>
          <w:rtl/>
        </w:rPr>
        <w:t>هاي آموزشي مستعد و واجد شرايط تنظيم و به اجرا گذاشته مي</w:t>
      </w:r>
      <w:r w:rsidRPr="007B473C">
        <w:rPr>
          <w:rFonts w:hint="cs"/>
          <w:sz w:val="28"/>
          <w:rtl/>
        </w:rPr>
        <w:t>‌</w:t>
      </w:r>
      <w:r w:rsidRPr="007B473C">
        <w:rPr>
          <w:sz w:val="28"/>
          <w:rtl/>
        </w:rPr>
        <w:t>شود</w:t>
      </w:r>
      <w:r w:rsidRPr="007B473C">
        <w:rPr>
          <w:rFonts w:hint="cs"/>
          <w:sz w:val="28"/>
          <w:rtl/>
        </w:rPr>
        <w:t>.</w:t>
      </w:r>
    </w:p>
    <w:p w14:paraId="761037D2" w14:textId="77777777" w:rsidR="001F23A1" w:rsidRDefault="001F23A1" w:rsidP="00C05286">
      <w:pPr>
        <w:jc w:val="both"/>
        <w:rPr>
          <w:sz w:val="28"/>
          <w:rtl/>
        </w:rPr>
      </w:pPr>
      <w:r w:rsidRPr="007B473C">
        <w:rPr>
          <w:sz w:val="28"/>
          <w:rtl/>
        </w:rPr>
        <w:t>در</w:t>
      </w:r>
      <w:r>
        <w:rPr>
          <w:rFonts w:hint="cs"/>
          <w:sz w:val="28"/>
          <w:rtl/>
        </w:rPr>
        <w:t xml:space="preserve"> </w:t>
      </w:r>
      <w:r w:rsidRPr="007B473C">
        <w:rPr>
          <w:sz w:val="28"/>
          <w:rtl/>
        </w:rPr>
        <w:t xml:space="preserve">اين </w:t>
      </w:r>
      <w:r>
        <w:rPr>
          <w:sz w:val="28"/>
          <w:rtl/>
        </w:rPr>
        <w:t>آیین‌نامه</w:t>
      </w:r>
      <w:r w:rsidRPr="007B473C">
        <w:rPr>
          <w:sz w:val="28"/>
          <w:rtl/>
        </w:rPr>
        <w:t xml:space="preserve">، براي اختصار، به معاونت پژوهشي و فناوري دانشگاه ، «معاونت»، به معاونت پژوهـشي دانـشكده، </w:t>
      </w:r>
      <w:r>
        <w:rPr>
          <w:rFonts w:hint="cs"/>
          <w:sz w:val="28"/>
          <w:rtl/>
        </w:rPr>
        <w:t>«</w:t>
      </w:r>
      <w:r w:rsidRPr="007B473C">
        <w:rPr>
          <w:sz w:val="28"/>
          <w:rtl/>
        </w:rPr>
        <w:t>دانشكده» و به گروه آموزشي، «گروه» اطلاق مي</w:t>
      </w:r>
      <w:r>
        <w:rPr>
          <w:rFonts w:hint="cs"/>
          <w:sz w:val="28"/>
          <w:rtl/>
        </w:rPr>
        <w:t>‌</w:t>
      </w:r>
      <w:r w:rsidRPr="007B473C">
        <w:rPr>
          <w:sz w:val="28"/>
          <w:rtl/>
        </w:rPr>
        <w:t>شود</w:t>
      </w:r>
      <w:r>
        <w:rPr>
          <w:rFonts w:hint="cs"/>
          <w:sz w:val="28"/>
          <w:rtl/>
        </w:rPr>
        <w:t>.</w:t>
      </w:r>
    </w:p>
    <w:p w14:paraId="673A67A7" w14:textId="77777777" w:rsidR="001F23A1" w:rsidRPr="007B473C" w:rsidRDefault="001F23A1" w:rsidP="00C05286">
      <w:pPr>
        <w:jc w:val="both"/>
        <w:rPr>
          <w:b/>
          <w:bCs/>
          <w:sz w:val="28"/>
          <w:rtl/>
        </w:rPr>
      </w:pPr>
      <w:r w:rsidRPr="007B473C">
        <w:rPr>
          <w:sz w:val="28"/>
          <w:rtl/>
        </w:rPr>
        <w:t xml:space="preserve"> </w:t>
      </w:r>
      <w:r w:rsidRPr="007B473C">
        <w:rPr>
          <w:b/>
          <w:bCs/>
          <w:sz w:val="28"/>
          <w:rtl/>
        </w:rPr>
        <w:t>مادة1</w:t>
      </w:r>
      <w:r w:rsidRPr="007B473C">
        <w:rPr>
          <w:rFonts w:hint="cs"/>
          <w:b/>
          <w:bCs/>
          <w:sz w:val="28"/>
          <w:rtl/>
        </w:rPr>
        <w:t xml:space="preserve">: </w:t>
      </w:r>
      <w:r w:rsidRPr="007B473C">
        <w:rPr>
          <w:b/>
          <w:bCs/>
          <w:sz w:val="28"/>
          <w:rtl/>
        </w:rPr>
        <w:t>تعريف هستة پژوهشي</w:t>
      </w:r>
    </w:p>
    <w:p w14:paraId="46A74EF4" w14:textId="77777777" w:rsidR="001F23A1" w:rsidRDefault="001F23A1" w:rsidP="00C05286">
      <w:pPr>
        <w:jc w:val="both"/>
        <w:rPr>
          <w:sz w:val="28"/>
          <w:rtl/>
        </w:rPr>
      </w:pPr>
      <w:r w:rsidRPr="007B473C">
        <w:rPr>
          <w:sz w:val="28"/>
          <w:rtl/>
        </w:rPr>
        <w:t xml:space="preserve"> به مجموعه</w:t>
      </w:r>
      <w:r>
        <w:rPr>
          <w:rFonts w:hint="cs"/>
          <w:sz w:val="28"/>
          <w:rtl/>
        </w:rPr>
        <w:t>‌</w:t>
      </w:r>
      <w:r w:rsidRPr="007B473C">
        <w:rPr>
          <w:sz w:val="28"/>
          <w:rtl/>
        </w:rPr>
        <w:t>اي متشكل از اعضاي هيئت علمي يك گروه كه داراي سابقه و تجربة پربار پژوهشي</w:t>
      </w:r>
      <w:r>
        <w:rPr>
          <w:rFonts w:hint="cs"/>
          <w:sz w:val="28"/>
          <w:rtl/>
        </w:rPr>
        <w:t>‌</w:t>
      </w:r>
      <w:r w:rsidRPr="007B473C">
        <w:rPr>
          <w:sz w:val="28"/>
          <w:rtl/>
        </w:rPr>
        <w:t>اند و برمحور يك برنامة پژوهشي مصوب فعاليت</w:t>
      </w:r>
      <w:r>
        <w:rPr>
          <w:rFonts w:hint="cs"/>
          <w:sz w:val="28"/>
          <w:rtl/>
        </w:rPr>
        <w:t>‌</w:t>
      </w:r>
      <w:r w:rsidRPr="007B473C">
        <w:rPr>
          <w:sz w:val="28"/>
          <w:rtl/>
        </w:rPr>
        <w:t>هاي علمي دارند هستة پژوهشي گفته مي</w:t>
      </w:r>
      <w:r>
        <w:rPr>
          <w:rFonts w:hint="cs"/>
          <w:sz w:val="28"/>
          <w:rtl/>
        </w:rPr>
        <w:t>‌</w:t>
      </w:r>
      <w:r w:rsidRPr="007B473C">
        <w:rPr>
          <w:sz w:val="28"/>
          <w:rtl/>
        </w:rPr>
        <w:t>شود</w:t>
      </w:r>
    </w:p>
    <w:p w14:paraId="1B8CC5F4" w14:textId="77777777" w:rsidR="001F23A1" w:rsidRDefault="001F23A1" w:rsidP="00D14F29">
      <w:pPr>
        <w:ind w:left="379"/>
        <w:jc w:val="both"/>
        <w:rPr>
          <w:sz w:val="28"/>
          <w:rtl/>
        </w:rPr>
      </w:pPr>
      <w:r w:rsidRPr="007B473C">
        <w:rPr>
          <w:b/>
          <w:bCs/>
          <w:sz w:val="28"/>
          <w:rtl/>
        </w:rPr>
        <w:t>تبصره:</w:t>
      </w:r>
      <w:r w:rsidRPr="007B473C">
        <w:rPr>
          <w:sz w:val="28"/>
          <w:rtl/>
        </w:rPr>
        <w:t xml:space="preserve"> هسته</w:t>
      </w:r>
      <w:r>
        <w:rPr>
          <w:rFonts w:hint="cs"/>
          <w:sz w:val="28"/>
          <w:rtl/>
        </w:rPr>
        <w:t>‌</w:t>
      </w:r>
      <w:r w:rsidRPr="007B473C">
        <w:rPr>
          <w:sz w:val="28"/>
          <w:rtl/>
        </w:rPr>
        <w:t>ها در فعاليت</w:t>
      </w:r>
      <w:r>
        <w:rPr>
          <w:rFonts w:hint="cs"/>
          <w:sz w:val="28"/>
          <w:rtl/>
        </w:rPr>
        <w:t>‌</w:t>
      </w:r>
      <w:r w:rsidRPr="007B473C">
        <w:rPr>
          <w:sz w:val="28"/>
          <w:rtl/>
        </w:rPr>
        <w:t>هاي بين رشته</w:t>
      </w:r>
      <w:r>
        <w:rPr>
          <w:rFonts w:hint="cs"/>
          <w:sz w:val="28"/>
          <w:rtl/>
        </w:rPr>
        <w:t>‌</w:t>
      </w:r>
      <w:r w:rsidRPr="007B473C">
        <w:rPr>
          <w:sz w:val="28"/>
          <w:rtl/>
        </w:rPr>
        <w:t>اي مي توانند از اعضاي هيئت علمي ديگر گروه</w:t>
      </w:r>
      <w:r>
        <w:rPr>
          <w:rFonts w:hint="cs"/>
          <w:sz w:val="28"/>
          <w:rtl/>
        </w:rPr>
        <w:t>‌</w:t>
      </w:r>
      <w:r w:rsidRPr="007B473C">
        <w:rPr>
          <w:sz w:val="28"/>
          <w:rtl/>
        </w:rPr>
        <w:t>هاي آموزشي نيـز بهـره منـد شوند</w:t>
      </w:r>
      <w:r>
        <w:rPr>
          <w:rFonts w:hint="cs"/>
          <w:sz w:val="28"/>
          <w:rtl/>
        </w:rPr>
        <w:t>.</w:t>
      </w:r>
    </w:p>
    <w:p w14:paraId="0292D6EB" w14:textId="77777777" w:rsidR="001F23A1" w:rsidRDefault="001F23A1" w:rsidP="00C05286">
      <w:pPr>
        <w:jc w:val="both"/>
        <w:rPr>
          <w:sz w:val="28"/>
          <w:rtl/>
        </w:rPr>
      </w:pPr>
      <w:r w:rsidRPr="007B473C">
        <w:rPr>
          <w:sz w:val="28"/>
        </w:rPr>
        <w:t xml:space="preserve"> </w:t>
      </w:r>
      <w:r w:rsidRPr="007B473C">
        <w:rPr>
          <w:b/>
          <w:bCs/>
          <w:sz w:val="28"/>
          <w:rtl/>
        </w:rPr>
        <w:t>مادة2</w:t>
      </w:r>
      <w:r w:rsidRPr="007B473C">
        <w:rPr>
          <w:rFonts w:hint="cs"/>
          <w:b/>
          <w:bCs/>
          <w:sz w:val="28"/>
          <w:rtl/>
        </w:rPr>
        <w:t>:</w:t>
      </w:r>
      <w:r w:rsidRPr="007B473C">
        <w:rPr>
          <w:b/>
          <w:bCs/>
          <w:sz w:val="28"/>
          <w:rtl/>
        </w:rPr>
        <w:t xml:space="preserve"> اهداف و وظايف</w:t>
      </w:r>
      <w:r w:rsidRPr="007B473C">
        <w:rPr>
          <w:sz w:val="28"/>
          <w:rtl/>
        </w:rPr>
        <w:t xml:space="preserve"> </w:t>
      </w:r>
    </w:p>
    <w:p w14:paraId="564BAE77" w14:textId="77777777" w:rsidR="001F23A1" w:rsidRDefault="001F23A1" w:rsidP="00C05286">
      <w:pPr>
        <w:jc w:val="both"/>
        <w:rPr>
          <w:sz w:val="28"/>
          <w:rtl/>
        </w:rPr>
      </w:pPr>
      <w:r w:rsidRPr="007B473C">
        <w:rPr>
          <w:sz w:val="28"/>
          <w:rtl/>
        </w:rPr>
        <w:t>اهداف و وظايف هستة پژوهشي عبارت</w:t>
      </w:r>
      <w:r>
        <w:rPr>
          <w:rFonts w:hint="cs"/>
          <w:sz w:val="28"/>
          <w:rtl/>
        </w:rPr>
        <w:t>‌</w:t>
      </w:r>
      <w:r w:rsidRPr="007B473C">
        <w:rPr>
          <w:sz w:val="28"/>
          <w:rtl/>
        </w:rPr>
        <w:t>است از</w:t>
      </w:r>
      <w:r>
        <w:rPr>
          <w:rFonts w:hint="cs"/>
          <w:sz w:val="28"/>
          <w:rtl/>
        </w:rPr>
        <w:t>:</w:t>
      </w:r>
    </w:p>
    <w:p w14:paraId="3070F4CF" w14:textId="77777777" w:rsidR="001F23A1" w:rsidRDefault="001F23A1" w:rsidP="00C05286">
      <w:pPr>
        <w:jc w:val="both"/>
        <w:rPr>
          <w:sz w:val="28"/>
          <w:rtl/>
        </w:rPr>
      </w:pPr>
      <w:r w:rsidRPr="007B473C">
        <w:rPr>
          <w:sz w:val="28"/>
        </w:rPr>
        <w:t xml:space="preserve"> </w:t>
      </w:r>
      <w:r w:rsidRPr="007B473C">
        <w:rPr>
          <w:sz w:val="28"/>
          <w:rtl/>
        </w:rPr>
        <w:t>الف) انجام دادن پژوهش</w:t>
      </w:r>
      <w:r>
        <w:rPr>
          <w:rFonts w:hint="cs"/>
          <w:sz w:val="28"/>
          <w:rtl/>
        </w:rPr>
        <w:t>‌</w:t>
      </w:r>
      <w:r w:rsidRPr="007B473C">
        <w:rPr>
          <w:sz w:val="28"/>
          <w:rtl/>
        </w:rPr>
        <w:t>هاي برنامه</w:t>
      </w:r>
      <w:r>
        <w:rPr>
          <w:rFonts w:hint="cs"/>
          <w:sz w:val="28"/>
          <w:rtl/>
        </w:rPr>
        <w:t>‌+</w:t>
      </w:r>
      <w:r w:rsidRPr="007B473C">
        <w:rPr>
          <w:sz w:val="28"/>
          <w:rtl/>
        </w:rPr>
        <w:t>محور، در جهت افزايش توان و</w:t>
      </w:r>
      <w:r>
        <w:rPr>
          <w:rFonts w:hint="cs"/>
          <w:sz w:val="28"/>
          <w:rtl/>
        </w:rPr>
        <w:t xml:space="preserve"> </w:t>
      </w:r>
      <w:r w:rsidRPr="007B473C">
        <w:rPr>
          <w:sz w:val="28"/>
          <w:rtl/>
        </w:rPr>
        <w:t>اعتلاي جايگاه علمي دانشگاه و دستيابي روزافزون به يافته</w:t>
      </w:r>
      <w:r>
        <w:rPr>
          <w:rFonts w:hint="cs"/>
          <w:sz w:val="28"/>
          <w:rtl/>
        </w:rPr>
        <w:t>‌</w:t>
      </w:r>
      <w:r w:rsidRPr="007B473C">
        <w:rPr>
          <w:sz w:val="28"/>
          <w:rtl/>
        </w:rPr>
        <w:t>هاي علمي نوين و ارتقاي سهم دانشگاه در گسترش مرزهاي دانش؛</w:t>
      </w:r>
    </w:p>
    <w:p w14:paraId="786C710D" w14:textId="77777777" w:rsidR="001F23A1" w:rsidRDefault="001F23A1" w:rsidP="00C05286">
      <w:pPr>
        <w:jc w:val="both"/>
        <w:rPr>
          <w:sz w:val="28"/>
          <w:rtl/>
        </w:rPr>
      </w:pPr>
      <w:r w:rsidRPr="007B473C">
        <w:rPr>
          <w:sz w:val="28"/>
          <w:rtl/>
        </w:rPr>
        <w:t>ب) انجام دادن پژوهش</w:t>
      </w:r>
      <w:r>
        <w:rPr>
          <w:rFonts w:hint="cs"/>
          <w:sz w:val="28"/>
          <w:rtl/>
        </w:rPr>
        <w:t>‌</w:t>
      </w:r>
      <w:r w:rsidRPr="007B473C">
        <w:rPr>
          <w:sz w:val="28"/>
          <w:rtl/>
        </w:rPr>
        <w:t>هايي كه به حل معضلات اساسي كشور كمك مي</w:t>
      </w:r>
      <w:r>
        <w:rPr>
          <w:rFonts w:hint="cs"/>
          <w:sz w:val="28"/>
          <w:rtl/>
        </w:rPr>
        <w:t>‌</w:t>
      </w:r>
      <w:r w:rsidRPr="007B473C">
        <w:rPr>
          <w:sz w:val="28"/>
          <w:rtl/>
        </w:rPr>
        <w:t>كند و جذب اعتبارات پژوهـشي از خـارج از دانشگاه؛</w:t>
      </w:r>
    </w:p>
    <w:p w14:paraId="733A0757" w14:textId="77777777" w:rsidR="001F23A1" w:rsidRDefault="001F23A1" w:rsidP="00C05286">
      <w:pPr>
        <w:jc w:val="both"/>
        <w:rPr>
          <w:sz w:val="28"/>
        </w:rPr>
      </w:pPr>
      <w:r w:rsidRPr="007B473C">
        <w:rPr>
          <w:sz w:val="28"/>
          <w:rtl/>
        </w:rPr>
        <w:lastRenderedPageBreak/>
        <w:t>ج</w:t>
      </w:r>
      <w:r>
        <w:rPr>
          <w:rFonts w:hint="cs"/>
          <w:sz w:val="28"/>
          <w:rtl/>
        </w:rPr>
        <w:t>)</w:t>
      </w:r>
      <w:r w:rsidRPr="007B473C">
        <w:rPr>
          <w:sz w:val="28"/>
          <w:rtl/>
        </w:rPr>
        <w:t xml:space="preserve"> مهيا كردن محيط علمي پويا و مولد علم و برنامه</w:t>
      </w:r>
      <w:r>
        <w:rPr>
          <w:rFonts w:hint="cs"/>
          <w:sz w:val="28"/>
          <w:rtl/>
        </w:rPr>
        <w:t>‌</w:t>
      </w:r>
      <w:r w:rsidRPr="007B473C">
        <w:rPr>
          <w:sz w:val="28"/>
          <w:rtl/>
        </w:rPr>
        <w:t>محور؛</w:t>
      </w:r>
    </w:p>
    <w:p w14:paraId="14388C1E" w14:textId="77777777" w:rsidR="001F23A1" w:rsidRDefault="001F23A1" w:rsidP="00C05286">
      <w:pPr>
        <w:jc w:val="both"/>
        <w:rPr>
          <w:sz w:val="28"/>
          <w:rtl/>
        </w:rPr>
      </w:pPr>
      <w:r w:rsidRPr="007B473C">
        <w:rPr>
          <w:sz w:val="28"/>
          <w:rtl/>
        </w:rPr>
        <w:t>د</w:t>
      </w:r>
      <w:r>
        <w:rPr>
          <w:rFonts w:hint="cs"/>
          <w:sz w:val="28"/>
          <w:rtl/>
        </w:rPr>
        <w:t>)</w:t>
      </w:r>
      <w:r w:rsidRPr="007B473C">
        <w:rPr>
          <w:sz w:val="28"/>
          <w:rtl/>
        </w:rPr>
        <w:t xml:space="preserve"> سازماندهي گروه</w:t>
      </w:r>
      <w:r>
        <w:rPr>
          <w:rFonts w:hint="cs"/>
          <w:sz w:val="28"/>
          <w:rtl/>
        </w:rPr>
        <w:t>‌</w:t>
      </w:r>
      <w:r w:rsidRPr="007B473C">
        <w:rPr>
          <w:sz w:val="28"/>
          <w:rtl/>
        </w:rPr>
        <w:t>هاي پژوهشي و تقويت فعاليتهاي مشترك پژوهشي</w:t>
      </w:r>
    </w:p>
    <w:p w14:paraId="586429F2" w14:textId="77777777" w:rsidR="001F23A1" w:rsidRDefault="001F23A1" w:rsidP="00C05286">
      <w:pPr>
        <w:jc w:val="both"/>
        <w:rPr>
          <w:sz w:val="28"/>
          <w:rtl/>
        </w:rPr>
      </w:pPr>
      <w:r w:rsidRPr="008C2428">
        <w:rPr>
          <w:b/>
          <w:bCs/>
          <w:sz w:val="28"/>
          <w:rtl/>
        </w:rPr>
        <w:t>مادة3</w:t>
      </w:r>
      <w:r w:rsidRPr="008C2428">
        <w:rPr>
          <w:rFonts w:hint="cs"/>
          <w:b/>
          <w:bCs/>
          <w:sz w:val="28"/>
          <w:rtl/>
        </w:rPr>
        <w:t>:</w:t>
      </w:r>
      <w:r w:rsidRPr="008C2428">
        <w:rPr>
          <w:b/>
          <w:bCs/>
          <w:sz w:val="28"/>
          <w:rtl/>
        </w:rPr>
        <w:t xml:space="preserve"> شرايط تشكيل هستة پژوهشي</w:t>
      </w:r>
    </w:p>
    <w:p w14:paraId="15AA1AF5" w14:textId="77777777" w:rsidR="001F23A1" w:rsidRDefault="001F23A1" w:rsidP="00C05286">
      <w:pPr>
        <w:jc w:val="both"/>
        <w:rPr>
          <w:sz w:val="28"/>
          <w:rtl/>
        </w:rPr>
      </w:pPr>
      <w:r w:rsidRPr="007B473C">
        <w:rPr>
          <w:sz w:val="28"/>
          <w:rtl/>
        </w:rPr>
        <w:t>هستة پژوهشي بنابه تقاضاي اعضاي هيئت علمي و با شرايط زير تشكيل مي</w:t>
      </w:r>
      <w:r>
        <w:rPr>
          <w:rFonts w:hint="cs"/>
          <w:sz w:val="28"/>
          <w:rtl/>
        </w:rPr>
        <w:t>‌</w:t>
      </w:r>
      <w:r w:rsidRPr="007B473C">
        <w:rPr>
          <w:sz w:val="28"/>
          <w:rtl/>
        </w:rPr>
        <w:t>گردد</w:t>
      </w:r>
      <w:r>
        <w:rPr>
          <w:rFonts w:hint="cs"/>
          <w:sz w:val="28"/>
          <w:rtl/>
        </w:rPr>
        <w:t>:</w:t>
      </w:r>
    </w:p>
    <w:p w14:paraId="39D8EE03" w14:textId="77777777" w:rsidR="001F23A1" w:rsidRDefault="001F23A1" w:rsidP="00C05286">
      <w:pPr>
        <w:jc w:val="both"/>
        <w:rPr>
          <w:sz w:val="28"/>
          <w:rtl/>
        </w:rPr>
      </w:pPr>
      <w:r w:rsidRPr="007B473C">
        <w:rPr>
          <w:sz w:val="28"/>
          <w:rtl/>
        </w:rPr>
        <w:t>الف) هدف و عنوان هستة پژوهشي، متناسب با نيازهاي علمي كشور و در جهت توسـعة علمـي دانـشگاه در يكـي از زمينه</w:t>
      </w:r>
      <w:r>
        <w:rPr>
          <w:rFonts w:hint="cs"/>
          <w:sz w:val="28"/>
          <w:rtl/>
        </w:rPr>
        <w:t>‌</w:t>
      </w:r>
      <w:r w:rsidRPr="007B473C">
        <w:rPr>
          <w:sz w:val="28"/>
          <w:rtl/>
        </w:rPr>
        <w:t>هاي علمي يا علمي</w:t>
      </w:r>
      <w:r>
        <w:rPr>
          <w:rFonts w:hint="cs"/>
          <w:sz w:val="28"/>
          <w:rtl/>
        </w:rPr>
        <w:t>‌</w:t>
      </w:r>
      <w:r w:rsidRPr="007B473C">
        <w:rPr>
          <w:sz w:val="28"/>
          <w:rtl/>
        </w:rPr>
        <w:t>كاربردي باشد؛</w:t>
      </w:r>
    </w:p>
    <w:p w14:paraId="522FCE18" w14:textId="77777777" w:rsidR="001F23A1" w:rsidRPr="007B473C" w:rsidRDefault="001F23A1" w:rsidP="00C05286">
      <w:pPr>
        <w:jc w:val="both"/>
        <w:rPr>
          <w:sz w:val="28"/>
          <w:rtl/>
        </w:rPr>
      </w:pPr>
      <w:r w:rsidRPr="007B473C">
        <w:rPr>
          <w:sz w:val="28"/>
          <w:rtl/>
        </w:rPr>
        <w:t>ب</w:t>
      </w:r>
      <w:r>
        <w:rPr>
          <w:rFonts w:hint="cs"/>
          <w:sz w:val="28"/>
          <w:rtl/>
        </w:rPr>
        <w:t>)</w:t>
      </w:r>
      <w:r w:rsidRPr="007B473C">
        <w:rPr>
          <w:sz w:val="28"/>
          <w:rtl/>
        </w:rPr>
        <w:t xml:space="preserve"> هستة پژوهشي برنامة سه</w:t>
      </w:r>
      <w:r>
        <w:rPr>
          <w:rFonts w:hint="cs"/>
          <w:sz w:val="28"/>
          <w:rtl/>
        </w:rPr>
        <w:t>‌</w:t>
      </w:r>
      <w:r w:rsidRPr="007B473C">
        <w:rPr>
          <w:sz w:val="28"/>
          <w:rtl/>
        </w:rPr>
        <w:t>سالة پژوهشي مدون و مصوب داشته باشد؛</w:t>
      </w:r>
    </w:p>
    <w:p w14:paraId="0F0242DE" w14:textId="77777777" w:rsidR="001F23A1" w:rsidRDefault="001F23A1" w:rsidP="00C05286">
      <w:pPr>
        <w:jc w:val="both"/>
        <w:rPr>
          <w:sz w:val="28"/>
          <w:rtl/>
        </w:rPr>
      </w:pPr>
      <w:r w:rsidRPr="007B473C">
        <w:rPr>
          <w:sz w:val="28"/>
          <w:rtl/>
        </w:rPr>
        <w:t>ج</w:t>
      </w:r>
      <w:r>
        <w:rPr>
          <w:rFonts w:hint="cs"/>
          <w:sz w:val="28"/>
          <w:rtl/>
        </w:rPr>
        <w:t xml:space="preserve">) </w:t>
      </w:r>
      <w:r w:rsidRPr="007B473C">
        <w:rPr>
          <w:sz w:val="28"/>
          <w:rtl/>
        </w:rPr>
        <w:t>تقاضاي تشكيل هستة پژوهشي و برنامة آن به تأييد شوراي پژوهـشي دانـشكده رسـيده باشـد. حـداكثر مـدت بررسي پس از ارائة پيشنهاد توسط مدير</w:t>
      </w:r>
      <w:r>
        <w:rPr>
          <w:rFonts w:hint="cs"/>
          <w:sz w:val="28"/>
          <w:rtl/>
        </w:rPr>
        <w:t xml:space="preserve"> </w:t>
      </w:r>
      <w:r w:rsidRPr="007B473C">
        <w:rPr>
          <w:sz w:val="28"/>
          <w:rtl/>
        </w:rPr>
        <w:t>هسته به دانشكده، يك ماه مي</w:t>
      </w:r>
      <w:r>
        <w:rPr>
          <w:rFonts w:hint="cs"/>
          <w:sz w:val="28"/>
          <w:rtl/>
        </w:rPr>
        <w:t>‌</w:t>
      </w:r>
      <w:r w:rsidRPr="007B473C">
        <w:rPr>
          <w:sz w:val="28"/>
          <w:rtl/>
        </w:rPr>
        <w:t>باشد. چنانچه ظرف اين مـدت نتيجـة بررسـي دانشكده به معاونت منعكس نشود، متقاضي تشكيل هستة پژوهشي مي تواند تقاضاي خـود را مـستقيماً بـه معاونـت دانشگاه ارسال نمايد</w:t>
      </w:r>
      <w:r>
        <w:rPr>
          <w:rFonts w:hint="cs"/>
          <w:sz w:val="28"/>
          <w:rtl/>
        </w:rPr>
        <w:t>.</w:t>
      </w:r>
    </w:p>
    <w:p w14:paraId="64CBF173" w14:textId="77777777" w:rsidR="001F23A1" w:rsidRDefault="001F23A1" w:rsidP="00C05286">
      <w:pPr>
        <w:jc w:val="both"/>
        <w:rPr>
          <w:sz w:val="28"/>
          <w:rtl/>
        </w:rPr>
      </w:pPr>
      <w:r w:rsidRPr="007B473C">
        <w:rPr>
          <w:sz w:val="28"/>
          <w:rtl/>
        </w:rPr>
        <w:t>د</w:t>
      </w:r>
      <w:r>
        <w:rPr>
          <w:rFonts w:hint="cs"/>
          <w:sz w:val="28"/>
          <w:rtl/>
        </w:rPr>
        <w:t>)</w:t>
      </w:r>
      <w:r w:rsidRPr="007B473C">
        <w:rPr>
          <w:sz w:val="28"/>
          <w:rtl/>
        </w:rPr>
        <w:t xml:space="preserve"> تقاضاي تشكيل هستة پژوهشي و برنامة آن به</w:t>
      </w:r>
      <w:r>
        <w:rPr>
          <w:rFonts w:hint="cs"/>
          <w:sz w:val="28"/>
          <w:rtl/>
        </w:rPr>
        <w:t>‌</w:t>
      </w:r>
      <w:r w:rsidRPr="007B473C">
        <w:rPr>
          <w:sz w:val="28"/>
          <w:rtl/>
        </w:rPr>
        <w:t>تصويب شوراي پژوهشي دانشگاه رسيده باشد</w:t>
      </w:r>
      <w:r>
        <w:rPr>
          <w:rFonts w:hint="cs"/>
          <w:sz w:val="28"/>
          <w:rtl/>
        </w:rPr>
        <w:t>.</w:t>
      </w:r>
    </w:p>
    <w:p w14:paraId="7EFAA875" w14:textId="77777777" w:rsidR="001F23A1" w:rsidRDefault="001F23A1" w:rsidP="00C05286">
      <w:pPr>
        <w:jc w:val="both"/>
        <w:rPr>
          <w:sz w:val="28"/>
          <w:rtl/>
        </w:rPr>
      </w:pPr>
      <w:r w:rsidRPr="008C2428">
        <w:rPr>
          <w:b/>
          <w:bCs/>
          <w:sz w:val="28"/>
          <w:rtl/>
        </w:rPr>
        <w:t>مادة</w:t>
      </w:r>
      <w:r w:rsidRPr="008C2428">
        <w:rPr>
          <w:rFonts w:hint="cs"/>
          <w:b/>
          <w:bCs/>
          <w:sz w:val="28"/>
          <w:rtl/>
        </w:rPr>
        <w:t xml:space="preserve"> </w:t>
      </w:r>
      <w:r w:rsidRPr="008C2428">
        <w:rPr>
          <w:b/>
          <w:bCs/>
          <w:sz w:val="28"/>
          <w:rtl/>
        </w:rPr>
        <w:t>4</w:t>
      </w:r>
      <w:r w:rsidRPr="008C2428">
        <w:rPr>
          <w:rFonts w:hint="cs"/>
          <w:b/>
          <w:bCs/>
          <w:sz w:val="28"/>
          <w:rtl/>
        </w:rPr>
        <w:t>:</w:t>
      </w:r>
      <w:r w:rsidRPr="008C2428">
        <w:rPr>
          <w:b/>
          <w:bCs/>
          <w:sz w:val="28"/>
          <w:rtl/>
        </w:rPr>
        <w:t xml:space="preserve"> شرايط اعضاي اصلي هستة پژوهشي</w:t>
      </w:r>
    </w:p>
    <w:p w14:paraId="711D8EFB" w14:textId="77777777" w:rsidR="001F23A1" w:rsidRDefault="001F23A1" w:rsidP="00C05286">
      <w:pPr>
        <w:jc w:val="both"/>
        <w:rPr>
          <w:sz w:val="28"/>
          <w:rtl/>
        </w:rPr>
      </w:pPr>
      <w:r w:rsidRPr="007B473C">
        <w:rPr>
          <w:sz w:val="28"/>
          <w:rtl/>
        </w:rPr>
        <w:t>هستة پژوهشي با حداقل سه عضو هيئت علمي از يك گروه در مرتبة استادياري و بالاتر كه شرايط زير را دارا باشند و درنظر گرفتن شرايط موضوع مادة 3 تشكيل مي</w:t>
      </w:r>
      <w:r>
        <w:rPr>
          <w:rFonts w:hint="cs"/>
          <w:sz w:val="28"/>
          <w:rtl/>
        </w:rPr>
        <w:t>‌</w:t>
      </w:r>
      <w:r w:rsidRPr="007B473C">
        <w:rPr>
          <w:sz w:val="28"/>
          <w:rtl/>
        </w:rPr>
        <w:t>شود</w:t>
      </w:r>
      <w:r>
        <w:rPr>
          <w:rFonts w:hint="cs"/>
          <w:sz w:val="28"/>
          <w:rtl/>
        </w:rPr>
        <w:t>.</w:t>
      </w:r>
    </w:p>
    <w:p w14:paraId="16032467" w14:textId="77777777" w:rsidR="001F23A1" w:rsidRDefault="001F23A1" w:rsidP="00C05286">
      <w:pPr>
        <w:jc w:val="both"/>
        <w:rPr>
          <w:sz w:val="28"/>
          <w:rtl/>
        </w:rPr>
      </w:pPr>
      <w:r w:rsidRPr="007B473C">
        <w:rPr>
          <w:sz w:val="28"/>
          <w:rtl/>
        </w:rPr>
        <w:t>الف) راهنمايي پايان</w:t>
      </w:r>
      <w:r>
        <w:rPr>
          <w:rFonts w:hint="cs"/>
          <w:sz w:val="28"/>
          <w:rtl/>
        </w:rPr>
        <w:t>‌</w:t>
      </w:r>
      <w:r w:rsidRPr="007B473C">
        <w:rPr>
          <w:sz w:val="28"/>
          <w:rtl/>
        </w:rPr>
        <w:t>نامة حداقل سه دانشجوي كارشناسي ارشد؛</w:t>
      </w:r>
    </w:p>
    <w:p w14:paraId="11984894" w14:textId="77777777" w:rsidR="001F23A1" w:rsidRDefault="001F23A1" w:rsidP="00C05286">
      <w:pPr>
        <w:jc w:val="both"/>
        <w:rPr>
          <w:sz w:val="28"/>
          <w:rtl/>
        </w:rPr>
      </w:pPr>
      <w:r w:rsidRPr="007B473C">
        <w:rPr>
          <w:sz w:val="28"/>
          <w:rtl/>
        </w:rPr>
        <w:t>ب) ب</w:t>
      </w:r>
      <w:r>
        <w:rPr>
          <w:rFonts w:hint="cs"/>
          <w:sz w:val="28"/>
          <w:rtl/>
        </w:rPr>
        <w:t>ه</w:t>
      </w:r>
      <w:r w:rsidRPr="007B473C">
        <w:rPr>
          <w:sz w:val="28"/>
          <w:rtl/>
        </w:rPr>
        <w:t xml:space="preserve"> انجام رساندن حداقل دو طرح پژوهشي؛</w:t>
      </w:r>
    </w:p>
    <w:p w14:paraId="1A252258" w14:textId="77777777" w:rsidR="001F23A1" w:rsidRDefault="001F23A1" w:rsidP="00C05286">
      <w:pPr>
        <w:jc w:val="both"/>
        <w:rPr>
          <w:sz w:val="28"/>
          <w:rtl/>
        </w:rPr>
      </w:pPr>
      <w:r w:rsidRPr="007B473C">
        <w:rPr>
          <w:sz w:val="28"/>
          <w:rtl/>
        </w:rPr>
        <w:t>ج</w:t>
      </w:r>
      <w:r>
        <w:rPr>
          <w:rFonts w:hint="cs"/>
          <w:sz w:val="28"/>
          <w:rtl/>
        </w:rPr>
        <w:t>)</w:t>
      </w:r>
      <w:r w:rsidRPr="007B473C">
        <w:rPr>
          <w:sz w:val="28"/>
          <w:rtl/>
        </w:rPr>
        <w:t xml:space="preserve"> انتشار حداقل سه مقالة علمي پژوهشي در مجلات علمي معتبر در سه</w:t>
      </w:r>
      <w:r>
        <w:rPr>
          <w:rFonts w:hint="cs"/>
          <w:sz w:val="28"/>
          <w:rtl/>
        </w:rPr>
        <w:t>‌</w:t>
      </w:r>
      <w:r w:rsidRPr="007B473C">
        <w:rPr>
          <w:sz w:val="28"/>
          <w:rtl/>
        </w:rPr>
        <w:t>سال گذشته؛</w:t>
      </w:r>
    </w:p>
    <w:p w14:paraId="1DA355E0" w14:textId="77777777" w:rsidR="001F23A1" w:rsidRDefault="001F23A1" w:rsidP="00C05286">
      <w:pPr>
        <w:jc w:val="both"/>
        <w:rPr>
          <w:sz w:val="28"/>
          <w:rtl/>
        </w:rPr>
      </w:pPr>
      <w:r w:rsidRPr="007B473C">
        <w:rPr>
          <w:sz w:val="28"/>
          <w:rtl/>
        </w:rPr>
        <w:t>د</w:t>
      </w:r>
      <w:r>
        <w:rPr>
          <w:rFonts w:hint="cs"/>
          <w:sz w:val="28"/>
          <w:rtl/>
        </w:rPr>
        <w:t>)</w:t>
      </w:r>
      <w:r w:rsidRPr="007B473C">
        <w:rPr>
          <w:sz w:val="28"/>
          <w:rtl/>
        </w:rPr>
        <w:t xml:space="preserve"> فعاليت علمي مؤثر در دانشگاه</w:t>
      </w:r>
      <w:r>
        <w:rPr>
          <w:rFonts w:hint="cs"/>
          <w:sz w:val="28"/>
          <w:rtl/>
        </w:rPr>
        <w:t>.</w:t>
      </w:r>
    </w:p>
    <w:p w14:paraId="1E2225EE" w14:textId="77777777" w:rsidR="001F23A1" w:rsidRDefault="001F23A1" w:rsidP="00D14F29">
      <w:pPr>
        <w:ind w:left="379"/>
        <w:jc w:val="both"/>
        <w:rPr>
          <w:sz w:val="28"/>
          <w:rtl/>
        </w:rPr>
      </w:pPr>
      <w:r w:rsidRPr="00D14F29">
        <w:rPr>
          <w:b/>
          <w:bCs/>
          <w:sz w:val="28"/>
          <w:rtl/>
        </w:rPr>
        <w:t>تبصرة1</w:t>
      </w:r>
      <w:r w:rsidRPr="00D14F29">
        <w:rPr>
          <w:rFonts w:hint="cs"/>
          <w:b/>
          <w:bCs/>
          <w:sz w:val="28"/>
          <w:rtl/>
        </w:rPr>
        <w:t>:</w:t>
      </w:r>
      <w:r w:rsidRPr="007B473C">
        <w:rPr>
          <w:sz w:val="28"/>
          <w:rtl/>
        </w:rPr>
        <w:t xml:space="preserve"> حداقل دوتن از اعضاي هر هستة پژوهشي بايد دو شرط از شرايط الف تا ج را دارا باشند</w:t>
      </w:r>
      <w:r>
        <w:rPr>
          <w:rFonts w:hint="cs"/>
          <w:sz w:val="28"/>
          <w:rtl/>
        </w:rPr>
        <w:t>.</w:t>
      </w:r>
    </w:p>
    <w:p w14:paraId="1F15CDBD" w14:textId="77777777" w:rsidR="001F23A1" w:rsidRDefault="001F23A1" w:rsidP="00D14F29">
      <w:pPr>
        <w:ind w:left="379"/>
        <w:jc w:val="both"/>
        <w:rPr>
          <w:sz w:val="28"/>
          <w:rtl/>
        </w:rPr>
      </w:pPr>
      <w:r w:rsidRPr="00D14F29">
        <w:rPr>
          <w:rFonts w:hint="cs"/>
          <w:b/>
          <w:bCs/>
          <w:sz w:val="28"/>
          <w:rtl/>
        </w:rPr>
        <w:t>ت</w:t>
      </w:r>
      <w:r w:rsidRPr="00D14F29">
        <w:rPr>
          <w:b/>
          <w:bCs/>
          <w:sz w:val="28"/>
          <w:rtl/>
        </w:rPr>
        <w:t>بصرة2</w:t>
      </w:r>
      <w:r w:rsidRPr="00D14F29">
        <w:rPr>
          <w:rFonts w:hint="cs"/>
          <w:b/>
          <w:bCs/>
          <w:sz w:val="28"/>
          <w:rtl/>
        </w:rPr>
        <w:t>:</w:t>
      </w:r>
      <w:r w:rsidRPr="007B473C">
        <w:rPr>
          <w:sz w:val="28"/>
          <w:rtl/>
        </w:rPr>
        <w:t xml:space="preserve"> در گروه</w:t>
      </w:r>
      <w:r>
        <w:rPr>
          <w:rFonts w:hint="cs"/>
          <w:sz w:val="28"/>
          <w:rtl/>
        </w:rPr>
        <w:t>‌</w:t>
      </w:r>
      <w:r w:rsidRPr="007B473C">
        <w:rPr>
          <w:sz w:val="28"/>
          <w:rtl/>
        </w:rPr>
        <w:t>هاي تازه</w:t>
      </w:r>
      <w:r>
        <w:rPr>
          <w:rFonts w:hint="cs"/>
          <w:sz w:val="28"/>
          <w:rtl/>
        </w:rPr>
        <w:t xml:space="preserve"> </w:t>
      </w:r>
      <w:r w:rsidRPr="007B473C">
        <w:rPr>
          <w:sz w:val="28"/>
          <w:rtl/>
        </w:rPr>
        <w:t>تأسيس شرايط اعضاي هيئت علمي در شوراي پژوهشي دانشگاه قابل بررسي است</w:t>
      </w:r>
      <w:r>
        <w:rPr>
          <w:rFonts w:hint="cs"/>
          <w:sz w:val="28"/>
          <w:rtl/>
        </w:rPr>
        <w:t>.</w:t>
      </w:r>
    </w:p>
    <w:p w14:paraId="2282A0EE" w14:textId="77777777" w:rsidR="001F23A1" w:rsidRDefault="001F23A1" w:rsidP="00D14F29">
      <w:pPr>
        <w:ind w:left="379"/>
        <w:jc w:val="both"/>
        <w:rPr>
          <w:sz w:val="28"/>
          <w:rtl/>
        </w:rPr>
      </w:pPr>
      <w:r w:rsidRPr="00D14F29">
        <w:rPr>
          <w:b/>
          <w:bCs/>
          <w:sz w:val="28"/>
          <w:rtl/>
        </w:rPr>
        <w:t>تبصرة3</w:t>
      </w:r>
      <w:r w:rsidRPr="00D14F29">
        <w:rPr>
          <w:rFonts w:hint="cs"/>
          <w:b/>
          <w:bCs/>
          <w:sz w:val="28"/>
          <w:rtl/>
        </w:rPr>
        <w:t>:</w:t>
      </w:r>
      <w:r w:rsidRPr="007B473C">
        <w:rPr>
          <w:sz w:val="28"/>
          <w:rtl/>
        </w:rPr>
        <w:t xml:space="preserve"> يك عضو هيئت علمي نمي تواند در بيش از يك هستة پژوهشي در دانـشكده و يـك هـستة بـين رشـته اي، به</w:t>
      </w:r>
      <w:r>
        <w:rPr>
          <w:rFonts w:hint="cs"/>
          <w:sz w:val="28"/>
          <w:rtl/>
        </w:rPr>
        <w:t>‌</w:t>
      </w:r>
      <w:r w:rsidRPr="007B473C">
        <w:rPr>
          <w:sz w:val="28"/>
          <w:rtl/>
        </w:rPr>
        <w:t>عنوان عضو اصلي كه با آن هسته شكل مي</w:t>
      </w:r>
      <w:r>
        <w:rPr>
          <w:rFonts w:hint="cs"/>
          <w:sz w:val="28"/>
          <w:rtl/>
        </w:rPr>
        <w:t>‌</w:t>
      </w:r>
      <w:r w:rsidRPr="007B473C">
        <w:rPr>
          <w:sz w:val="28"/>
          <w:rtl/>
        </w:rPr>
        <w:t>گيرد، شركت داشته باشد</w:t>
      </w:r>
      <w:r>
        <w:rPr>
          <w:rFonts w:hint="cs"/>
          <w:sz w:val="28"/>
          <w:rtl/>
        </w:rPr>
        <w:t>.</w:t>
      </w:r>
    </w:p>
    <w:p w14:paraId="08649910" w14:textId="77777777" w:rsidR="001F23A1" w:rsidRDefault="001F23A1" w:rsidP="00D14F29">
      <w:pPr>
        <w:ind w:left="379"/>
        <w:jc w:val="both"/>
        <w:rPr>
          <w:sz w:val="28"/>
          <w:rtl/>
        </w:rPr>
      </w:pPr>
      <w:r w:rsidRPr="00D14F29">
        <w:rPr>
          <w:b/>
          <w:bCs/>
          <w:sz w:val="28"/>
          <w:rtl/>
        </w:rPr>
        <w:t>تبصرة4</w:t>
      </w:r>
      <w:r w:rsidRPr="00D14F29">
        <w:rPr>
          <w:rFonts w:hint="cs"/>
          <w:b/>
          <w:bCs/>
          <w:sz w:val="28"/>
          <w:rtl/>
        </w:rPr>
        <w:t>:</w:t>
      </w:r>
      <w:r w:rsidRPr="007B473C">
        <w:rPr>
          <w:sz w:val="28"/>
          <w:rtl/>
        </w:rPr>
        <w:t xml:space="preserve"> هسته ميتواند عضو غيراصلي از خارج از دانشگاه داشته باشد</w:t>
      </w:r>
      <w:r>
        <w:rPr>
          <w:rFonts w:hint="cs"/>
          <w:sz w:val="28"/>
          <w:rtl/>
        </w:rPr>
        <w:t>.</w:t>
      </w:r>
    </w:p>
    <w:p w14:paraId="1650C30C" w14:textId="77777777" w:rsidR="001F23A1" w:rsidRDefault="001F23A1" w:rsidP="00C05286">
      <w:pPr>
        <w:jc w:val="both"/>
        <w:rPr>
          <w:sz w:val="28"/>
          <w:rtl/>
        </w:rPr>
      </w:pPr>
      <w:r w:rsidRPr="008C2428">
        <w:rPr>
          <w:b/>
          <w:bCs/>
          <w:sz w:val="28"/>
          <w:rtl/>
        </w:rPr>
        <w:lastRenderedPageBreak/>
        <w:t>مادة5</w:t>
      </w:r>
      <w:r w:rsidRPr="008C2428">
        <w:rPr>
          <w:rFonts w:hint="cs"/>
          <w:b/>
          <w:bCs/>
          <w:sz w:val="28"/>
          <w:rtl/>
        </w:rPr>
        <w:t>:</w:t>
      </w:r>
      <w:r w:rsidRPr="008C2428">
        <w:rPr>
          <w:b/>
          <w:bCs/>
          <w:sz w:val="28"/>
          <w:rtl/>
        </w:rPr>
        <w:t xml:space="preserve"> پشتيباني از هسته</w:t>
      </w:r>
      <w:r>
        <w:rPr>
          <w:rFonts w:hint="cs"/>
          <w:b/>
          <w:bCs/>
          <w:sz w:val="28"/>
          <w:rtl/>
        </w:rPr>
        <w:t>‌</w:t>
      </w:r>
      <w:r w:rsidRPr="008C2428">
        <w:rPr>
          <w:b/>
          <w:bCs/>
          <w:sz w:val="28"/>
          <w:rtl/>
        </w:rPr>
        <w:t>هاي پژوهشي</w:t>
      </w:r>
    </w:p>
    <w:p w14:paraId="33575ABC" w14:textId="77777777" w:rsidR="001F23A1" w:rsidRDefault="001F23A1" w:rsidP="00C05286">
      <w:pPr>
        <w:jc w:val="both"/>
        <w:rPr>
          <w:sz w:val="28"/>
          <w:rtl/>
        </w:rPr>
      </w:pPr>
      <w:r w:rsidRPr="007B473C">
        <w:rPr>
          <w:sz w:val="28"/>
          <w:rtl/>
        </w:rPr>
        <w:t>هستة پژوهشي برمبناي برنامه و عملكرد پژوهشي كه سالانه توسط معاونت بررسي خواهد شـد، از اعتبـارات ريـالي و اختيارات لازم براي انجام فعاليت</w:t>
      </w:r>
      <w:r>
        <w:rPr>
          <w:rFonts w:hint="cs"/>
          <w:sz w:val="28"/>
          <w:rtl/>
        </w:rPr>
        <w:t>‌</w:t>
      </w:r>
      <w:r w:rsidRPr="007B473C">
        <w:rPr>
          <w:sz w:val="28"/>
          <w:rtl/>
        </w:rPr>
        <w:t>هاي زير برخوردار است</w:t>
      </w:r>
      <w:r>
        <w:rPr>
          <w:rFonts w:hint="cs"/>
          <w:sz w:val="28"/>
          <w:rtl/>
        </w:rPr>
        <w:t>:</w:t>
      </w:r>
    </w:p>
    <w:p w14:paraId="39409AB1" w14:textId="77777777" w:rsidR="001F23A1" w:rsidRDefault="001F23A1" w:rsidP="00C05286">
      <w:pPr>
        <w:jc w:val="both"/>
        <w:rPr>
          <w:sz w:val="28"/>
          <w:rtl/>
        </w:rPr>
      </w:pPr>
      <w:r w:rsidRPr="007B473C">
        <w:rPr>
          <w:sz w:val="28"/>
          <w:rtl/>
        </w:rPr>
        <w:t>الف) اجراي طرح</w:t>
      </w:r>
      <w:r>
        <w:rPr>
          <w:rFonts w:hint="cs"/>
          <w:sz w:val="28"/>
          <w:rtl/>
        </w:rPr>
        <w:t>‌</w:t>
      </w:r>
      <w:r w:rsidRPr="007B473C">
        <w:rPr>
          <w:sz w:val="28"/>
          <w:rtl/>
        </w:rPr>
        <w:t>هاي تحقيقاتي نوآورانه در جهت اعتلاي جايگاه علمي دانشگاه؛</w:t>
      </w:r>
    </w:p>
    <w:p w14:paraId="7E7B3B35" w14:textId="77777777" w:rsidR="001F23A1" w:rsidRDefault="001F23A1" w:rsidP="00C05286">
      <w:pPr>
        <w:jc w:val="both"/>
        <w:rPr>
          <w:sz w:val="28"/>
          <w:rtl/>
        </w:rPr>
      </w:pPr>
      <w:r w:rsidRPr="007B473C">
        <w:rPr>
          <w:sz w:val="28"/>
          <w:rtl/>
        </w:rPr>
        <w:t>ب</w:t>
      </w:r>
      <w:r>
        <w:rPr>
          <w:rFonts w:hint="cs"/>
          <w:sz w:val="28"/>
          <w:rtl/>
        </w:rPr>
        <w:t>)</w:t>
      </w:r>
      <w:r w:rsidRPr="007B473C">
        <w:rPr>
          <w:sz w:val="28"/>
          <w:rtl/>
        </w:rPr>
        <w:t xml:space="preserve"> پذيرش داوطلبان داخلي و خارجي در چهارچوب اهداف و برنامة هستة پژوهشي براي دوره</w:t>
      </w:r>
      <w:r>
        <w:rPr>
          <w:rFonts w:hint="cs"/>
          <w:sz w:val="28"/>
          <w:rtl/>
        </w:rPr>
        <w:t>‌</w:t>
      </w:r>
      <w:r w:rsidRPr="007B473C">
        <w:rPr>
          <w:sz w:val="28"/>
          <w:rtl/>
        </w:rPr>
        <w:t>هاي پسادكتري؛</w:t>
      </w:r>
    </w:p>
    <w:p w14:paraId="589B6853" w14:textId="77777777" w:rsidR="001F23A1" w:rsidRDefault="001F23A1" w:rsidP="00C05286">
      <w:pPr>
        <w:jc w:val="both"/>
        <w:rPr>
          <w:sz w:val="28"/>
          <w:rtl/>
        </w:rPr>
      </w:pPr>
      <w:r w:rsidRPr="007B473C">
        <w:rPr>
          <w:sz w:val="28"/>
          <w:rtl/>
        </w:rPr>
        <w:t>ج</w:t>
      </w:r>
      <w:r>
        <w:rPr>
          <w:rFonts w:hint="cs"/>
          <w:sz w:val="28"/>
          <w:rtl/>
        </w:rPr>
        <w:t xml:space="preserve">) </w:t>
      </w:r>
      <w:r w:rsidRPr="007B473C">
        <w:rPr>
          <w:sz w:val="28"/>
          <w:rtl/>
        </w:rPr>
        <w:t>اعطاي اعتبارات پژوهشي ويژه به ضاي هيئت علمي عضو هسته</w:t>
      </w:r>
      <w:r>
        <w:rPr>
          <w:rFonts w:hint="cs"/>
          <w:sz w:val="28"/>
          <w:rtl/>
        </w:rPr>
        <w:t>.</w:t>
      </w:r>
    </w:p>
    <w:p w14:paraId="5CFE0C98" w14:textId="77777777" w:rsidR="001F23A1" w:rsidRPr="00DB07EC" w:rsidRDefault="001F23A1" w:rsidP="00C05286">
      <w:pPr>
        <w:jc w:val="both"/>
        <w:rPr>
          <w:b/>
          <w:bCs/>
          <w:sz w:val="28"/>
          <w:rtl/>
        </w:rPr>
      </w:pPr>
      <w:r w:rsidRPr="00DB07EC">
        <w:rPr>
          <w:b/>
          <w:bCs/>
          <w:sz w:val="28"/>
          <w:rtl/>
        </w:rPr>
        <w:t>مادة</w:t>
      </w:r>
      <w:r w:rsidRPr="00DB07EC">
        <w:rPr>
          <w:rFonts w:hint="cs"/>
          <w:b/>
          <w:bCs/>
          <w:sz w:val="28"/>
          <w:rtl/>
        </w:rPr>
        <w:t>6: لغو هسته پژوهشی</w:t>
      </w:r>
    </w:p>
    <w:p w14:paraId="19361842" w14:textId="77777777" w:rsidR="001F23A1" w:rsidRDefault="001F23A1" w:rsidP="00C05286">
      <w:pPr>
        <w:jc w:val="both"/>
        <w:rPr>
          <w:sz w:val="28"/>
          <w:rtl/>
        </w:rPr>
      </w:pPr>
      <w:r w:rsidRPr="007B473C">
        <w:rPr>
          <w:sz w:val="28"/>
          <w:rtl/>
        </w:rPr>
        <w:t>چنانچه معاونت، پس از بررسي سالانه، عملكرد هسته را نامطلوب تشخيص داد، موضوع لغـو هـسته از سـوي معاونت در شوراي پژوهشي دانشگاه مطرح خواهد شد</w:t>
      </w:r>
      <w:r>
        <w:rPr>
          <w:rFonts w:hint="cs"/>
          <w:sz w:val="28"/>
          <w:rtl/>
        </w:rPr>
        <w:t>.</w:t>
      </w:r>
    </w:p>
    <w:p w14:paraId="4B4D6B2D" w14:textId="77777777" w:rsidR="001F23A1" w:rsidRDefault="001F23A1" w:rsidP="00C05286">
      <w:pPr>
        <w:jc w:val="both"/>
        <w:rPr>
          <w:sz w:val="28"/>
          <w:rtl/>
        </w:rPr>
      </w:pPr>
      <w:r w:rsidRPr="007B473C">
        <w:rPr>
          <w:sz w:val="28"/>
          <w:rtl/>
        </w:rPr>
        <w:t xml:space="preserve">اين </w:t>
      </w:r>
      <w:r>
        <w:rPr>
          <w:sz w:val="28"/>
          <w:rtl/>
        </w:rPr>
        <w:t>آیین‌نامه</w:t>
      </w:r>
      <w:r>
        <w:rPr>
          <w:rFonts w:hint="cs"/>
          <w:sz w:val="28"/>
          <w:rtl/>
        </w:rPr>
        <w:t xml:space="preserve"> </w:t>
      </w:r>
      <w:r w:rsidRPr="007B473C">
        <w:rPr>
          <w:sz w:val="28"/>
          <w:rtl/>
        </w:rPr>
        <w:t xml:space="preserve">در 6 ماده و 5تبصره در تاريخ </w:t>
      </w:r>
      <w:r>
        <w:rPr>
          <w:rFonts w:hint="cs"/>
          <w:sz w:val="28"/>
          <w:rtl/>
        </w:rPr>
        <w:t>24/8/</w:t>
      </w:r>
      <w:r w:rsidRPr="007B473C">
        <w:rPr>
          <w:sz w:val="28"/>
          <w:rtl/>
        </w:rPr>
        <w:t>1385 به تصويب شوراي پژوهشي دانشگاه و در</w:t>
      </w:r>
      <w:r>
        <w:rPr>
          <w:rFonts w:hint="cs"/>
          <w:sz w:val="28"/>
          <w:rtl/>
        </w:rPr>
        <w:t xml:space="preserve"> </w:t>
      </w:r>
      <w:r w:rsidRPr="007B473C">
        <w:rPr>
          <w:sz w:val="28"/>
          <w:rtl/>
        </w:rPr>
        <w:t xml:space="preserve">تـاريخ </w:t>
      </w:r>
      <w:r>
        <w:rPr>
          <w:rFonts w:hint="cs"/>
          <w:sz w:val="28"/>
          <w:rtl/>
        </w:rPr>
        <w:t xml:space="preserve">6/10/1385 </w:t>
      </w:r>
      <w:r w:rsidRPr="007B473C">
        <w:rPr>
          <w:sz w:val="28"/>
          <w:rtl/>
        </w:rPr>
        <w:t>به تصويب هيئت رئيسة دانشگاه رسيد و از تاريخ ابلاغ لازمالاجراست</w:t>
      </w:r>
    </w:p>
    <w:p w14:paraId="741576F6" w14:textId="77777777" w:rsidR="00653EE9" w:rsidRDefault="00653EE9" w:rsidP="00C05286">
      <w:pPr>
        <w:jc w:val="both"/>
        <w:rPr>
          <w:sz w:val="28"/>
        </w:rPr>
      </w:pPr>
    </w:p>
    <w:p w14:paraId="76819E7F" w14:textId="77777777" w:rsidR="00653EE9" w:rsidRDefault="00653EE9" w:rsidP="00C05286">
      <w:pPr>
        <w:jc w:val="both"/>
        <w:rPr>
          <w:sz w:val="28"/>
        </w:rPr>
      </w:pPr>
    </w:p>
    <w:tbl>
      <w:tblPr>
        <w:tblStyle w:val="TableGrid"/>
        <w:bidiVisual/>
        <w:tblW w:w="0" w:type="auto"/>
        <w:tblLook w:val="04A0" w:firstRow="1" w:lastRow="0" w:firstColumn="1" w:lastColumn="0" w:noHBand="0" w:noVBand="1"/>
      </w:tblPr>
      <w:tblGrid>
        <w:gridCol w:w="3633"/>
        <w:gridCol w:w="5609"/>
      </w:tblGrid>
      <w:tr w:rsidR="00653EE9" w:rsidRPr="00BF72A0" w14:paraId="6135B08A" w14:textId="77777777" w:rsidTr="00B11E5F">
        <w:trPr>
          <w:trHeight w:val="605"/>
        </w:trPr>
        <w:tc>
          <w:tcPr>
            <w:tcW w:w="3675" w:type="dxa"/>
          </w:tcPr>
          <w:p w14:paraId="65AA53F6" w14:textId="77777777" w:rsidR="00653EE9" w:rsidRPr="00BF72A0" w:rsidRDefault="00653EE9"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1388-02-D-029</w:t>
            </w:r>
          </w:p>
        </w:tc>
        <w:tc>
          <w:tcPr>
            <w:tcW w:w="5675" w:type="dxa"/>
          </w:tcPr>
          <w:p w14:paraId="5263FEE0" w14:textId="77777777" w:rsidR="00653EE9" w:rsidRPr="00BF72A0" w:rsidRDefault="00653EE9" w:rsidP="00653EE9">
            <w:pPr>
              <w:jc w:val="lowKashida"/>
              <w:rPr>
                <w:szCs w:val="24"/>
                <w:lang w:bidi="fa-IR"/>
              </w:rPr>
            </w:pPr>
            <w:r w:rsidRPr="00BF72A0">
              <w:rPr>
                <w:rFonts w:hint="cs"/>
                <w:b/>
                <w:bCs/>
                <w:szCs w:val="24"/>
                <w:rtl/>
                <w:lang w:bidi="fa-IR"/>
              </w:rPr>
              <w:t>موضوع سند:</w:t>
            </w:r>
            <w:r>
              <w:rPr>
                <w:b/>
                <w:bCs/>
                <w:szCs w:val="24"/>
                <w:lang w:bidi="fa-IR"/>
              </w:rPr>
              <w:t xml:space="preserve"> </w:t>
            </w:r>
            <w:r w:rsidRPr="00653EE9">
              <w:rPr>
                <w:szCs w:val="24"/>
                <w:rtl/>
                <w:lang w:bidi="fa-IR"/>
              </w:rPr>
              <w:t>دستورالعمل اجرا</w:t>
            </w:r>
            <w:r w:rsidRPr="00653EE9">
              <w:rPr>
                <w:rFonts w:hint="cs"/>
                <w:szCs w:val="24"/>
                <w:rtl/>
                <w:lang w:bidi="fa-IR"/>
              </w:rPr>
              <w:t>یی</w:t>
            </w:r>
            <w:r w:rsidRPr="00653EE9">
              <w:rPr>
                <w:szCs w:val="24"/>
                <w:rtl/>
                <w:lang w:bidi="fa-IR"/>
              </w:rPr>
              <w:t xml:space="preserve"> آ</w:t>
            </w:r>
            <w:r w:rsidRPr="00653EE9">
              <w:rPr>
                <w:rFonts w:hint="cs"/>
                <w:szCs w:val="24"/>
                <w:rtl/>
                <w:lang w:bidi="fa-IR"/>
              </w:rPr>
              <w:t>یی</w:t>
            </w:r>
            <w:r w:rsidRPr="00653EE9">
              <w:rPr>
                <w:rFonts w:hint="eastAsia"/>
                <w:szCs w:val="24"/>
                <w:rtl/>
                <w:lang w:bidi="fa-IR"/>
              </w:rPr>
              <w:t>ن</w:t>
            </w:r>
            <w:r w:rsidRPr="00653EE9">
              <w:rPr>
                <w:szCs w:val="24"/>
                <w:rtl/>
                <w:lang w:bidi="fa-IR"/>
              </w:rPr>
              <w:t xml:space="preserve"> نامه هسته</w:t>
            </w:r>
            <w:r w:rsidRPr="00653EE9">
              <w:rPr>
                <w:rFonts w:ascii="Cambria" w:hAnsi="Cambria" w:cs="Cambria" w:hint="cs"/>
                <w:szCs w:val="24"/>
                <w:rtl/>
                <w:lang w:bidi="fa-IR"/>
              </w:rPr>
              <w:t>¬</w:t>
            </w:r>
            <w:r w:rsidRPr="00653EE9">
              <w:rPr>
                <w:rFonts w:hint="cs"/>
                <w:szCs w:val="24"/>
                <w:rtl/>
                <w:lang w:bidi="fa-IR"/>
              </w:rPr>
              <w:t>های</w:t>
            </w:r>
            <w:r w:rsidRPr="00653EE9">
              <w:rPr>
                <w:szCs w:val="24"/>
                <w:rtl/>
                <w:lang w:bidi="fa-IR"/>
              </w:rPr>
              <w:t xml:space="preserve"> پژوهش</w:t>
            </w:r>
            <w:r w:rsidRPr="00653EE9">
              <w:rPr>
                <w:rFonts w:hint="cs"/>
                <w:szCs w:val="24"/>
                <w:rtl/>
                <w:lang w:bidi="fa-IR"/>
              </w:rPr>
              <w:t>ی</w:t>
            </w:r>
            <w:r w:rsidRPr="00653EE9">
              <w:rPr>
                <w:szCs w:val="24"/>
                <w:rtl/>
                <w:lang w:bidi="fa-IR"/>
              </w:rPr>
              <w:t xml:space="preserve"> دانشگاه شه</w:t>
            </w:r>
            <w:r w:rsidRPr="00653EE9">
              <w:rPr>
                <w:rFonts w:hint="cs"/>
                <w:szCs w:val="24"/>
                <w:rtl/>
                <w:lang w:bidi="fa-IR"/>
              </w:rPr>
              <w:t>ی</w:t>
            </w:r>
            <w:r w:rsidRPr="00653EE9">
              <w:rPr>
                <w:rFonts w:hint="eastAsia"/>
                <w:szCs w:val="24"/>
                <w:rtl/>
                <w:lang w:bidi="fa-IR"/>
              </w:rPr>
              <w:t>د</w:t>
            </w:r>
            <w:r w:rsidRPr="00653EE9">
              <w:rPr>
                <w:szCs w:val="24"/>
                <w:rtl/>
                <w:lang w:bidi="fa-IR"/>
              </w:rPr>
              <w:t xml:space="preserve"> بهشت</w:t>
            </w:r>
            <w:r w:rsidRPr="00653EE9">
              <w:rPr>
                <w:rFonts w:hint="cs"/>
                <w:szCs w:val="24"/>
                <w:rtl/>
                <w:lang w:bidi="fa-IR"/>
              </w:rPr>
              <w:t>ی</w:t>
            </w:r>
          </w:p>
        </w:tc>
      </w:tr>
      <w:tr w:rsidR="00653EE9" w:rsidRPr="00BF72A0" w14:paraId="3552D7DA" w14:textId="77777777" w:rsidTr="00B11E5F">
        <w:trPr>
          <w:trHeight w:val="720"/>
        </w:trPr>
        <w:tc>
          <w:tcPr>
            <w:tcW w:w="3675" w:type="dxa"/>
          </w:tcPr>
          <w:p w14:paraId="63C27DD0" w14:textId="77777777" w:rsidR="00653EE9" w:rsidRPr="00BF72A0" w:rsidRDefault="00653EE9"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3761930B" w14:textId="77777777" w:rsidR="00653EE9" w:rsidRPr="00BF72A0" w:rsidRDefault="00653EE9"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462F8B47" w14:textId="77777777" w:rsidR="00653EE9" w:rsidRPr="007B473C" w:rsidRDefault="00653EE9" w:rsidP="00C05286">
      <w:pPr>
        <w:jc w:val="both"/>
        <w:rPr>
          <w:sz w:val="28"/>
          <w:rtl/>
        </w:rPr>
      </w:pPr>
    </w:p>
    <w:p w14:paraId="28FF0EC4" w14:textId="77777777" w:rsidR="001F23A1" w:rsidRPr="00440B50" w:rsidRDefault="001F23A1" w:rsidP="00DA0D88">
      <w:pPr>
        <w:pStyle w:val="Heading2"/>
        <w:rPr>
          <w:rtl/>
        </w:rPr>
      </w:pPr>
      <w:bookmarkStart w:id="166" w:name="_Toc462837106"/>
      <w:bookmarkStart w:id="167" w:name="_Toc462837511"/>
      <w:bookmarkStart w:id="168" w:name="_Toc462837681"/>
      <w:bookmarkStart w:id="169" w:name="_Toc466700672"/>
      <w:bookmarkStart w:id="170" w:name="_Toc468692444"/>
      <w:bookmarkStart w:id="171" w:name="_Toc75595848"/>
      <w:r w:rsidRPr="00440B50">
        <w:rPr>
          <w:rFonts w:hint="cs"/>
          <w:rtl/>
        </w:rPr>
        <w:t>دستورالعمل</w:t>
      </w:r>
      <w:r w:rsidRPr="00440B50">
        <w:rPr>
          <w:rtl/>
        </w:rPr>
        <w:t xml:space="preserve"> </w:t>
      </w:r>
      <w:r w:rsidRPr="00440B50">
        <w:rPr>
          <w:rFonts w:hint="cs"/>
          <w:rtl/>
        </w:rPr>
        <w:t>اجرایی</w:t>
      </w:r>
      <w:r w:rsidRPr="00440B50">
        <w:rPr>
          <w:rtl/>
        </w:rPr>
        <w:t xml:space="preserve"> </w:t>
      </w:r>
      <w:r w:rsidRPr="00440B50">
        <w:rPr>
          <w:rFonts w:hint="cs"/>
          <w:rtl/>
        </w:rPr>
        <w:t>آیین</w:t>
      </w:r>
      <w:r w:rsidRPr="00440B50">
        <w:rPr>
          <w:rtl/>
        </w:rPr>
        <w:t xml:space="preserve"> </w:t>
      </w:r>
      <w:r w:rsidRPr="00440B50">
        <w:rPr>
          <w:rFonts w:hint="cs"/>
          <w:rtl/>
        </w:rPr>
        <w:t>نامه</w:t>
      </w:r>
      <w:r w:rsidRPr="00440B50">
        <w:rPr>
          <w:rtl/>
        </w:rPr>
        <w:t xml:space="preserve"> </w:t>
      </w:r>
      <w:r w:rsidRPr="00440B50">
        <w:rPr>
          <w:rFonts w:hint="cs"/>
          <w:rtl/>
        </w:rPr>
        <w:t>هسته</w:t>
      </w:r>
      <w:r w:rsidR="00166461">
        <w:rPr>
          <w:rtl/>
        </w:rPr>
        <w:softHyphen/>
      </w:r>
      <w:r w:rsidRPr="00440B50">
        <w:rPr>
          <w:rFonts w:hint="cs"/>
          <w:rtl/>
        </w:rPr>
        <w:t>های</w:t>
      </w:r>
      <w:r w:rsidRPr="00440B50">
        <w:rPr>
          <w:rtl/>
        </w:rPr>
        <w:t xml:space="preserve"> </w:t>
      </w:r>
      <w:r w:rsidRPr="00440B50">
        <w:rPr>
          <w:rFonts w:hint="cs"/>
          <w:rtl/>
        </w:rPr>
        <w:t>پژوهشی دانشگاه شهید بهشتی</w:t>
      </w:r>
      <w:bookmarkEnd w:id="166"/>
      <w:bookmarkEnd w:id="167"/>
      <w:bookmarkEnd w:id="168"/>
      <w:bookmarkEnd w:id="169"/>
      <w:bookmarkEnd w:id="170"/>
      <w:bookmarkEnd w:id="171"/>
    </w:p>
    <w:p w14:paraId="5BE6453A" w14:textId="77777777" w:rsidR="001F23A1" w:rsidRDefault="001F23A1" w:rsidP="00C05286">
      <w:pPr>
        <w:jc w:val="both"/>
        <w:rPr>
          <w:sz w:val="28"/>
          <w:rtl/>
        </w:rPr>
      </w:pPr>
      <w:r w:rsidRPr="00440B50">
        <w:rPr>
          <w:rFonts w:hint="cs"/>
          <w:sz w:val="28"/>
          <w:rtl/>
        </w:rPr>
        <w:t xml:space="preserve">در اجرای آیین‌نامه هسته‌های پژوهشی و به منظور آسان کردن </w:t>
      </w:r>
      <w:r>
        <w:rPr>
          <w:rFonts w:hint="cs"/>
          <w:sz w:val="28"/>
          <w:rtl/>
        </w:rPr>
        <w:t>و سرعت بخشیدن به فرایند تصویب هسته‌های پژوهشی و فعالیت آن‌ها، دستورالعمل زیر ارایه می‌شود.</w:t>
      </w:r>
    </w:p>
    <w:p w14:paraId="2BFA9B9C" w14:textId="77777777" w:rsidR="001F23A1" w:rsidRPr="00D14F29" w:rsidRDefault="001F23A1" w:rsidP="00C05286">
      <w:pPr>
        <w:jc w:val="both"/>
        <w:rPr>
          <w:b/>
          <w:bCs/>
          <w:rtl/>
        </w:rPr>
      </w:pPr>
      <w:r w:rsidRPr="00D14F29">
        <w:rPr>
          <w:rFonts w:hint="cs"/>
          <w:b/>
          <w:bCs/>
          <w:rtl/>
        </w:rPr>
        <w:t>تعاریف:</w:t>
      </w:r>
    </w:p>
    <w:p w14:paraId="48308BD5" w14:textId="77777777" w:rsidR="001F23A1" w:rsidRDefault="001F23A1" w:rsidP="00C05286">
      <w:pPr>
        <w:jc w:val="both"/>
        <w:rPr>
          <w:sz w:val="28"/>
          <w:rtl/>
        </w:rPr>
      </w:pPr>
      <w:r>
        <w:rPr>
          <w:rFonts w:hint="cs"/>
          <w:sz w:val="28"/>
          <w:rtl/>
        </w:rPr>
        <w:t>دانشگاه: منظور دانشگاه شهید بهشتی است.</w:t>
      </w:r>
    </w:p>
    <w:p w14:paraId="09715442" w14:textId="77777777" w:rsidR="001F23A1" w:rsidRDefault="001F23A1" w:rsidP="00C05286">
      <w:pPr>
        <w:jc w:val="both"/>
        <w:rPr>
          <w:sz w:val="28"/>
          <w:rtl/>
        </w:rPr>
      </w:pPr>
      <w:r>
        <w:rPr>
          <w:rFonts w:hint="cs"/>
          <w:sz w:val="28"/>
          <w:rtl/>
        </w:rPr>
        <w:t>شورا: منظور شورای پژوهشی دانشگاه است.</w:t>
      </w:r>
    </w:p>
    <w:p w14:paraId="5BBA0E57" w14:textId="77777777" w:rsidR="001F23A1" w:rsidRDefault="001F23A1" w:rsidP="00C05286">
      <w:pPr>
        <w:jc w:val="both"/>
        <w:rPr>
          <w:sz w:val="28"/>
          <w:rtl/>
        </w:rPr>
      </w:pPr>
      <w:r>
        <w:rPr>
          <w:rFonts w:hint="cs"/>
          <w:sz w:val="28"/>
          <w:rtl/>
        </w:rPr>
        <w:t>واحد: منظور دانشکده‌ها و پژوهشکده‌های دانشگاه است.</w:t>
      </w:r>
    </w:p>
    <w:p w14:paraId="0BC4F973" w14:textId="77777777" w:rsidR="001F23A1" w:rsidRDefault="001F23A1" w:rsidP="00C05286">
      <w:pPr>
        <w:jc w:val="both"/>
        <w:rPr>
          <w:sz w:val="28"/>
          <w:rtl/>
        </w:rPr>
      </w:pPr>
      <w:r>
        <w:rPr>
          <w:rFonts w:hint="cs"/>
          <w:sz w:val="28"/>
          <w:rtl/>
        </w:rPr>
        <w:lastRenderedPageBreak/>
        <w:t>پرسشنامه: منظور پرسشنامه درخواست تأسیس هسته پژوهشی است.</w:t>
      </w:r>
    </w:p>
    <w:p w14:paraId="1EA25C17" w14:textId="77777777" w:rsidR="001F23A1" w:rsidRDefault="001F23A1" w:rsidP="00C05286">
      <w:pPr>
        <w:jc w:val="both"/>
        <w:rPr>
          <w:sz w:val="28"/>
          <w:rtl/>
        </w:rPr>
      </w:pPr>
      <w:r>
        <w:rPr>
          <w:rFonts w:hint="cs"/>
          <w:sz w:val="28"/>
          <w:rtl/>
        </w:rPr>
        <w:t>گروه: منظور گروه آموزشی یا پژوهشی است.</w:t>
      </w:r>
    </w:p>
    <w:p w14:paraId="55B39161" w14:textId="77777777" w:rsidR="001F23A1" w:rsidRPr="00D14F29" w:rsidRDefault="001F23A1" w:rsidP="00C05286">
      <w:pPr>
        <w:jc w:val="both"/>
        <w:rPr>
          <w:b/>
          <w:bCs/>
          <w:rtl/>
        </w:rPr>
      </w:pPr>
      <w:r w:rsidRPr="00D14F29">
        <w:rPr>
          <w:rFonts w:hint="cs"/>
          <w:b/>
          <w:bCs/>
          <w:rtl/>
        </w:rPr>
        <w:t>مراحل پیشنهاد و تصویب:</w:t>
      </w:r>
    </w:p>
    <w:p w14:paraId="64DD2AD3" w14:textId="77777777" w:rsidR="001F23A1" w:rsidRDefault="001F23A1" w:rsidP="00C05286">
      <w:pPr>
        <w:jc w:val="both"/>
        <w:rPr>
          <w:sz w:val="28"/>
          <w:rtl/>
        </w:rPr>
      </w:pPr>
      <w:r w:rsidRPr="00D14F29">
        <w:rPr>
          <w:rFonts w:hint="cs"/>
          <w:b/>
          <w:bCs/>
          <w:sz w:val="28"/>
          <w:rtl/>
        </w:rPr>
        <w:t>ماده1:</w:t>
      </w:r>
      <w:r>
        <w:rPr>
          <w:rFonts w:hint="cs"/>
          <w:sz w:val="28"/>
          <w:rtl/>
        </w:rPr>
        <w:t xml:space="preserve"> ترکیب اعضای هسته پژوهشی و برنامه پیشنهادی هسته در پرسشنامه‌ای که اعضاء آن را تکمیل کرده‌اند توسط سرپرست هسته برای بررسی و اظهار نظر به شورای پژوهشی واحد ارسال می شود.</w:t>
      </w:r>
    </w:p>
    <w:p w14:paraId="13C0D2C5" w14:textId="77777777" w:rsidR="001F23A1" w:rsidRDefault="001F23A1" w:rsidP="00C05286">
      <w:pPr>
        <w:jc w:val="both"/>
        <w:rPr>
          <w:sz w:val="28"/>
          <w:rtl/>
        </w:rPr>
      </w:pPr>
      <w:r w:rsidRPr="00D14F29">
        <w:rPr>
          <w:rFonts w:hint="cs"/>
          <w:b/>
          <w:bCs/>
          <w:sz w:val="28"/>
          <w:rtl/>
        </w:rPr>
        <w:t>ماده2:</w:t>
      </w:r>
      <w:r>
        <w:rPr>
          <w:rFonts w:hint="cs"/>
          <w:sz w:val="28"/>
          <w:rtl/>
        </w:rPr>
        <w:t xml:space="preserve"> پس از بررسی و تأیید اعضای هسته و برنامه آن، پیشنهاد تشکیل هسته طی نامه با امضای رییس واحد به معاونت پژوهشی و فناوری ارسال می‌شود.</w:t>
      </w:r>
    </w:p>
    <w:p w14:paraId="67629B8B" w14:textId="77777777" w:rsidR="001F23A1" w:rsidRDefault="001F23A1" w:rsidP="00C05286">
      <w:pPr>
        <w:jc w:val="both"/>
        <w:rPr>
          <w:sz w:val="28"/>
          <w:rtl/>
        </w:rPr>
      </w:pPr>
      <w:r w:rsidRPr="00D14F29">
        <w:rPr>
          <w:rFonts w:hint="cs"/>
          <w:b/>
          <w:bCs/>
          <w:sz w:val="28"/>
          <w:rtl/>
        </w:rPr>
        <w:t>ماده3:</w:t>
      </w:r>
      <w:r>
        <w:rPr>
          <w:rFonts w:hint="cs"/>
          <w:sz w:val="28"/>
          <w:rtl/>
        </w:rPr>
        <w:t xml:space="preserve"> پیشنهاد تشکیل هسته پژوهشی پس از بررسی در معاونت پژوهشی در شورای پژوهشی مطرح می‌شود و در صورت تصویب در شورا، موافقت شورا برای شروع فعالیت واحد متقاضی اعلام می‌شود.</w:t>
      </w:r>
    </w:p>
    <w:p w14:paraId="4CF60461" w14:textId="77777777" w:rsidR="001F23A1" w:rsidRDefault="001F23A1" w:rsidP="00C05286">
      <w:pPr>
        <w:jc w:val="both"/>
        <w:rPr>
          <w:sz w:val="28"/>
          <w:rtl/>
        </w:rPr>
      </w:pPr>
      <w:r w:rsidRPr="00D14F29">
        <w:rPr>
          <w:rFonts w:hint="cs"/>
          <w:b/>
          <w:bCs/>
          <w:sz w:val="28"/>
          <w:rtl/>
        </w:rPr>
        <w:t>ماده4:</w:t>
      </w:r>
      <w:r>
        <w:rPr>
          <w:rFonts w:hint="cs"/>
          <w:sz w:val="28"/>
          <w:rtl/>
        </w:rPr>
        <w:t xml:space="preserve"> در یک گروه آموزشی تشکیل بیش از یک هسته پژوهشی، با رعایت شرایط مندرج در ماده 4 آیین‌نامه هسته‌های پژوهشی، امکان‌پذیر است.</w:t>
      </w:r>
    </w:p>
    <w:p w14:paraId="1512D1C3" w14:textId="77777777" w:rsidR="001F23A1" w:rsidRPr="00D14F29" w:rsidRDefault="001F23A1" w:rsidP="00D14F29">
      <w:pPr>
        <w:jc w:val="both"/>
        <w:rPr>
          <w:b/>
          <w:bCs/>
          <w:sz w:val="28"/>
          <w:rtl/>
        </w:rPr>
      </w:pPr>
      <w:r w:rsidRPr="00D14F29">
        <w:rPr>
          <w:rFonts w:hint="cs"/>
          <w:b/>
          <w:bCs/>
          <w:sz w:val="28"/>
          <w:rtl/>
        </w:rPr>
        <w:t>برنامه‌ها و فعالیت‌ها و وظایف:</w:t>
      </w:r>
    </w:p>
    <w:p w14:paraId="0E05D51F" w14:textId="77777777" w:rsidR="001F23A1" w:rsidRDefault="001F23A1" w:rsidP="00C05286">
      <w:pPr>
        <w:jc w:val="both"/>
        <w:rPr>
          <w:sz w:val="28"/>
          <w:rtl/>
        </w:rPr>
      </w:pPr>
      <w:r w:rsidRPr="00D14F29">
        <w:rPr>
          <w:rFonts w:hint="cs"/>
          <w:b/>
          <w:bCs/>
          <w:sz w:val="28"/>
          <w:rtl/>
        </w:rPr>
        <w:t xml:space="preserve">ماده5: </w:t>
      </w:r>
      <w:r>
        <w:rPr>
          <w:rFonts w:hint="cs"/>
          <w:sz w:val="28"/>
          <w:rtl/>
        </w:rPr>
        <w:t>برنامه پژوهشی پیشنهادی هسته پژوهشی باید کاملا تخصصی و در یکی از زمینه‌های مرتبط با گروه آموزشی اعضای هسته باشد.</w:t>
      </w:r>
    </w:p>
    <w:p w14:paraId="10CDD158" w14:textId="77777777" w:rsidR="001F23A1" w:rsidRDefault="001F23A1" w:rsidP="00C05286">
      <w:pPr>
        <w:jc w:val="both"/>
        <w:rPr>
          <w:sz w:val="28"/>
          <w:rtl/>
        </w:rPr>
      </w:pPr>
      <w:r w:rsidRPr="00D14F29">
        <w:rPr>
          <w:rFonts w:hint="cs"/>
          <w:b/>
          <w:bCs/>
          <w:sz w:val="28"/>
          <w:rtl/>
        </w:rPr>
        <w:t>ماده6:</w:t>
      </w:r>
      <w:r>
        <w:rPr>
          <w:rFonts w:hint="cs"/>
          <w:sz w:val="28"/>
          <w:rtl/>
        </w:rPr>
        <w:t xml:space="preserve"> برنامه پیشنهادی باید در مدت 3 سال قابل اجرا و نتایج آن قابل ارائه باشد.</w:t>
      </w:r>
    </w:p>
    <w:p w14:paraId="42E4D098" w14:textId="77777777" w:rsidR="001F23A1" w:rsidRDefault="001F23A1" w:rsidP="00D14F29">
      <w:pPr>
        <w:ind w:left="379"/>
        <w:jc w:val="both"/>
        <w:rPr>
          <w:sz w:val="28"/>
          <w:rtl/>
        </w:rPr>
      </w:pPr>
      <w:r w:rsidRPr="00D14F29">
        <w:rPr>
          <w:rFonts w:hint="cs"/>
          <w:b/>
          <w:bCs/>
          <w:sz w:val="28"/>
          <w:rtl/>
        </w:rPr>
        <w:t>تبصره:</w:t>
      </w:r>
      <w:r>
        <w:rPr>
          <w:rFonts w:hint="cs"/>
          <w:sz w:val="28"/>
          <w:rtl/>
        </w:rPr>
        <w:t xml:space="preserve"> </w:t>
      </w:r>
      <w:r w:rsidR="00024CD3">
        <w:rPr>
          <w:rFonts w:hint="cs"/>
          <w:sz w:val="28"/>
          <w:rtl/>
        </w:rPr>
        <w:t>برنامه‌های</w:t>
      </w:r>
      <w:r>
        <w:rPr>
          <w:rFonts w:hint="cs"/>
          <w:sz w:val="28"/>
          <w:rtl/>
        </w:rPr>
        <w:t xml:space="preserve"> پژوهشی می‌تواند شامل: انجام طرح‌های پژوهشی، برگزاری همایش، انتشار مجله علمی، انتشار نتایج مطالعات جمعی هسته، برگزاری کارگاه‌های پژوهشی یا آموزشی(پس از طی مراحل اداری) و در ارتباط با موضوع تخصصی هسته پژوهشی باشد.</w:t>
      </w:r>
    </w:p>
    <w:p w14:paraId="5F2336D3" w14:textId="77777777" w:rsidR="001F23A1" w:rsidRDefault="001F23A1" w:rsidP="00C05286">
      <w:pPr>
        <w:jc w:val="both"/>
        <w:rPr>
          <w:sz w:val="28"/>
          <w:rtl/>
        </w:rPr>
      </w:pPr>
      <w:r w:rsidRPr="00D14F29">
        <w:rPr>
          <w:rFonts w:hint="cs"/>
          <w:b/>
          <w:bCs/>
          <w:sz w:val="28"/>
          <w:rtl/>
        </w:rPr>
        <w:t>ماده7:</w:t>
      </w:r>
      <w:r>
        <w:rPr>
          <w:rFonts w:hint="cs"/>
          <w:sz w:val="28"/>
          <w:rtl/>
        </w:rPr>
        <w:t xml:space="preserve"> فعالیت‌هایی که در هسته پژوهشی در قالب طرح تحقیقاتی انجام می‌گیرد، باید طبق روال طرح‌های پژوهشی مراحل ارزیابی و تأیید را در واحد مربوط و سپس معاونت پژوهشی و فناوری سپری کند.</w:t>
      </w:r>
    </w:p>
    <w:p w14:paraId="64FB3429" w14:textId="77777777" w:rsidR="001F23A1" w:rsidRDefault="001F23A1" w:rsidP="00D14F29">
      <w:pPr>
        <w:ind w:left="379"/>
        <w:jc w:val="both"/>
        <w:rPr>
          <w:sz w:val="28"/>
          <w:rtl/>
        </w:rPr>
      </w:pPr>
      <w:r w:rsidRPr="00D14F29">
        <w:rPr>
          <w:rFonts w:hint="cs"/>
          <w:b/>
          <w:bCs/>
          <w:sz w:val="28"/>
          <w:rtl/>
        </w:rPr>
        <w:t>تبصره:</w:t>
      </w:r>
      <w:r>
        <w:rPr>
          <w:rFonts w:hint="cs"/>
          <w:sz w:val="28"/>
          <w:rtl/>
        </w:rPr>
        <w:t xml:space="preserve"> همکار یا همکاران طرح پژوهشی پیشنهادی می‌توانند از اعضای هسته یا از افراد غیر عضو هسته باشند.</w:t>
      </w:r>
    </w:p>
    <w:p w14:paraId="140CFE3C" w14:textId="77777777" w:rsidR="001F23A1" w:rsidRDefault="001F23A1" w:rsidP="00C05286">
      <w:pPr>
        <w:jc w:val="both"/>
        <w:rPr>
          <w:sz w:val="28"/>
          <w:rtl/>
        </w:rPr>
      </w:pPr>
      <w:r w:rsidRPr="00D14F29">
        <w:rPr>
          <w:rFonts w:hint="cs"/>
          <w:b/>
          <w:bCs/>
          <w:sz w:val="28"/>
          <w:rtl/>
        </w:rPr>
        <w:t>ماده8:</w:t>
      </w:r>
      <w:r>
        <w:rPr>
          <w:rFonts w:hint="cs"/>
          <w:sz w:val="28"/>
          <w:rtl/>
        </w:rPr>
        <w:t xml:space="preserve"> طرح‌های تحقیقاتی پیشنهادی از سوی اعضای هسته باید با برنامه هسته مرتبط بوده و هزینه آن با اعتبار هسته متناسب باشد.</w:t>
      </w:r>
    </w:p>
    <w:p w14:paraId="51820881" w14:textId="77777777" w:rsidR="001F23A1" w:rsidRDefault="001F23A1" w:rsidP="00C05286">
      <w:pPr>
        <w:jc w:val="both"/>
        <w:rPr>
          <w:sz w:val="28"/>
          <w:rtl/>
        </w:rPr>
      </w:pPr>
      <w:r w:rsidRPr="00D14F29">
        <w:rPr>
          <w:rFonts w:hint="cs"/>
          <w:b/>
          <w:bCs/>
          <w:sz w:val="28"/>
          <w:rtl/>
        </w:rPr>
        <w:t>ماده9:</w:t>
      </w:r>
      <w:r>
        <w:rPr>
          <w:rFonts w:hint="cs"/>
          <w:sz w:val="28"/>
          <w:rtl/>
        </w:rPr>
        <w:t xml:space="preserve"> اعضای هسته پژوهشی یک تن از اعضای اصلی را برای مدیریت هسته از میان خود انتخاب و به معاونت پژوهشی معرفی می‌کنند.</w:t>
      </w:r>
    </w:p>
    <w:p w14:paraId="048D2C5C" w14:textId="77777777" w:rsidR="001F23A1" w:rsidRDefault="001F23A1" w:rsidP="00D14F29">
      <w:pPr>
        <w:ind w:left="379"/>
        <w:jc w:val="both"/>
        <w:rPr>
          <w:sz w:val="28"/>
          <w:rtl/>
        </w:rPr>
      </w:pPr>
      <w:r w:rsidRPr="00D14F29">
        <w:rPr>
          <w:rFonts w:hint="cs"/>
          <w:b/>
          <w:bCs/>
          <w:sz w:val="28"/>
          <w:rtl/>
        </w:rPr>
        <w:lastRenderedPageBreak/>
        <w:t>تبصره:</w:t>
      </w:r>
      <w:r>
        <w:rPr>
          <w:rFonts w:hint="cs"/>
          <w:sz w:val="28"/>
          <w:rtl/>
        </w:rPr>
        <w:t xml:space="preserve"> پس از تصویب هسته پژوهشی اعضاء می‌توانند افراد دیگری را به عنوان اعضای اصلی هسته بپذیرند؛ لذا چنانچه اعضاء معرفی شده حداقل دو شرط از شرایط الف تا ج ماده 4 آیین‌نامه هسته‌های پژوهشی</w:t>
      </w:r>
      <w:r w:rsidRPr="00C06A0A">
        <w:rPr>
          <w:rStyle w:val="FootnoteReference"/>
          <w:sz w:val="28"/>
          <w:rtl/>
        </w:rPr>
        <w:footnoteReference w:customMarkFollows="1" w:id="2"/>
        <w:sym w:font="Symbol" w:char="F02A"/>
      </w:r>
      <w:r>
        <w:rPr>
          <w:rFonts w:hint="cs"/>
          <w:sz w:val="28"/>
          <w:rtl/>
        </w:rPr>
        <w:t xml:space="preserve"> را دارا باشند می‌توانند از امتیازات سایر اعضاء موسس نیز برخوردار شوند.(پذیرش اعضای جدید پس از تکمیل فرم‌های مربوط و تأیید از سوی معاونت پژوهشی امکان‌پذیر است)</w:t>
      </w:r>
    </w:p>
    <w:p w14:paraId="36EB83B0" w14:textId="77777777" w:rsidR="001F23A1" w:rsidRDefault="001F23A1" w:rsidP="00C05286">
      <w:pPr>
        <w:jc w:val="both"/>
        <w:rPr>
          <w:sz w:val="28"/>
          <w:rtl/>
        </w:rPr>
      </w:pPr>
      <w:r w:rsidRPr="00D14F29">
        <w:rPr>
          <w:rFonts w:hint="cs"/>
          <w:b/>
          <w:bCs/>
          <w:sz w:val="28"/>
          <w:rtl/>
        </w:rPr>
        <w:t xml:space="preserve">ماده10: </w:t>
      </w:r>
      <w:r>
        <w:rPr>
          <w:rFonts w:hint="cs"/>
          <w:sz w:val="28"/>
          <w:rtl/>
        </w:rPr>
        <w:t>مدیر هسته پژوهشی به مدت سه سال با حکم معاون پژوهشی و فناوری منصوب می‌گردد.</w:t>
      </w:r>
    </w:p>
    <w:p w14:paraId="0427CE9C" w14:textId="77777777" w:rsidR="001F23A1" w:rsidRDefault="001F23A1" w:rsidP="00C05286">
      <w:pPr>
        <w:jc w:val="both"/>
        <w:rPr>
          <w:sz w:val="28"/>
          <w:rtl/>
        </w:rPr>
      </w:pPr>
      <w:r w:rsidRPr="00D14F29">
        <w:rPr>
          <w:rFonts w:hint="cs"/>
          <w:b/>
          <w:bCs/>
          <w:sz w:val="28"/>
          <w:rtl/>
        </w:rPr>
        <w:t>ماده 11:</w:t>
      </w:r>
      <w:r>
        <w:rPr>
          <w:rFonts w:hint="cs"/>
          <w:sz w:val="28"/>
          <w:rtl/>
        </w:rPr>
        <w:t xml:space="preserve"> مدیر هسته موظف است گزارش عملکرد پژوهشی سالانه هسته پژوهشی را، پس از تأیید شورای پژوهشی واحد، برای بررسی به معاونت پژوهشی و فناوری ارسال کند.</w:t>
      </w:r>
    </w:p>
    <w:p w14:paraId="062DD7B8" w14:textId="77777777" w:rsidR="001F23A1" w:rsidRDefault="001F23A1" w:rsidP="00D14F29">
      <w:pPr>
        <w:ind w:left="379"/>
        <w:jc w:val="both"/>
        <w:rPr>
          <w:sz w:val="28"/>
          <w:rtl/>
        </w:rPr>
      </w:pPr>
      <w:r w:rsidRPr="00D14F29">
        <w:rPr>
          <w:rFonts w:hint="cs"/>
          <w:b/>
          <w:bCs/>
          <w:sz w:val="28"/>
          <w:rtl/>
        </w:rPr>
        <w:t>تبصره:</w:t>
      </w:r>
      <w:r>
        <w:rPr>
          <w:rFonts w:hint="cs"/>
          <w:sz w:val="28"/>
          <w:rtl/>
        </w:rPr>
        <w:t xml:space="preserve"> گزارش سالانه عملکرد  هسته پژوهشی در شورا مطرح می‌شود و در صورت موافقت شورا فعالیت هسته تمدید می‌شود.</w:t>
      </w:r>
    </w:p>
    <w:p w14:paraId="27B9654B" w14:textId="77777777" w:rsidR="001F23A1" w:rsidRPr="00D14F29" w:rsidRDefault="001F23A1" w:rsidP="00C05286">
      <w:pPr>
        <w:jc w:val="both"/>
        <w:rPr>
          <w:b/>
          <w:bCs/>
          <w:rtl/>
        </w:rPr>
      </w:pPr>
      <w:r w:rsidRPr="00D14F29">
        <w:rPr>
          <w:rFonts w:hint="cs"/>
          <w:b/>
          <w:bCs/>
          <w:rtl/>
        </w:rPr>
        <w:t>اعتبارات مالی:</w:t>
      </w:r>
    </w:p>
    <w:p w14:paraId="0E6FB19C" w14:textId="77777777" w:rsidR="001F23A1" w:rsidRDefault="001F23A1" w:rsidP="00C05286">
      <w:pPr>
        <w:jc w:val="both"/>
        <w:rPr>
          <w:sz w:val="28"/>
          <w:rtl/>
        </w:rPr>
      </w:pPr>
      <w:r w:rsidRPr="00D14F29">
        <w:rPr>
          <w:rFonts w:hint="cs"/>
          <w:b/>
          <w:bCs/>
          <w:sz w:val="28"/>
          <w:rtl/>
        </w:rPr>
        <w:t xml:space="preserve">ماده 12: </w:t>
      </w:r>
      <w:r>
        <w:rPr>
          <w:rFonts w:hint="cs"/>
          <w:sz w:val="28"/>
          <w:rtl/>
        </w:rPr>
        <w:t>اعتبارات مالی هسته پژوهشی از محل اعتبار ویژه اعضای هسته تأمین و میزان آن براساس آیین‌نامه اعتبار ویژه تعیین می‌شود.</w:t>
      </w:r>
    </w:p>
    <w:p w14:paraId="6DFD6C76" w14:textId="77777777" w:rsidR="001F23A1" w:rsidRDefault="001F23A1" w:rsidP="00D14F29">
      <w:pPr>
        <w:ind w:left="379"/>
        <w:jc w:val="both"/>
        <w:rPr>
          <w:sz w:val="28"/>
          <w:rtl/>
        </w:rPr>
      </w:pPr>
      <w:r w:rsidRPr="00D14F29">
        <w:rPr>
          <w:rFonts w:hint="cs"/>
          <w:b/>
          <w:bCs/>
          <w:sz w:val="28"/>
          <w:rtl/>
        </w:rPr>
        <w:t>تبصره:</w:t>
      </w:r>
      <w:r>
        <w:rPr>
          <w:rFonts w:hint="cs"/>
          <w:sz w:val="28"/>
          <w:rtl/>
        </w:rPr>
        <w:t xml:space="preserve"> تخصیص درصدی از اعتبار ویژه اعضای هسته برای تأمین اعتبار مالی هسته با موافقت عضو مورد نظر امکان‌پذیر است.</w:t>
      </w:r>
    </w:p>
    <w:p w14:paraId="2E36CCF3" w14:textId="77777777" w:rsidR="001F23A1" w:rsidRDefault="001F23A1" w:rsidP="00C05286">
      <w:pPr>
        <w:jc w:val="both"/>
        <w:rPr>
          <w:sz w:val="28"/>
          <w:rtl/>
        </w:rPr>
      </w:pPr>
      <w:r w:rsidRPr="00D14F29">
        <w:rPr>
          <w:rFonts w:hint="cs"/>
          <w:b/>
          <w:bCs/>
          <w:sz w:val="28"/>
          <w:rtl/>
        </w:rPr>
        <w:t>ماده13:</w:t>
      </w:r>
      <w:r>
        <w:rPr>
          <w:rFonts w:hint="cs"/>
          <w:sz w:val="28"/>
          <w:rtl/>
        </w:rPr>
        <w:t xml:space="preserve"> هزینه طرح‌های پژوهشی‌ای که توسط هسته پژوهشی برآورد می‌شود از محل اعتبارات تخصیص یافته به هسته پرداخت می‌گردد.</w:t>
      </w:r>
    </w:p>
    <w:p w14:paraId="07615747" w14:textId="77777777" w:rsidR="001F23A1" w:rsidRDefault="001F23A1" w:rsidP="00D14F29">
      <w:pPr>
        <w:ind w:left="379"/>
        <w:jc w:val="both"/>
        <w:rPr>
          <w:rFonts w:cs="Times New Roman"/>
          <w:sz w:val="28"/>
          <w:rtl/>
        </w:rPr>
      </w:pPr>
      <w:r w:rsidRPr="00D14F29">
        <w:rPr>
          <w:rFonts w:hint="cs"/>
          <w:b/>
          <w:bCs/>
          <w:sz w:val="28"/>
          <w:rtl/>
        </w:rPr>
        <w:t>تبصره1:</w:t>
      </w:r>
      <w:r>
        <w:rPr>
          <w:rFonts w:hint="cs"/>
          <w:sz w:val="28"/>
          <w:rtl/>
        </w:rPr>
        <w:t xml:space="preserve"> در هیچ شرایطی </w:t>
      </w:r>
      <w:r w:rsidRPr="007C358C">
        <w:rPr>
          <w:rFonts w:hint="cs"/>
          <w:sz w:val="28"/>
          <w:rtl/>
        </w:rPr>
        <w:t>نباید مبلغ کل هر طرح بیش از سقف تعیین شده توسط شورای پژوهشی برای طرح‌های داخلی دانشگاه باشد</w:t>
      </w:r>
      <w:r>
        <w:rPr>
          <w:rFonts w:cs="Times New Roman" w:hint="cs"/>
          <w:sz w:val="28"/>
          <w:rtl/>
        </w:rPr>
        <w:t>.</w:t>
      </w:r>
    </w:p>
    <w:p w14:paraId="3C5DFFD5" w14:textId="77777777" w:rsidR="001F23A1" w:rsidRDefault="001F23A1" w:rsidP="00D14F29">
      <w:pPr>
        <w:ind w:left="379"/>
        <w:jc w:val="both"/>
        <w:rPr>
          <w:sz w:val="28"/>
          <w:rtl/>
        </w:rPr>
      </w:pPr>
      <w:r w:rsidRPr="00D14F29">
        <w:rPr>
          <w:rFonts w:hint="cs"/>
          <w:b/>
          <w:bCs/>
          <w:sz w:val="28"/>
          <w:rtl/>
        </w:rPr>
        <w:t>تبصره2:</w:t>
      </w:r>
      <w:r w:rsidRPr="002377A1">
        <w:rPr>
          <w:rFonts w:hint="cs"/>
          <w:sz w:val="28"/>
          <w:rtl/>
        </w:rPr>
        <w:t xml:space="preserve"> </w:t>
      </w:r>
      <w:r>
        <w:rPr>
          <w:rFonts w:hint="cs"/>
          <w:sz w:val="28"/>
          <w:rtl/>
        </w:rPr>
        <w:t>سقف هزینه طرح‌های پیشنهادی هسته پژوهشی معادل (30% اعتبار ویژه مجری×2) است. که از این هزینه 50% آن از اعتبار ویژه مجری و 50% آن از اعتبارات معاونت پژوهشی دانشگاه تأمین می‌گردد.</w:t>
      </w:r>
    </w:p>
    <w:p w14:paraId="7D2C5B54" w14:textId="77777777" w:rsidR="001F23A1" w:rsidRDefault="001F23A1" w:rsidP="00D14F29">
      <w:pPr>
        <w:ind w:left="379"/>
        <w:jc w:val="both"/>
        <w:rPr>
          <w:sz w:val="28"/>
          <w:rtl/>
        </w:rPr>
      </w:pPr>
      <w:r w:rsidRPr="00D14F29">
        <w:rPr>
          <w:rFonts w:hint="cs"/>
          <w:b/>
          <w:bCs/>
          <w:sz w:val="28"/>
          <w:rtl/>
        </w:rPr>
        <w:lastRenderedPageBreak/>
        <w:t>تبصره3:</w:t>
      </w:r>
      <w:r>
        <w:rPr>
          <w:rFonts w:hint="cs"/>
          <w:sz w:val="28"/>
          <w:rtl/>
        </w:rPr>
        <w:t xml:space="preserve"> در صورتی که طرح پژوهشی بدون همکار پیشنهاد شود، سقف هزینه پرسنلی آن (20% اعتبار ویژه مجری×2) خواهد بود و اگر طرح با همکار پیشنهاد گردد (30% اعتبار ویژه مجری×2) خاوهد شد که معادل 20% آن به همکار طرح تعلق خواهد گرفت.</w:t>
      </w:r>
    </w:p>
    <w:p w14:paraId="29B89443" w14:textId="77777777" w:rsidR="001F23A1" w:rsidRDefault="001F23A1" w:rsidP="00D14F29">
      <w:pPr>
        <w:ind w:left="379"/>
        <w:jc w:val="both"/>
        <w:rPr>
          <w:sz w:val="28"/>
          <w:rtl/>
        </w:rPr>
      </w:pPr>
      <w:r w:rsidRPr="00D14F29">
        <w:rPr>
          <w:rFonts w:hint="cs"/>
          <w:b/>
          <w:bCs/>
          <w:sz w:val="28"/>
          <w:rtl/>
        </w:rPr>
        <w:t>تبصره4:</w:t>
      </w:r>
      <w:r w:rsidRPr="00C06A0A">
        <w:rPr>
          <w:rFonts w:hint="cs"/>
          <w:sz w:val="28"/>
          <w:rtl/>
        </w:rPr>
        <w:t xml:space="preserve"> درصورت پذیرش طرح‌های پژوهشی</w:t>
      </w:r>
      <w:r>
        <w:rPr>
          <w:rFonts w:hint="cs"/>
          <w:sz w:val="28"/>
          <w:rtl/>
        </w:rPr>
        <w:t xml:space="preserve"> در معاونت پژوهشی دانشگاه، 50% کل هزینه طرح به عنوان پیش پرداخت از محل اعتبار ویژه عضو و 50% باقیمانده پس از ارائه گزارش نهایی و تصویب آن از اعتبارات معاونت پژوهشی پرداخت می‌گردد.</w:t>
      </w:r>
    </w:p>
    <w:p w14:paraId="291C93CD" w14:textId="77777777" w:rsidR="001F23A1" w:rsidRDefault="001F23A1" w:rsidP="00C05286">
      <w:pPr>
        <w:jc w:val="both"/>
        <w:rPr>
          <w:sz w:val="28"/>
          <w:rtl/>
        </w:rPr>
      </w:pPr>
      <w:r w:rsidRPr="00D14F29">
        <w:rPr>
          <w:rFonts w:hint="cs"/>
          <w:b/>
          <w:bCs/>
          <w:sz w:val="28"/>
          <w:rtl/>
        </w:rPr>
        <w:t>ماده 14:</w:t>
      </w:r>
      <w:r>
        <w:rPr>
          <w:rFonts w:hint="cs"/>
          <w:sz w:val="28"/>
          <w:rtl/>
        </w:rPr>
        <w:t xml:space="preserve"> در صورتی که انجام فعالیت‌های پژوهشی در هسته پژوهشی اعتبار ی را از خارج دانشگاه جذب کند، 50% از بالاسری ناشی از این طرح‌ها به هسته پژوهشی بازگشت داده می‌شود تا زیر نظر مدیر هسته هزینه شود.</w:t>
      </w:r>
    </w:p>
    <w:p w14:paraId="485EE18F" w14:textId="77777777" w:rsidR="001F23A1" w:rsidRDefault="001F23A1" w:rsidP="00C05286">
      <w:pPr>
        <w:jc w:val="both"/>
        <w:rPr>
          <w:sz w:val="28"/>
          <w:rtl/>
        </w:rPr>
      </w:pPr>
      <w:r w:rsidRPr="00D14F29">
        <w:rPr>
          <w:rFonts w:hint="cs"/>
          <w:b/>
          <w:bCs/>
          <w:sz w:val="28"/>
          <w:rtl/>
        </w:rPr>
        <w:t>ماده 15:</w:t>
      </w:r>
      <w:r>
        <w:rPr>
          <w:rFonts w:hint="cs"/>
          <w:sz w:val="28"/>
          <w:rtl/>
        </w:rPr>
        <w:t xml:space="preserve"> </w:t>
      </w:r>
      <w:r w:rsidR="00024CD3">
        <w:rPr>
          <w:rFonts w:hint="cs"/>
          <w:sz w:val="28"/>
          <w:rtl/>
        </w:rPr>
        <w:t>برنامه‌های</w:t>
      </w:r>
      <w:r>
        <w:rPr>
          <w:rFonts w:hint="cs"/>
          <w:sz w:val="28"/>
          <w:rtl/>
        </w:rPr>
        <w:t xml:space="preserve"> ویژه هسته‌های پژوهشی از طرف معاون پژوهشی و فناوری قابل حمایت است.</w:t>
      </w:r>
    </w:p>
    <w:p w14:paraId="7B000CBA" w14:textId="77777777" w:rsidR="001F23A1" w:rsidRDefault="001F23A1" w:rsidP="00C05286">
      <w:pPr>
        <w:jc w:val="both"/>
        <w:rPr>
          <w:sz w:val="28"/>
          <w:rtl/>
        </w:rPr>
      </w:pPr>
      <w:r w:rsidRPr="00D14F29">
        <w:rPr>
          <w:rFonts w:hint="cs"/>
          <w:b/>
          <w:bCs/>
          <w:sz w:val="28"/>
          <w:rtl/>
        </w:rPr>
        <w:t>ماده 16:</w:t>
      </w:r>
      <w:r>
        <w:rPr>
          <w:rFonts w:hint="cs"/>
          <w:sz w:val="28"/>
          <w:rtl/>
        </w:rPr>
        <w:t xml:space="preserve"> اختصاص امتیاز برای اعضای هسته پژوهشی براساس آیین‌نامه اعتبار ویژه تنها برای یک بار امکان‌پذیر است.</w:t>
      </w:r>
    </w:p>
    <w:p w14:paraId="4BF53D59" w14:textId="77777777" w:rsidR="001F23A1" w:rsidRDefault="001F23A1" w:rsidP="00C05286">
      <w:pPr>
        <w:jc w:val="both"/>
        <w:rPr>
          <w:sz w:val="28"/>
          <w:rtl/>
        </w:rPr>
      </w:pPr>
      <w:r w:rsidRPr="0039799B">
        <w:rPr>
          <w:rFonts w:hint="cs"/>
          <w:b/>
          <w:bCs/>
          <w:sz w:val="28"/>
          <w:rtl/>
        </w:rPr>
        <w:t>ماده 17:</w:t>
      </w:r>
      <w:r w:rsidR="007D2C99">
        <w:rPr>
          <w:rFonts w:hint="cs"/>
          <w:sz w:val="28"/>
          <w:rtl/>
        </w:rPr>
        <w:t xml:space="preserve"> </w:t>
      </w:r>
      <w:r>
        <w:rPr>
          <w:rFonts w:hint="cs"/>
          <w:sz w:val="28"/>
          <w:rtl/>
        </w:rPr>
        <w:t>هسته‌هایی که در برنامه مصوب آنها برگزاری سمینار یا کارگاه آموزشی یا پژوهشی پیش‌بینی شده است می‌توانند از اعتبار ویژه، هزینه برگزاری سمینار، کارگاه آموزشی یا پژوهشی و حق الزحمه برگزارکنندگان، مدرسان، سخنرانان غیر عضو هسته را پرداخت نمایند. پرداخت مبالغ فوق در صورتی امکان‌پذیر است که هزینه ثبت نام از شرکت‌کنندگان در سمینار، کارگاه دریافت نشده باشد.</w:t>
      </w:r>
    </w:p>
    <w:p w14:paraId="1A3F49E3" w14:textId="77777777" w:rsidR="001F23A1" w:rsidRDefault="001F23A1" w:rsidP="0039799B">
      <w:pPr>
        <w:ind w:left="379"/>
        <w:jc w:val="both"/>
        <w:rPr>
          <w:sz w:val="28"/>
          <w:rtl/>
        </w:rPr>
      </w:pPr>
      <w:r w:rsidRPr="0039799B">
        <w:rPr>
          <w:rFonts w:hint="cs"/>
          <w:b/>
          <w:bCs/>
          <w:sz w:val="28"/>
          <w:rtl/>
        </w:rPr>
        <w:t xml:space="preserve">تبصره1: </w:t>
      </w:r>
      <w:r>
        <w:rPr>
          <w:rFonts w:hint="cs"/>
          <w:sz w:val="28"/>
          <w:rtl/>
        </w:rPr>
        <w:t>هزینه برگزاری کارگاه، سمینار و دوره‌های آموزشی تا سقف 40% از بودجه هسته‌های پژوهشی قابل پرداخت است.</w:t>
      </w:r>
    </w:p>
    <w:p w14:paraId="0902590B" w14:textId="77777777" w:rsidR="001F23A1" w:rsidRDefault="001F23A1" w:rsidP="0039799B">
      <w:pPr>
        <w:ind w:left="379"/>
        <w:jc w:val="both"/>
        <w:rPr>
          <w:sz w:val="28"/>
          <w:rtl/>
        </w:rPr>
      </w:pPr>
      <w:r w:rsidRPr="0039799B">
        <w:rPr>
          <w:rFonts w:hint="cs"/>
          <w:b/>
          <w:bCs/>
          <w:sz w:val="28"/>
          <w:rtl/>
        </w:rPr>
        <w:t>تبصره 2:</w:t>
      </w:r>
      <w:r>
        <w:rPr>
          <w:rFonts w:hint="cs"/>
          <w:sz w:val="28"/>
          <w:rtl/>
        </w:rPr>
        <w:t xml:space="preserve"> حق الزحمه مدرس، برگزارکننده، سخنران برای هر نفر تا سقف 000/000/2 ریال قابل پرداخت است.</w:t>
      </w:r>
    </w:p>
    <w:p w14:paraId="3A1EAABA" w14:textId="77777777" w:rsidR="001F23A1" w:rsidRDefault="001F23A1" w:rsidP="00C05286">
      <w:pPr>
        <w:jc w:val="both"/>
        <w:rPr>
          <w:sz w:val="28"/>
          <w:rtl/>
        </w:rPr>
      </w:pPr>
      <w:r>
        <w:rPr>
          <w:rFonts w:hint="cs"/>
          <w:sz w:val="28"/>
          <w:rtl/>
        </w:rPr>
        <w:t>این دستورالعمل در 17 ماده و 11 تبصره در تاریخ 12/12/1388به تصویب شورای پژوهشی دانشگاه رسید.</w:t>
      </w:r>
    </w:p>
    <w:p w14:paraId="45887018" w14:textId="77777777" w:rsidR="00266FD9" w:rsidRDefault="00D54A70" w:rsidP="00DA0D88">
      <w:pPr>
        <w:pStyle w:val="Heading2"/>
      </w:pPr>
      <w:bookmarkStart w:id="172" w:name="_Toc462837107"/>
      <w:bookmarkStart w:id="173" w:name="_Toc462837512"/>
      <w:bookmarkStart w:id="174" w:name="_Toc462837682"/>
      <w:bookmarkStart w:id="175" w:name="_Toc466700673"/>
      <w:bookmarkStart w:id="176" w:name="_Toc468692445"/>
      <w:bookmarkStart w:id="177" w:name="_Toc75595849"/>
      <w:r w:rsidRPr="0009693B">
        <w:rPr>
          <w:rStyle w:val="Heading2Char"/>
          <w:rFonts w:hint="cs"/>
          <w:rtl/>
        </w:rPr>
        <w:t>فرم‌</w:t>
      </w:r>
      <w:bookmarkEnd w:id="172"/>
      <w:bookmarkEnd w:id="173"/>
      <w:bookmarkEnd w:id="174"/>
      <w:bookmarkEnd w:id="175"/>
      <w:bookmarkEnd w:id="176"/>
      <w:bookmarkEnd w:id="177"/>
    </w:p>
    <w:p w14:paraId="1E413059" w14:textId="77777777" w:rsidR="00266FD9" w:rsidRDefault="0009693B" w:rsidP="00266FD9">
      <w:pPr>
        <w:rPr>
          <w:rtl/>
        </w:rPr>
      </w:pPr>
      <w:r>
        <w:rPr>
          <w:rFonts w:hint="cs"/>
          <w:rtl/>
        </w:rPr>
        <w:t xml:space="preserve"> </w:t>
      </w:r>
    </w:p>
    <w:p w14:paraId="45E881D3" w14:textId="77777777" w:rsidR="00653EE9" w:rsidRDefault="00653EE9" w:rsidP="00266FD9">
      <w:pPr>
        <w:rPr>
          <w:rtl/>
        </w:rPr>
      </w:pPr>
    </w:p>
    <w:p w14:paraId="03C95E0A" w14:textId="77777777" w:rsidR="00653EE9" w:rsidRDefault="00653EE9" w:rsidP="00266FD9">
      <w:pPr>
        <w:rPr>
          <w:rtl/>
        </w:rPr>
      </w:pPr>
    </w:p>
    <w:p w14:paraId="5F2945B3" w14:textId="77777777" w:rsidR="00653EE9" w:rsidRDefault="00653EE9" w:rsidP="00266FD9">
      <w:pPr>
        <w:rPr>
          <w:rtl/>
        </w:rPr>
      </w:pPr>
    </w:p>
    <w:tbl>
      <w:tblPr>
        <w:tblStyle w:val="TableGrid"/>
        <w:bidiVisual/>
        <w:tblW w:w="0" w:type="auto"/>
        <w:tblLook w:val="04A0" w:firstRow="1" w:lastRow="0" w:firstColumn="1" w:lastColumn="0" w:noHBand="0" w:noVBand="1"/>
      </w:tblPr>
      <w:tblGrid>
        <w:gridCol w:w="3635"/>
        <w:gridCol w:w="5607"/>
      </w:tblGrid>
      <w:tr w:rsidR="00653EE9" w:rsidRPr="00BF72A0" w14:paraId="6B78B4A1" w14:textId="77777777" w:rsidTr="00653EE9">
        <w:trPr>
          <w:trHeight w:val="605"/>
        </w:trPr>
        <w:tc>
          <w:tcPr>
            <w:tcW w:w="3635" w:type="dxa"/>
          </w:tcPr>
          <w:p w14:paraId="4D63DA57" w14:textId="77777777" w:rsidR="00653EE9" w:rsidRPr="00BF72A0" w:rsidRDefault="00653EE9" w:rsidP="00B11E5F">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1388-02-F-030</w:t>
            </w:r>
          </w:p>
        </w:tc>
        <w:tc>
          <w:tcPr>
            <w:tcW w:w="5607" w:type="dxa"/>
          </w:tcPr>
          <w:p w14:paraId="0ABC0E2E" w14:textId="77777777" w:rsidR="00653EE9" w:rsidRPr="00BF72A0" w:rsidRDefault="00653EE9" w:rsidP="00B11E5F">
            <w:pPr>
              <w:rPr>
                <w:szCs w:val="24"/>
                <w:lang w:bidi="fa-IR"/>
              </w:rPr>
            </w:pPr>
            <w:r w:rsidRPr="00BF72A0">
              <w:rPr>
                <w:rFonts w:hint="cs"/>
                <w:b/>
                <w:bCs/>
                <w:szCs w:val="24"/>
                <w:rtl/>
                <w:lang w:bidi="fa-IR"/>
              </w:rPr>
              <w:t>موضوع سند:</w:t>
            </w:r>
            <w:r w:rsidRPr="00653EE9">
              <w:rPr>
                <w:rFonts w:hint="cs"/>
                <w:szCs w:val="24"/>
                <w:rtl/>
                <w:lang w:bidi="fa-IR"/>
              </w:rPr>
              <w:t xml:space="preserve"> </w:t>
            </w:r>
            <w:r w:rsidRPr="00653EE9">
              <w:rPr>
                <w:szCs w:val="24"/>
                <w:rtl/>
                <w:lang w:bidi="fa-IR"/>
              </w:rPr>
              <w:t>پرسشنامه پ</w:t>
            </w:r>
            <w:r w:rsidRPr="00653EE9">
              <w:rPr>
                <w:rFonts w:hint="cs"/>
                <w:szCs w:val="24"/>
                <w:rtl/>
                <w:lang w:bidi="fa-IR"/>
              </w:rPr>
              <w:t>ی</w:t>
            </w:r>
            <w:r w:rsidRPr="00653EE9">
              <w:rPr>
                <w:rFonts w:hint="eastAsia"/>
                <w:szCs w:val="24"/>
                <w:rtl/>
                <w:lang w:bidi="fa-IR"/>
              </w:rPr>
              <w:t>شنهاد</w:t>
            </w:r>
            <w:r w:rsidRPr="00653EE9">
              <w:rPr>
                <w:rFonts w:hint="cs"/>
                <w:szCs w:val="24"/>
                <w:rtl/>
                <w:lang w:bidi="fa-IR"/>
              </w:rPr>
              <w:t>ی</w:t>
            </w:r>
            <w:r w:rsidRPr="00653EE9">
              <w:rPr>
                <w:szCs w:val="24"/>
                <w:rtl/>
                <w:lang w:bidi="fa-IR"/>
              </w:rPr>
              <w:t xml:space="preserve"> درخواست ا</w:t>
            </w:r>
            <w:r w:rsidRPr="00653EE9">
              <w:rPr>
                <w:rFonts w:hint="cs"/>
                <w:szCs w:val="24"/>
                <w:rtl/>
                <w:lang w:bidi="fa-IR"/>
              </w:rPr>
              <w:t>ی</w:t>
            </w:r>
            <w:r w:rsidRPr="00653EE9">
              <w:rPr>
                <w:rFonts w:hint="eastAsia"/>
                <w:szCs w:val="24"/>
                <w:rtl/>
                <w:lang w:bidi="fa-IR"/>
              </w:rPr>
              <w:t>جاد</w:t>
            </w:r>
            <w:r w:rsidRPr="00653EE9">
              <w:rPr>
                <w:szCs w:val="24"/>
                <w:rtl/>
                <w:lang w:bidi="fa-IR"/>
              </w:rPr>
              <w:t xml:space="preserve"> هسته پژوهش</w:t>
            </w:r>
            <w:r w:rsidRPr="00653EE9">
              <w:rPr>
                <w:rFonts w:hint="cs"/>
                <w:szCs w:val="24"/>
                <w:rtl/>
                <w:lang w:bidi="fa-IR"/>
              </w:rPr>
              <w:t>ی</w:t>
            </w:r>
          </w:p>
        </w:tc>
      </w:tr>
      <w:tr w:rsidR="00653EE9" w:rsidRPr="00BF72A0" w14:paraId="24D113FA" w14:textId="77777777" w:rsidTr="00653EE9">
        <w:trPr>
          <w:trHeight w:val="720"/>
        </w:trPr>
        <w:tc>
          <w:tcPr>
            <w:tcW w:w="3635" w:type="dxa"/>
          </w:tcPr>
          <w:p w14:paraId="10B66DFE" w14:textId="77777777" w:rsidR="00653EE9" w:rsidRPr="00BF72A0" w:rsidRDefault="00653EE9" w:rsidP="00653EE9">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فرم</w:t>
            </w:r>
          </w:p>
        </w:tc>
        <w:tc>
          <w:tcPr>
            <w:tcW w:w="5607" w:type="dxa"/>
          </w:tcPr>
          <w:p w14:paraId="41A65329" w14:textId="77777777" w:rsidR="00653EE9" w:rsidRPr="00BF72A0" w:rsidRDefault="00653EE9"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03F82D9F" w14:textId="77777777" w:rsidR="00653EE9" w:rsidRDefault="00653EE9" w:rsidP="00266FD9">
      <w:r>
        <w:rPr>
          <w:noProof/>
          <w:rtl/>
        </w:rPr>
        <w:drawing>
          <wp:inline distT="0" distB="0" distL="0" distR="0" wp14:anchorId="59208264" wp14:editId="4F3726B8">
            <wp:extent cx="5539878" cy="7837215"/>
            <wp:effectExtent l="0" t="0" r="3810" b="0"/>
            <wp:docPr id="1073741864" name="Pictur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Binder1.pdf_Page_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47350" cy="7847786"/>
                    </a:xfrm>
                    <a:prstGeom prst="rect">
                      <a:avLst/>
                    </a:prstGeom>
                  </pic:spPr>
                </pic:pic>
              </a:graphicData>
            </a:graphic>
          </wp:inline>
        </w:drawing>
      </w:r>
    </w:p>
    <w:p w14:paraId="62FAF165" w14:textId="77777777" w:rsidR="00725166" w:rsidRDefault="0082174A" w:rsidP="00266FD9">
      <w:pPr>
        <w:rPr>
          <w:noProof/>
        </w:rPr>
      </w:pPr>
      <w:r>
        <w:rPr>
          <w:noProof/>
          <w:rtl/>
        </w:rPr>
        <w:lastRenderedPageBreak/>
        <w:drawing>
          <wp:inline distT="0" distB="0" distL="0" distR="0" wp14:anchorId="11D54C5E" wp14:editId="3EDF7EBA">
            <wp:extent cx="5731510" cy="8108315"/>
            <wp:effectExtent l="0" t="0" r="2540" b="6985"/>
            <wp:docPr id="1073741865" name="Pictur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Binder1.pdf_Page_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r>
        <w:rPr>
          <w:noProof/>
          <w:rtl/>
        </w:rPr>
        <w:lastRenderedPageBreak/>
        <w:drawing>
          <wp:inline distT="0" distB="0" distL="0" distR="0" wp14:anchorId="1F0D717A" wp14:editId="61C708DF">
            <wp:extent cx="5731510" cy="8108315"/>
            <wp:effectExtent l="0" t="0" r="2540" b="6985"/>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Binder1.pdf_Page_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r>
        <w:rPr>
          <w:noProof/>
          <w:rtl/>
        </w:rPr>
        <w:lastRenderedPageBreak/>
        <w:drawing>
          <wp:inline distT="0" distB="0" distL="0" distR="0" wp14:anchorId="2BAC2BA7" wp14:editId="07137AF1">
            <wp:extent cx="5731510" cy="4051300"/>
            <wp:effectExtent l="0" t="0" r="2540" b="6350"/>
            <wp:docPr id="1073741867" name="Picture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Binder1.pdf_Page_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r>
        <w:rPr>
          <w:noProof/>
          <w:rtl/>
        </w:rPr>
        <w:drawing>
          <wp:inline distT="0" distB="0" distL="0" distR="0" wp14:anchorId="116017CA" wp14:editId="2E7D689D">
            <wp:extent cx="5731510" cy="4051300"/>
            <wp:effectExtent l="0" t="0" r="2540" b="6350"/>
            <wp:docPr id="1073741868" name="Picture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Binder1.pdf_Page_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14:paraId="500B9837" w14:textId="77777777" w:rsidR="00725166" w:rsidRDefault="00725166" w:rsidP="00266FD9">
      <w:pPr>
        <w:rPr>
          <w:noProof/>
        </w:rPr>
      </w:pPr>
    </w:p>
    <w:p w14:paraId="67DB5EBA" w14:textId="77777777" w:rsidR="00725166" w:rsidRDefault="0082174A" w:rsidP="00266FD9">
      <w:pPr>
        <w:rPr>
          <w:noProof/>
        </w:rPr>
      </w:pPr>
      <w:r>
        <w:rPr>
          <w:noProof/>
          <w:rtl/>
        </w:rPr>
        <w:lastRenderedPageBreak/>
        <w:drawing>
          <wp:anchor distT="0" distB="0" distL="114300" distR="114300" simplePos="0" relativeHeight="251669504" behindDoc="0" locked="0" layoutInCell="1" allowOverlap="1" wp14:anchorId="1C232CC6" wp14:editId="0C796453">
            <wp:simplePos x="0" y="0"/>
            <wp:positionH relativeFrom="column">
              <wp:posOffset>0</wp:posOffset>
            </wp:positionH>
            <wp:positionV relativeFrom="paragraph">
              <wp:posOffset>-1270</wp:posOffset>
            </wp:positionV>
            <wp:extent cx="5731510" cy="8108315"/>
            <wp:effectExtent l="0" t="0" r="2540" b="6985"/>
            <wp:wrapTopAndBottom/>
            <wp:docPr id="1073741869" name="Picture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Binder1.pdf_Page_6.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anchor>
        </w:drawing>
      </w:r>
    </w:p>
    <w:p w14:paraId="65CE0339" w14:textId="77777777" w:rsidR="00725166" w:rsidRDefault="00725166" w:rsidP="00266FD9">
      <w:pPr>
        <w:rPr>
          <w:noProof/>
        </w:rPr>
      </w:pPr>
    </w:p>
    <w:tbl>
      <w:tblPr>
        <w:tblStyle w:val="TableGrid"/>
        <w:bidiVisual/>
        <w:tblW w:w="0" w:type="auto"/>
        <w:tblLook w:val="04A0" w:firstRow="1" w:lastRow="0" w:firstColumn="1" w:lastColumn="0" w:noHBand="0" w:noVBand="1"/>
      </w:tblPr>
      <w:tblGrid>
        <w:gridCol w:w="3635"/>
        <w:gridCol w:w="5607"/>
      </w:tblGrid>
      <w:tr w:rsidR="00725166" w:rsidRPr="00BF72A0" w14:paraId="61C56192" w14:textId="77777777" w:rsidTr="00725166">
        <w:trPr>
          <w:trHeight w:val="605"/>
        </w:trPr>
        <w:tc>
          <w:tcPr>
            <w:tcW w:w="3635" w:type="dxa"/>
          </w:tcPr>
          <w:p w14:paraId="2B5E9300" w14:textId="77777777" w:rsidR="00725166" w:rsidRPr="00BF72A0" w:rsidRDefault="00725166" w:rsidP="00B11E5F">
            <w:pPr>
              <w:rPr>
                <w:rFonts w:asciiTheme="majorBidi" w:hAnsiTheme="majorBidi" w:cstheme="majorBidi"/>
                <w:szCs w:val="24"/>
                <w:lang w:bidi="fa-IR"/>
              </w:rPr>
            </w:pPr>
            <w:r w:rsidRPr="00BF72A0">
              <w:rPr>
                <w:rFonts w:hint="cs"/>
                <w:b/>
                <w:bCs/>
                <w:szCs w:val="24"/>
                <w:rtl/>
                <w:lang w:bidi="fa-IR"/>
              </w:rPr>
              <w:lastRenderedPageBreak/>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1388-02-F-031</w:t>
            </w:r>
          </w:p>
        </w:tc>
        <w:tc>
          <w:tcPr>
            <w:tcW w:w="5607" w:type="dxa"/>
          </w:tcPr>
          <w:p w14:paraId="663A330D" w14:textId="77777777" w:rsidR="00725166" w:rsidRPr="00BF72A0" w:rsidRDefault="00725166"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725166">
              <w:rPr>
                <w:szCs w:val="24"/>
                <w:rtl/>
                <w:lang w:bidi="fa-IR"/>
              </w:rPr>
              <w:t>فرم گزارش عملکرد سه ساله هسته ها</w:t>
            </w:r>
            <w:r w:rsidRPr="00725166">
              <w:rPr>
                <w:rFonts w:hint="cs"/>
                <w:szCs w:val="24"/>
                <w:rtl/>
                <w:lang w:bidi="fa-IR"/>
              </w:rPr>
              <w:t>ی</w:t>
            </w:r>
            <w:r w:rsidRPr="00725166">
              <w:rPr>
                <w:szCs w:val="24"/>
                <w:rtl/>
                <w:lang w:bidi="fa-IR"/>
              </w:rPr>
              <w:t xml:space="preserve"> پژوهش</w:t>
            </w:r>
            <w:r w:rsidRPr="00725166">
              <w:rPr>
                <w:rFonts w:hint="cs"/>
                <w:szCs w:val="24"/>
                <w:rtl/>
                <w:lang w:bidi="fa-IR"/>
              </w:rPr>
              <w:t>ی</w:t>
            </w:r>
          </w:p>
        </w:tc>
      </w:tr>
      <w:tr w:rsidR="00725166" w:rsidRPr="00BF72A0" w14:paraId="70BEF354" w14:textId="77777777" w:rsidTr="00725166">
        <w:trPr>
          <w:trHeight w:val="720"/>
        </w:trPr>
        <w:tc>
          <w:tcPr>
            <w:tcW w:w="3635" w:type="dxa"/>
          </w:tcPr>
          <w:p w14:paraId="6C3D14CC" w14:textId="77777777" w:rsidR="00725166" w:rsidRPr="00BF72A0" w:rsidRDefault="00725166" w:rsidP="00725166">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فرم</w:t>
            </w:r>
          </w:p>
        </w:tc>
        <w:tc>
          <w:tcPr>
            <w:tcW w:w="5607" w:type="dxa"/>
          </w:tcPr>
          <w:p w14:paraId="7E53D27D" w14:textId="77777777" w:rsidR="00725166" w:rsidRPr="00BF72A0" w:rsidRDefault="00725166"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6889C956" w14:textId="77777777" w:rsidR="00725166" w:rsidRDefault="00725166" w:rsidP="00266FD9">
      <w:pPr>
        <w:rPr>
          <w:noProof/>
        </w:rPr>
      </w:pPr>
      <w:r>
        <w:rPr>
          <w:noProof/>
          <w:rtl/>
        </w:rPr>
        <w:drawing>
          <wp:inline distT="0" distB="0" distL="0" distR="0" wp14:anchorId="280A8711" wp14:editId="36EC5285">
            <wp:extent cx="5534402" cy="7823948"/>
            <wp:effectExtent l="0" t="0" r="9525" b="5715"/>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Binder2.pdf_Page_1.jpg"/>
                    <pic:cNvPicPr/>
                  </pic:nvPicPr>
                  <pic:blipFill>
                    <a:blip r:embed="rId78">
                      <a:extLst>
                        <a:ext uri="{28A0092B-C50C-407E-A947-70E740481C1C}">
                          <a14:useLocalDpi xmlns:a14="http://schemas.microsoft.com/office/drawing/2010/main" val="0"/>
                        </a:ext>
                      </a:extLst>
                    </a:blip>
                    <a:stretch>
                      <a:fillRect/>
                    </a:stretch>
                  </pic:blipFill>
                  <pic:spPr>
                    <a:xfrm>
                      <a:off x="0" y="0"/>
                      <a:ext cx="5553627" cy="7851127"/>
                    </a:xfrm>
                    <a:prstGeom prst="rect">
                      <a:avLst/>
                    </a:prstGeom>
                  </pic:spPr>
                </pic:pic>
              </a:graphicData>
            </a:graphic>
          </wp:inline>
        </w:drawing>
      </w:r>
    </w:p>
    <w:p w14:paraId="08FDD0C5" w14:textId="77777777" w:rsidR="00D54A70" w:rsidRDefault="00D54A70" w:rsidP="00266FD9">
      <w:pPr>
        <w:rPr>
          <w:rtl/>
        </w:rPr>
      </w:pPr>
      <w:r>
        <w:rPr>
          <w:noProof/>
          <w:rtl/>
        </w:rPr>
        <w:lastRenderedPageBreak/>
        <w:drawing>
          <wp:inline distT="0" distB="0" distL="0" distR="0" wp14:anchorId="23268CC3" wp14:editId="18F2E384">
            <wp:extent cx="5731510" cy="8102600"/>
            <wp:effectExtent l="0" t="0" r="2540" b="0"/>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Binder2.pdf_Page_2.jpg"/>
                    <pic:cNvPicPr/>
                  </pic:nvPicPr>
                  <pic:blipFill>
                    <a:blip r:embed="rId79">
                      <a:extLst>
                        <a:ext uri="{28A0092B-C50C-407E-A947-70E740481C1C}">
                          <a14:useLocalDpi xmlns:a14="http://schemas.microsoft.com/office/drawing/2010/main" val="0"/>
                        </a:ext>
                      </a:extLst>
                    </a:blip>
                    <a:stretch>
                      <a:fillRect/>
                    </a:stretch>
                  </pic:blipFill>
                  <pic:spPr>
                    <a:xfrm>
                      <a:off x="0" y="0"/>
                      <a:ext cx="5731510" cy="8102600"/>
                    </a:xfrm>
                    <a:prstGeom prst="rect">
                      <a:avLst/>
                    </a:prstGeom>
                  </pic:spPr>
                </pic:pic>
              </a:graphicData>
            </a:graphic>
          </wp:inline>
        </w:drawing>
      </w:r>
      <w:r>
        <w:rPr>
          <w:noProof/>
          <w:rtl/>
        </w:rPr>
        <w:lastRenderedPageBreak/>
        <w:drawing>
          <wp:inline distT="0" distB="0" distL="0" distR="0" wp14:anchorId="390F0E27" wp14:editId="119EC7C9">
            <wp:extent cx="5731510" cy="8102600"/>
            <wp:effectExtent l="0" t="0" r="2540" b="0"/>
            <wp:docPr id="1073741856"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Binder2.pdf_Page_3.jpg"/>
                    <pic:cNvPicPr/>
                  </pic:nvPicPr>
                  <pic:blipFill>
                    <a:blip r:embed="rId80">
                      <a:extLst>
                        <a:ext uri="{28A0092B-C50C-407E-A947-70E740481C1C}">
                          <a14:useLocalDpi xmlns:a14="http://schemas.microsoft.com/office/drawing/2010/main" val="0"/>
                        </a:ext>
                      </a:extLst>
                    </a:blip>
                    <a:stretch>
                      <a:fillRect/>
                    </a:stretch>
                  </pic:blipFill>
                  <pic:spPr>
                    <a:xfrm>
                      <a:off x="0" y="0"/>
                      <a:ext cx="5731510" cy="8102600"/>
                    </a:xfrm>
                    <a:prstGeom prst="rect">
                      <a:avLst/>
                    </a:prstGeom>
                  </pic:spPr>
                </pic:pic>
              </a:graphicData>
            </a:graphic>
          </wp:inline>
        </w:drawing>
      </w:r>
    </w:p>
    <w:p w14:paraId="0C3ED7F5" w14:textId="77777777" w:rsidR="00137D2B" w:rsidRDefault="00137D2B" w:rsidP="00137D2B">
      <w:pPr>
        <w:jc w:val="right"/>
        <w:rPr>
          <w:rStyle w:val="Heading1Char"/>
          <w:rtl/>
        </w:rPr>
      </w:pPr>
    </w:p>
    <w:p w14:paraId="61EF82EE" w14:textId="77777777" w:rsidR="00137D2B" w:rsidRDefault="00137D2B" w:rsidP="00137D2B">
      <w:pPr>
        <w:jc w:val="right"/>
        <w:rPr>
          <w:rStyle w:val="Heading1Char"/>
          <w:rtl/>
        </w:rPr>
        <w:sectPr w:rsidR="00137D2B" w:rsidSect="00B22123">
          <w:pgSz w:w="11906" w:h="16838" w:code="9"/>
          <w:pgMar w:top="1440" w:right="1440" w:bottom="1440" w:left="1440" w:header="709" w:footer="709" w:gutter="0"/>
          <w:cols w:space="708"/>
          <w:bidi/>
          <w:rtlGutter/>
          <w:docGrid w:linePitch="360"/>
        </w:sectPr>
      </w:pPr>
    </w:p>
    <w:p w14:paraId="3C7ED5C1" w14:textId="77777777" w:rsidR="00205CDF" w:rsidRDefault="004D3AF9" w:rsidP="00D855D9">
      <w:pPr>
        <w:pStyle w:val="Heading1"/>
      </w:pPr>
      <w:bookmarkStart w:id="178" w:name="_Toc462837108"/>
      <w:bookmarkStart w:id="179" w:name="_Toc462837513"/>
      <w:bookmarkStart w:id="180" w:name="_Toc462837683"/>
      <w:bookmarkStart w:id="181" w:name="_Toc466700674"/>
      <w:bookmarkStart w:id="182" w:name="_Toc468692446"/>
      <w:bookmarkStart w:id="183" w:name="_Toc75595850"/>
      <w:r>
        <w:rPr>
          <w:rStyle w:val="Heading1Char"/>
          <w:rFonts w:hint="cs"/>
          <w:rtl/>
        </w:rPr>
        <w:lastRenderedPageBreak/>
        <w:t xml:space="preserve">فصل نهم: </w:t>
      </w:r>
      <w:bookmarkEnd w:id="178"/>
      <w:bookmarkEnd w:id="179"/>
      <w:bookmarkEnd w:id="180"/>
      <w:bookmarkEnd w:id="181"/>
      <w:bookmarkEnd w:id="182"/>
      <w:r w:rsidR="00D855D9">
        <w:rPr>
          <w:rStyle w:val="Heading1Char"/>
          <w:rFonts w:hint="cs"/>
          <w:rtl/>
        </w:rPr>
        <w:t>اخلاق پژوهشی</w:t>
      </w:r>
      <w:bookmarkEnd w:id="183"/>
      <w:r w:rsidR="0009693B">
        <w:rPr>
          <w:rFonts w:hint="cs"/>
          <w:rtl/>
        </w:rPr>
        <w:t xml:space="preserve"> </w:t>
      </w:r>
    </w:p>
    <w:p w14:paraId="68DB192A" w14:textId="77777777" w:rsidR="002E4E8D" w:rsidRDefault="002E4E8D" w:rsidP="002E4E8D">
      <w:pPr>
        <w:rPr>
          <w:lang w:bidi="fa-IR"/>
        </w:rPr>
      </w:pPr>
    </w:p>
    <w:p w14:paraId="3861481C" w14:textId="77777777" w:rsidR="002E4E8D" w:rsidRPr="002E4E8D" w:rsidRDefault="002E4E8D" w:rsidP="002E4E8D">
      <w:pPr>
        <w:rPr>
          <w:rtl/>
          <w:lang w:bidi="fa-IR"/>
        </w:rPr>
      </w:pPr>
    </w:p>
    <w:p w14:paraId="07182A93" w14:textId="77777777" w:rsidR="002E4E8D" w:rsidRDefault="0009693B" w:rsidP="00C575AF">
      <w:pPr>
        <w:rPr>
          <w:rtl/>
        </w:rPr>
      </w:pPr>
      <w:r>
        <w:rPr>
          <w:rFonts w:hint="cs"/>
          <w:rtl/>
        </w:rPr>
        <w:t xml:space="preserve">  </w:t>
      </w:r>
    </w:p>
    <w:tbl>
      <w:tblPr>
        <w:tblStyle w:val="TableGrid"/>
        <w:bidiVisual/>
        <w:tblW w:w="0" w:type="auto"/>
        <w:tblLook w:val="04A0" w:firstRow="1" w:lastRow="0" w:firstColumn="1" w:lastColumn="0" w:noHBand="0" w:noVBand="1"/>
      </w:tblPr>
      <w:tblGrid>
        <w:gridCol w:w="3633"/>
        <w:gridCol w:w="5609"/>
      </w:tblGrid>
      <w:tr w:rsidR="002E4E8D" w:rsidRPr="00BF72A0" w14:paraId="45321E1C" w14:textId="77777777" w:rsidTr="00B11E5F">
        <w:trPr>
          <w:trHeight w:val="605"/>
        </w:trPr>
        <w:tc>
          <w:tcPr>
            <w:tcW w:w="3675" w:type="dxa"/>
          </w:tcPr>
          <w:p w14:paraId="4525F90F" w14:textId="77777777" w:rsidR="002E4E8D" w:rsidRPr="00BF72A0" w:rsidRDefault="002E4E8D"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1393-02-D-032</w:t>
            </w:r>
          </w:p>
        </w:tc>
        <w:tc>
          <w:tcPr>
            <w:tcW w:w="5675" w:type="dxa"/>
          </w:tcPr>
          <w:p w14:paraId="5CD07C01" w14:textId="77777777" w:rsidR="002E4E8D" w:rsidRPr="00BF72A0" w:rsidRDefault="002E4E8D"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2E4E8D">
              <w:rPr>
                <w:szCs w:val="24"/>
                <w:rtl/>
                <w:lang w:bidi="fa-IR"/>
              </w:rPr>
              <w:t>دستورالعمل نحوه بررس</w:t>
            </w:r>
            <w:r w:rsidRPr="002E4E8D">
              <w:rPr>
                <w:rFonts w:hint="cs"/>
                <w:szCs w:val="24"/>
                <w:rtl/>
                <w:lang w:bidi="fa-IR"/>
              </w:rPr>
              <w:t>ی</w:t>
            </w:r>
            <w:r w:rsidRPr="002E4E8D">
              <w:rPr>
                <w:szCs w:val="24"/>
                <w:rtl/>
                <w:lang w:bidi="fa-IR"/>
              </w:rPr>
              <w:t xml:space="preserve"> تخلفات پژوهش</w:t>
            </w:r>
            <w:r w:rsidRPr="002E4E8D">
              <w:rPr>
                <w:rFonts w:hint="cs"/>
                <w:szCs w:val="24"/>
                <w:rtl/>
                <w:lang w:bidi="fa-IR"/>
              </w:rPr>
              <w:t>ی</w:t>
            </w:r>
          </w:p>
        </w:tc>
      </w:tr>
      <w:tr w:rsidR="002E4E8D" w:rsidRPr="00BF72A0" w14:paraId="5CCAF913" w14:textId="77777777" w:rsidTr="00B11E5F">
        <w:trPr>
          <w:trHeight w:val="720"/>
        </w:trPr>
        <w:tc>
          <w:tcPr>
            <w:tcW w:w="3675" w:type="dxa"/>
          </w:tcPr>
          <w:p w14:paraId="2EB9F9A8" w14:textId="77777777" w:rsidR="002E4E8D" w:rsidRPr="00BF72A0" w:rsidRDefault="002E4E8D"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2FAB6192" w14:textId="77777777" w:rsidR="002E4E8D" w:rsidRPr="00BF72A0" w:rsidRDefault="002E4E8D"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71C24257" w14:textId="77777777" w:rsidR="0014212F" w:rsidRDefault="0009693B" w:rsidP="00C575AF">
      <w:pPr>
        <w:rPr>
          <w:rtl/>
        </w:rPr>
      </w:pPr>
      <w:r>
        <w:rPr>
          <w:rFonts w:hint="cs"/>
          <w:rtl/>
        </w:rPr>
        <w:t xml:space="preserve"> </w:t>
      </w:r>
    </w:p>
    <w:p w14:paraId="4477E7C9" w14:textId="77777777" w:rsidR="009354E4" w:rsidRDefault="0014212F" w:rsidP="009354E4">
      <w:pPr>
        <w:pStyle w:val="Heading2"/>
        <w:numPr>
          <w:ilvl w:val="0"/>
          <w:numId w:val="31"/>
        </w:numPr>
        <w:rPr>
          <w:rtl/>
        </w:rPr>
      </w:pPr>
      <w:bookmarkStart w:id="184" w:name="_Toc462837109"/>
      <w:bookmarkStart w:id="185" w:name="_Toc462837514"/>
      <w:bookmarkStart w:id="186" w:name="_Toc462837684"/>
      <w:bookmarkStart w:id="187" w:name="_Toc466700675"/>
      <w:bookmarkStart w:id="188" w:name="_Toc468692447"/>
      <w:bookmarkStart w:id="189" w:name="_Toc75595851"/>
      <w:r w:rsidRPr="009354E4">
        <w:rPr>
          <w:rStyle w:val="Heading2Char"/>
          <w:rFonts w:hint="cs"/>
          <w:b/>
          <w:bCs/>
          <w:rtl/>
        </w:rPr>
        <w:t>دستورالعمل نحوه بررسی تخلفات پژوهش</w:t>
      </w:r>
      <w:bookmarkEnd w:id="184"/>
      <w:bookmarkEnd w:id="185"/>
      <w:bookmarkEnd w:id="186"/>
      <w:bookmarkEnd w:id="187"/>
      <w:bookmarkEnd w:id="188"/>
      <w:r w:rsidR="009354E4">
        <w:rPr>
          <w:rStyle w:val="Heading2Char"/>
          <w:rFonts w:hint="cs"/>
          <w:b/>
          <w:bCs/>
          <w:rtl/>
        </w:rPr>
        <w:t>ی</w:t>
      </w:r>
      <w:bookmarkEnd w:id="189"/>
    </w:p>
    <w:p w14:paraId="4703DE50" w14:textId="77777777" w:rsidR="009C773F" w:rsidRDefault="009C773F" w:rsidP="00C05286">
      <w:pPr>
        <w:jc w:val="both"/>
        <w:rPr>
          <w:rFonts w:ascii="BNazanin"/>
          <w:sz w:val="26"/>
        </w:rPr>
      </w:pPr>
    </w:p>
    <w:p w14:paraId="7A748A29" w14:textId="77777777" w:rsidR="002E4E8D" w:rsidRDefault="002E4E8D" w:rsidP="009354E4">
      <w:pPr>
        <w:rPr>
          <w:rtl/>
        </w:rPr>
        <w:sectPr w:rsidR="002E4E8D" w:rsidSect="00B22123">
          <w:pgSz w:w="11906" w:h="16838" w:code="9"/>
          <w:pgMar w:top="1440" w:right="1440" w:bottom="1440" w:left="1440" w:header="709" w:footer="709" w:gutter="0"/>
          <w:cols w:space="708"/>
          <w:bidi/>
          <w:rtlGutter/>
          <w:docGrid w:linePitch="360"/>
        </w:sectPr>
      </w:pPr>
    </w:p>
    <w:p w14:paraId="63E544B3" w14:textId="77777777" w:rsidR="00DA0D88" w:rsidRDefault="004D3AF9" w:rsidP="009354E4">
      <w:pPr>
        <w:pStyle w:val="Heading1"/>
      </w:pPr>
      <w:bookmarkStart w:id="190" w:name="_Toc466700679"/>
      <w:bookmarkStart w:id="191" w:name="_Toc468692451"/>
      <w:bookmarkStart w:id="192" w:name="_Toc75595852"/>
      <w:r>
        <w:rPr>
          <w:rFonts w:hint="cs"/>
          <w:rtl/>
        </w:rPr>
        <w:lastRenderedPageBreak/>
        <w:t xml:space="preserve">فصل دهم: </w:t>
      </w:r>
      <w:r w:rsidR="00DA0D88">
        <w:rPr>
          <w:rFonts w:hint="cs"/>
          <w:rtl/>
        </w:rPr>
        <w:t>پذیرش اعضاء وابسته از خارج و داخل دانشگاه</w:t>
      </w:r>
      <w:bookmarkEnd w:id="192"/>
    </w:p>
    <w:p w14:paraId="6D895FF7" w14:textId="77777777" w:rsidR="00DA0D88" w:rsidRDefault="00DA0D88" w:rsidP="00DA0D88">
      <w:pPr>
        <w:rPr>
          <w:lang w:bidi="fa-IR"/>
        </w:rPr>
      </w:pPr>
    </w:p>
    <w:tbl>
      <w:tblPr>
        <w:tblStyle w:val="TableGrid"/>
        <w:bidiVisual/>
        <w:tblW w:w="0" w:type="auto"/>
        <w:tblLook w:val="04A0" w:firstRow="1" w:lastRow="0" w:firstColumn="1" w:lastColumn="0" w:noHBand="0" w:noVBand="1"/>
      </w:tblPr>
      <w:tblGrid>
        <w:gridCol w:w="3675"/>
        <w:gridCol w:w="5675"/>
      </w:tblGrid>
      <w:tr w:rsidR="009354E4" w:rsidRPr="00BF72A0" w14:paraId="64F58D3E" w14:textId="77777777" w:rsidTr="00B11E5F">
        <w:trPr>
          <w:trHeight w:val="605"/>
        </w:trPr>
        <w:tc>
          <w:tcPr>
            <w:tcW w:w="3675" w:type="dxa"/>
          </w:tcPr>
          <w:p w14:paraId="4A3377DF" w14:textId="77777777" w:rsidR="009354E4" w:rsidRPr="00BF72A0" w:rsidRDefault="009354E4"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1398-02-D-033</w:t>
            </w:r>
          </w:p>
        </w:tc>
        <w:tc>
          <w:tcPr>
            <w:tcW w:w="5675" w:type="dxa"/>
          </w:tcPr>
          <w:p w14:paraId="338A8AA4" w14:textId="77777777" w:rsidR="009354E4" w:rsidRPr="00BF72A0" w:rsidRDefault="009354E4"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9354E4">
              <w:rPr>
                <w:szCs w:val="24"/>
                <w:rtl/>
                <w:lang w:bidi="fa-IR"/>
              </w:rPr>
              <w:t>ش</w:t>
            </w:r>
            <w:r w:rsidRPr="009354E4">
              <w:rPr>
                <w:rFonts w:hint="cs"/>
                <w:szCs w:val="24"/>
                <w:rtl/>
                <w:lang w:bidi="fa-IR"/>
              </w:rPr>
              <w:t>ی</w:t>
            </w:r>
            <w:r w:rsidRPr="009354E4">
              <w:rPr>
                <w:rFonts w:hint="eastAsia"/>
                <w:szCs w:val="24"/>
                <w:rtl/>
                <w:lang w:bidi="fa-IR"/>
              </w:rPr>
              <w:t>وه</w:t>
            </w:r>
            <w:r w:rsidRPr="009354E4">
              <w:rPr>
                <w:szCs w:val="24"/>
                <w:rtl/>
                <w:lang w:bidi="fa-IR"/>
              </w:rPr>
              <w:t xml:space="preserve"> نامه پذ</w:t>
            </w:r>
            <w:r w:rsidRPr="009354E4">
              <w:rPr>
                <w:rFonts w:hint="cs"/>
                <w:szCs w:val="24"/>
                <w:rtl/>
                <w:lang w:bidi="fa-IR"/>
              </w:rPr>
              <w:t>ی</w:t>
            </w:r>
            <w:r w:rsidRPr="009354E4">
              <w:rPr>
                <w:rFonts w:hint="eastAsia"/>
                <w:szCs w:val="24"/>
                <w:rtl/>
                <w:lang w:bidi="fa-IR"/>
              </w:rPr>
              <w:t>رش</w:t>
            </w:r>
            <w:r w:rsidRPr="009354E4">
              <w:rPr>
                <w:szCs w:val="24"/>
                <w:rtl/>
                <w:lang w:bidi="fa-IR"/>
              </w:rPr>
              <w:t xml:space="preserve"> اعضاء وابسته از خارج و داخل دانشگاه</w:t>
            </w:r>
          </w:p>
        </w:tc>
      </w:tr>
      <w:tr w:rsidR="009354E4" w:rsidRPr="00BF72A0" w14:paraId="00908AD0" w14:textId="77777777" w:rsidTr="00B11E5F">
        <w:trPr>
          <w:trHeight w:val="720"/>
        </w:trPr>
        <w:tc>
          <w:tcPr>
            <w:tcW w:w="3675" w:type="dxa"/>
          </w:tcPr>
          <w:p w14:paraId="3B38714B" w14:textId="77777777" w:rsidR="009354E4" w:rsidRPr="00BF72A0" w:rsidRDefault="009354E4"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7F5F280E" w14:textId="77777777" w:rsidR="009354E4" w:rsidRPr="00BF72A0" w:rsidRDefault="009354E4"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442A0C6D" w14:textId="77777777" w:rsidR="002E4E8D" w:rsidRDefault="002E4E8D" w:rsidP="00DA0D88">
      <w:pPr>
        <w:rPr>
          <w:lang w:bidi="fa-IR"/>
        </w:rPr>
      </w:pPr>
    </w:p>
    <w:p w14:paraId="1C2B9AA7" w14:textId="77777777" w:rsidR="002E4E8D" w:rsidRPr="002E4E8D" w:rsidRDefault="002E4E8D" w:rsidP="00DA0D88">
      <w:pPr>
        <w:rPr>
          <w:b/>
          <w:bCs/>
          <w:sz w:val="32"/>
          <w:szCs w:val="32"/>
          <w:rtl/>
          <w:lang w:bidi="fa-IR"/>
        </w:rPr>
      </w:pPr>
      <w:r w:rsidRPr="002E4E8D">
        <w:rPr>
          <w:rFonts w:hint="cs"/>
          <w:b/>
          <w:bCs/>
          <w:sz w:val="32"/>
          <w:szCs w:val="32"/>
          <w:rtl/>
          <w:lang w:bidi="fa-IR"/>
        </w:rPr>
        <w:t>شیوه</w:t>
      </w:r>
      <w:r w:rsidRPr="002E4E8D">
        <w:rPr>
          <w:b/>
          <w:bCs/>
          <w:sz w:val="32"/>
          <w:szCs w:val="32"/>
          <w:rtl/>
          <w:lang w:bidi="fa-IR"/>
        </w:rPr>
        <w:softHyphen/>
      </w:r>
      <w:r w:rsidRPr="002E4E8D">
        <w:rPr>
          <w:rFonts w:hint="cs"/>
          <w:b/>
          <w:bCs/>
          <w:sz w:val="32"/>
          <w:szCs w:val="32"/>
          <w:rtl/>
          <w:lang w:bidi="fa-IR"/>
        </w:rPr>
        <w:t xml:space="preserve">نامه </w:t>
      </w:r>
      <w:r w:rsidRPr="002E4E8D">
        <w:rPr>
          <w:rFonts w:hint="cs"/>
          <w:b/>
          <w:bCs/>
          <w:sz w:val="32"/>
          <w:szCs w:val="32"/>
          <w:rtl/>
        </w:rPr>
        <w:t>پذیرش اعضاء وابسته از خارج و داخل دانشگاه</w:t>
      </w:r>
    </w:p>
    <w:p w14:paraId="4FD8AA92" w14:textId="77777777" w:rsidR="00CD27D8" w:rsidRPr="00CD27D8" w:rsidRDefault="00DA0D88" w:rsidP="00CD27D8">
      <w:pPr>
        <w:jc w:val="both"/>
        <w:rPr>
          <w:rFonts w:asciiTheme="minorHAnsi" w:hAnsiTheme="minorHAnsi"/>
          <w:sz w:val="26"/>
          <w:rtl/>
          <w:lang w:bidi="fa-IR"/>
        </w:rPr>
      </w:pPr>
      <w:r>
        <w:rPr>
          <w:rFonts w:hint="cs"/>
          <w:rtl/>
        </w:rPr>
        <w:t>أ)شیوه</w:t>
      </w:r>
      <w:r>
        <w:rPr>
          <w:rtl/>
        </w:rPr>
        <w:softHyphen/>
      </w:r>
      <w:r>
        <w:rPr>
          <w:rFonts w:hint="cs"/>
          <w:rtl/>
        </w:rPr>
        <w:t>نامه پذیرش اعضاء وابسته از خارج و داخل دانشگاه</w:t>
      </w:r>
      <w:r w:rsidR="00CD27D8" w:rsidRPr="00CD27D8">
        <w:rPr>
          <w:rFonts w:asciiTheme="minorHAnsi" w:hAnsiTheme="minorHAnsi" w:hint="cs"/>
          <w:sz w:val="26"/>
          <w:rtl/>
          <w:lang w:bidi="fa-IR"/>
        </w:rPr>
        <w:t xml:space="preserve"> به منظور فراهم ساختن زمینه استفاده از خدمات پژوهشی آموزشی و تخصصی افراد برجسته و نیز همکاری</w:t>
      </w:r>
      <w:r w:rsidR="00CD27D8" w:rsidRPr="00CD27D8">
        <w:rPr>
          <w:rFonts w:asciiTheme="minorHAnsi" w:hAnsiTheme="minorHAnsi"/>
          <w:sz w:val="26"/>
          <w:rtl/>
          <w:lang w:bidi="fa-IR"/>
        </w:rPr>
        <w:softHyphen/>
      </w:r>
      <w:r w:rsidR="00CD27D8" w:rsidRPr="00CD27D8">
        <w:rPr>
          <w:rFonts w:asciiTheme="minorHAnsi" w:hAnsiTheme="minorHAnsi" w:hint="cs"/>
          <w:sz w:val="26"/>
          <w:rtl/>
          <w:lang w:bidi="fa-IR"/>
        </w:rPr>
        <w:t>های میان رشته</w:t>
      </w:r>
      <w:r w:rsidR="00CD27D8" w:rsidRPr="00CD27D8">
        <w:rPr>
          <w:rFonts w:asciiTheme="minorHAnsi" w:hAnsiTheme="minorHAnsi"/>
          <w:sz w:val="26"/>
          <w:rtl/>
          <w:lang w:bidi="fa-IR"/>
        </w:rPr>
        <w:softHyphen/>
      </w:r>
      <w:r w:rsidR="00CD27D8" w:rsidRPr="00CD27D8">
        <w:rPr>
          <w:rFonts w:asciiTheme="minorHAnsi" w:hAnsiTheme="minorHAnsi" w:hint="cs"/>
          <w:sz w:val="26"/>
          <w:rtl/>
          <w:lang w:bidi="fa-IR"/>
        </w:rPr>
        <w:t>ای در جهت پیشبرد اهداف علمی دانشگاه این شیوه</w:t>
      </w:r>
      <w:r w:rsidR="00CD27D8" w:rsidRPr="00CD27D8">
        <w:rPr>
          <w:rFonts w:asciiTheme="minorHAnsi" w:hAnsiTheme="minorHAnsi"/>
          <w:sz w:val="26"/>
          <w:rtl/>
          <w:lang w:bidi="fa-IR"/>
        </w:rPr>
        <w:softHyphen/>
      </w:r>
      <w:r w:rsidR="00CD27D8" w:rsidRPr="00CD27D8">
        <w:rPr>
          <w:rFonts w:asciiTheme="minorHAnsi" w:hAnsiTheme="minorHAnsi" w:hint="cs"/>
          <w:sz w:val="26"/>
          <w:rtl/>
          <w:lang w:bidi="fa-IR"/>
        </w:rPr>
        <w:t>نامه دردو بخش "عضو وابستۀ خارج از دانشگاه" و "عضو وابستۀ داخل دانشگاه" تدوین شده است.</w:t>
      </w:r>
    </w:p>
    <w:p w14:paraId="46147BD4"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 xml:space="preserve">الف </w:t>
      </w:r>
      <w:r w:rsidRPr="00CD27D8">
        <w:rPr>
          <w:rFonts w:ascii="Times New Roman" w:hAnsi="Times New Roman" w:cs="Times New Roman" w:hint="cs"/>
          <w:b/>
          <w:bCs/>
          <w:sz w:val="26"/>
          <w:rtl/>
          <w:lang w:bidi="fa-IR"/>
        </w:rPr>
        <w:t>–</w:t>
      </w:r>
      <w:r w:rsidRPr="00CD27D8">
        <w:rPr>
          <w:rFonts w:asciiTheme="minorHAnsi" w:hAnsiTheme="minorHAnsi" w:hint="cs"/>
          <w:b/>
          <w:bCs/>
          <w:sz w:val="26"/>
          <w:rtl/>
          <w:lang w:bidi="fa-IR"/>
        </w:rPr>
        <w:t xml:space="preserve"> عضو وابسته خارج از دانشگاه</w:t>
      </w:r>
    </w:p>
    <w:p w14:paraId="1ADF5739"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 xml:space="preserve">مادۀ 1) تعریف </w:t>
      </w:r>
    </w:p>
    <w:p w14:paraId="0521EC12"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اعضای وابستۀ خارج از دانشگاه، متخصصان برجسته</w:t>
      </w:r>
      <w:r w:rsidRPr="00CD27D8">
        <w:rPr>
          <w:rFonts w:asciiTheme="minorHAnsi" w:hAnsiTheme="minorHAnsi"/>
          <w:sz w:val="26"/>
          <w:rtl/>
          <w:lang w:bidi="fa-IR"/>
        </w:rPr>
        <w:softHyphen/>
      </w:r>
      <w:r w:rsidRPr="00CD27D8">
        <w:rPr>
          <w:rFonts w:asciiTheme="minorHAnsi" w:hAnsiTheme="minorHAnsi" w:hint="cs"/>
          <w:sz w:val="26"/>
          <w:rtl/>
          <w:lang w:bidi="fa-IR"/>
        </w:rPr>
        <w:t xml:space="preserve">ای هستند که داوطلبانه یا به پیشنهاد دانشگاه و یا واحد در </w:t>
      </w:r>
      <w:r w:rsidRPr="00CD27D8">
        <w:rPr>
          <w:rFonts w:asciiTheme="minorHAnsi" w:hAnsiTheme="minorHAnsi"/>
          <w:sz w:val="26"/>
          <w:rtl/>
          <w:lang w:bidi="fa-IR"/>
        </w:rPr>
        <w:br/>
      </w:r>
      <w:r w:rsidRPr="00CD27D8">
        <w:rPr>
          <w:rFonts w:asciiTheme="minorHAnsi" w:hAnsiTheme="minorHAnsi" w:hint="cs"/>
          <w:sz w:val="26"/>
          <w:rtl/>
          <w:lang w:bidi="fa-IR"/>
        </w:rPr>
        <w:t>زمینه</w:t>
      </w:r>
      <w:r w:rsidRPr="00CD27D8">
        <w:rPr>
          <w:rFonts w:asciiTheme="minorHAnsi" w:hAnsiTheme="minorHAnsi"/>
          <w:sz w:val="26"/>
          <w:rtl/>
          <w:lang w:bidi="fa-IR"/>
        </w:rPr>
        <w:softHyphen/>
      </w:r>
      <w:r w:rsidRPr="00CD27D8">
        <w:rPr>
          <w:rFonts w:asciiTheme="minorHAnsi" w:hAnsiTheme="minorHAnsi" w:hint="cs"/>
          <w:sz w:val="26"/>
          <w:rtl/>
          <w:lang w:bidi="fa-IR"/>
        </w:rPr>
        <w:t>های پژوهشی، آموزشی، خدمات تخصصی و مشاوره</w:t>
      </w:r>
      <w:r w:rsidRPr="00CD27D8">
        <w:rPr>
          <w:rFonts w:asciiTheme="minorHAnsi" w:hAnsiTheme="minorHAnsi"/>
          <w:sz w:val="26"/>
          <w:rtl/>
          <w:lang w:bidi="fa-IR"/>
        </w:rPr>
        <w:softHyphen/>
      </w:r>
      <w:r w:rsidRPr="00CD27D8">
        <w:rPr>
          <w:rFonts w:asciiTheme="minorHAnsi" w:hAnsiTheme="minorHAnsi" w:hint="cs"/>
          <w:sz w:val="26"/>
          <w:rtl/>
          <w:lang w:bidi="fa-IR"/>
        </w:rPr>
        <w:t>ای با دانشگاه همکاری دارند. این اعضا رابطۀ استخدامی با دانشگاه ندارند و طی مراحل ذکر شده در این شیوه نامه با حکم رئیس دانشگاه در محدوده</w:t>
      </w:r>
      <w:r w:rsidRPr="00CD27D8">
        <w:rPr>
          <w:rFonts w:asciiTheme="minorHAnsi" w:hAnsiTheme="minorHAnsi"/>
          <w:sz w:val="26"/>
          <w:rtl/>
          <w:lang w:bidi="fa-IR"/>
        </w:rPr>
        <w:softHyphen/>
      </w:r>
      <w:r w:rsidRPr="00CD27D8">
        <w:rPr>
          <w:rFonts w:asciiTheme="minorHAnsi" w:hAnsiTheme="minorHAnsi" w:hint="cs"/>
          <w:sz w:val="26"/>
          <w:rtl/>
          <w:lang w:bidi="fa-IR"/>
        </w:rPr>
        <w:t>ی وقت</w:t>
      </w:r>
      <w:r w:rsidRPr="00CD27D8">
        <w:rPr>
          <w:rFonts w:asciiTheme="minorHAnsi" w:hAnsiTheme="minorHAnsi"/>
          <w:sz w:val="26"/>
          <w:rtl/>
          <w:lang w:bidi="fa-IR"/>
        </w:rPr>
        <w:softHyphen/>
      </w:r>
      <w:r w:rsidRPr="00CD27D8">
        <w:rPr>
          <w:rFonts w:asciiTheme="minorHAnsi" w:hAnsiTheme="minorHAnsi" w:hint="cs"/>
          <w:sz w:val="26"/>
          <w:rtl/>
          <w:lang w:bidi="fa-IR"/>
        </w:rPr>
        <w:t>های تعیین شده از سوی متقاضی با دانشگاه همکاری  می</w:t>
      </w:r>
      <w:r w:rsidRPr="00CD27D8">
        <w:rPr>
          <w:rFonts w:asciiTheme="minorHAnsi" w:hAnsiTheme="minorHAnsi"/>
          <w:sz w:val="26"/>
          <w:rtl/>
          <w:lang w:bidi="fa-IR"/>
        </w:rPr>
        <w:softHyphen/>
      </w:r>
      <w:r w:rsidRPr="00CD27D8">
        <w:rPr>
          <w:rFonts w:asciiTheme="minorHAnsi" w:hAnsiTheme="minorHAnsi" w:hint="cs"/>
          <w:sz w:val="26"/>
          <w:rtl/>
          <w:lang w:bidi="fa-IR"/>
        </w:rPr>
        <w:t>نمایند. عضو وابسته در مدت مأموریت از مزایای مندرج در این شیوه</w:t>
      </w:r>
      <w:r w:rsidRPr="00CD27D8">
        <w:rPr>
          <w:rFonts w:asciiTheme="minorHAnsi" w:hAnsiTheme="minorHAnsi"/>
          <w:sz w:val="26"/>
          <w:rtl/>
          <w:lang w:bidi="fa-IR"/>
        </w:rPr>
        <w:softHyphen/>
      </w:r>
      <w:r w:rsidRPr="00CD27D8">
        <w:rPr>
          <w:rFonts w:asciiTheme="minorHAnsi" w:hAnsiTheme="minorHAnsi" w:hint="cs"/>
          <w:sz w:val="26"/>
          <w:rtl/>
          <w:lang w:bidi="fa-IR"/>
        </w:rPr>
        <w:t>نامه بهره</w:t>
      </w:r>
      <w:r w:rsidRPr="00CD27D8">
        <w:rPr>
          <w:rFonts w:asciiTheme="minorHAnsi" w:hAnsiTheme="minorHAnsi"/>
          <w:sz w:val="26"/>
          <w:rtl/>
          <w:lang w:bidi="fa-IR"/>
        </w:rPr>
        <w:softHyphen/>
      </w:r>
      <w:r w:rsidRPr="00CD27D8">
        <w:rPr>
          <w:rFonts w:asciiTheme="minorHAnsi" w:hAnsiTheme="minorHAnsi" w:hint="cs"/>
          <w:sz w:val="26"/>
          <w:rtl/>
          <w:lang w:bidi="fa-IR"/>
        </w:rPr>
        <w:t>مند است.</w:t>
      </w:r>
    </w:p>
    <w:p w14:paraId="016A1129"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مادۀ2) نحوه</w:t>
      </w:r>
      <w:r w:rsidRPr="00CD27D8">
        <w:rPr>
          <w:rFonts w:asciiTheme="minorHAnsi" w:hAnsiTheme="minorHAnsi"/>
          <w:b/>
          <w:bCs/>
          <w:sz w:val="26"/>
          <w:rtl/>
          <w:lang w:bidi="fa-IR"/>
        </w:rPr>
        <w:softHyphen/>
      </w:r>
      <w:r w:rsidRPr="00CD27D8">
        <w:rPr>
          <w:rFonts w:asciiTheme="minorHAnsi" w:hAnsiTheme="minorHAnsi" w:hint="cs"/>
          <w:b/>
          <w:bCs/>
          <w:sz w:val="26"/>
          <w:rtl/>
          <w:lang w:bidi="fa-IR"/>
        </w:rPr>
        <w:t>ی پذیرش</w:t>
      </w:r>
    </w:p>
    <w:p w14:paraId="5D210239"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پذیرش عضو وابستۀ خارج از دانشگاه با پیشنهاد واحد مقصد، تأیید شورای آموزشی و پژوهشی واحد مقصد، موافقت واحد مبدأ (حسب موضوع)، تأیید و تعیین مرتبۀ علمی توسط هیات ممیزۀ دانشگاه و پیشنهاد به رئیس دانشگاه جهت صدور حکم به شرح زیر انجام می</w:t>
      </w:r>
      <w:r w:rsidRPr="00CD27D8">
        <w:rPr>
          <w:rFonts w:asciiTheme="minorHAnsi" w:hAnsiTheme="minorHAnsi"/>
          <w:sz w:val="26"/>
          <w:rtl/>
          <w:lang w:bidi="fa-IR"/>
        </w:rPr>
        <w:softHyphen/>
      </w:r>
      <w:r w:rsidRPr="00CD27D8">
        <w:rPr>
          <w:rFonts w:asciiTheme="minorHAnsi" w:hAnsiTheme="minorHAnsi" w:hint="cs"/>
          <w:sz w:val="26"/>
          <w:rtl/>
          <w:lang w:bidi="fa-IR"/>
        </w:rPr>
        <w:t>شود</w:t>
      </w:r>
      <w:r w:rsidRPr="00CD27D8">
        <w:rPr>
          <w:rFonts w:asciiTheme="minorHAnsi" w:hAnsiTheme="minorHAnsi"/>
          <w:sz w:val="26"/>
          <w:lang w:bidi="fa-IR"/>
        </w:rPr>
        <w:t>:</w:t>
      </w:r>
    </w:p>
    <w:p w14:paraId="565F249E"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1-2- ابتدا درخواست عضو وابسته از سوی واحد مقصد به معاونت پژوهشی و فناوری دانشگاه ارسال می</w:t>
      </w:r>
      <w:r w:rsidRPr="00CD27D8">
        <w:rPr>
          <w:rFonts w:asciiTheme="minorHAnsi" w:hAnsiTheme="minorHAnsi"/>
          <w:sz w:val="26"/>
          <w:rtl/>
          <w:lang w:bidi="fa-IR"/>
        </w:rPr>
        <w:softHyphen/>
      </w:r>
      <w:r w:rsidRPr="00CD27D8">
        <w:rPr>
          <w:rFonts w:asciiTheme="minorHAnsi" w:hAnsiTheme="minorHAnsi" w:hint="cs"/>
          <w:sz w:val="26"/>
          <w:rtl/>
          <w:lang w:bidi="fa-IR"/>
        </w:rPr>
        <w:t>شود.</w:t>
      </w:r>
    </w:p>
    <w:p w14:paraId="1B0C9386"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2-2- درخواست پس از بررسی و تأیید معاونت پژوهشی و فناوری دانشگاه به مدیریت امور هیأت علمی به منظور طرح در هیأت ممیزۀ دانشگاه ارائه خواهد شد.</w:t>
      </w:r>
    </w:p>
    <w:p w14:paraId="4C843227"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lastRenderedPageBreak/>
        <w:t>3-2- در صورت موافقت هیأت ممیزۀ، پیشنهاد صدور حکم  عضو وابسته از سوی مدیریت امور هیأت علمی دانشگاه برای رئیس دانشگاه ارسال می</w:t>
      </w:r>
      <w:r w:rsidRPr="00CD27D8">
        <w:rPr>
          <w:rFonts w:asciiTheme="minorHAnsi" w:hAnsiTheme="minorHAnsi"/>
          <w:sz w:val="26"/>
          <w:rtl/>
          <w:lang w:bidi="fa-IR"/>
        </w:rPr>
        <w:softHyphen/>
      </w:r>
      <w:r w:rsidRPr="00CD27D8">
        <w:rPr>
          <w:rFonts w:asciiTheme="minorHAnsi" w:hAnsiTheme="minorHAnsi" w:hint="cs"/>
          <w:sz w:val="26"/>
          <w:rtl/>
          <w:lang w:bidi="fa-IR"/>
        </w:rPr>
        <w:t>شود.</w:t>
      </w:r>
    </w:p>
    <w:p w14:paraId="0684DE09"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 xml:space="preserve">4-2- قرارداد همکاری براساس مادۀ 3 این شیوه نامه توسط معاونت پشتیبانی, مالی و مدیریت منابع دانشگاه منعقد </w:t>
      </w:r>
      <w:r w:rsidRPr="00CD27D8">
        <w:rPr>
          <w:rFonts w:asciiTheme="minorHAnsi" w:hAnsiTheme="minorHAnsi"/>
          <w:sz w:val="26"/>
          <w:rtl/>
          <w:lang w:bidi="fa-IR"/>
        </w:rPr>
        <w:br/>
      </w:r>
      <w:r w:rsidRPr="00CD27D8">
        <w:rPr>
          <w:rFonts w:asciiTheme="minorHAnsi" w:hAnsiTheme="minorHAnsi" w:hint="cs"/>
          <w:sz w:val="26"/>
          <w:rtl/>
          <w:lang w:bidi="fa-IR"/>
        </w:rPr>
        <w:t>می</w:t>
      </w:r>
      <w:r w:rsidRPr="00CD27D8">
        <w:rPr>
          <w:rFonts w:asciiTheme="minorHAnsi" w:hAnsiTheme="minorHAnsi"/>
          <w:sz w:val="26"/>
          <w:rtl/>
          <w:lang w:bidi="fa-IR"/>
        </w:rPr>
        <w:softHyphen/>
      </w:r>
      <w:r w:rsidRPr="00CD27D8">
        <w:rPr>
          <w:rFonts w:asciiTheme="minorHAnsi" w:hAnsiTheme="minorHAnsi" w:hint="cs"/>
          <w:sz w:val="26"/>
          <w:rtl/>
          <w:lang w:bidi="fa-IR"/>
        </w:rPr>
        <w:t>شود.</w:t>
      </w:r>
    </w:p>
    <w:p w14:paraId="3246A6E8"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b/>
          <w:bCs/>
          <w:sz w:val="26"/>
          <w:rtl/>
          <w:lang w:bidi="fa-IR"/>
        </w:rPr>
        <w:t xml:space="preserve">تبصرۀ 1 : </w:t>
      </w:r>
      <w:r w:rsidRPr="00CD27D8">
        <w:rPr>
          <w:rFonts w:asciiTheme="minorHAnsi" w:hAnsiTheme="minorHAnsi" w:hint="cs"/>
          <w:sz w:val="26"/>
          <w:rtl/>
          <w:lang w:bidi="fa-IR"/>
        </w:rPr>
        <w:t>مدت قرارداد عضو وابسته خارج از دانشگاه حداکثر سه سال است و مطابق با شرایط مادۀ 7 این شیوه</w:t>
      </w:r>
      <w:r w:rsidRPr="00CD27D8">
        <w:rPr>
          <w:rFonts w:asciiTheme="minorHAnsi" w:hAnsiTheme="minorHAnsi"/>
          <w:sz w:val="26"/>
          <w:rtl/>
          <w:lang w:bidi="fa-IR"/>
        </w:rPr>
        <w:softHyphen/>
      </w:r>
      <w:r w:rsidRPr="00CD27D8">
        <w:rPr>
          <w:rFonts w:asciiTheme="minorHAnsi" w:hAnsiTheme="minorHAnsi" w:hint="cs"/>
          <w:sz w:val="26"/>
          <w:rtl/>
          <w:lang w:bidi="fa-IR"/>
        </w:rPr>
        <w:t>نامه قابل تمدید خواهد بود.</w:t>
      </w:r>
    </w:p>
    <w:p w14:paraId="5B7DEF7E"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b/>
          <w:bCs/>
          <w:sz w:val="26"/>
          <w:rtl/>
          <w:lang w:bidi="fa-IR"/>
        </w:rPr>
        <w:t>تبصرۀ 2 :</w:t>
      </w:r>
      <w:r w:rsidRPr="00CD27D8">
        <w:rPr>
          <w:rFonts w:asciiTheme="minorHAnsi" w:hAnsiTheme="minorHAnsi" w:hint="cs"/>
          <w:sz w:val="26"/>
          <w:rtl/>
          <w:lang w:bidi="fa-IR"/>
        </w:rPr>
        <w:t xml:space="preserve"> اخذ موافقت و مجوزهای لازم از محل خدمت اولیه به عهده عضو وابسته است.</w:t>
      </w:r>
    </w:p>
    <w:p w14:paraId="09598D1E"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مادۀ 3) وظایف و مزایا</w:t>
      </w:r>
    </w:p>
    <w:p w14:paraId="4B87714B"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عضو وابسته می</w:t>
      </w:r>
      <w:r w:rsidRPr="00CD27D8">
        <w:rPr>
          <w:rFonts w:asciiTheme="minorHAnsi" w:hAnsiTheme="minorHAnsi"/>
          <w:sz w:val="26"/>
          <w:rtl/>
          <w:lang w:bidi="fa-IR"/>
        </w:rPr>
        <w:softHyphen/>
      </w:r>
      <w:r w:rsidRPr="00CD27D8">
        <w:rPr>
          <w:rFonts w:asciiTheme="minorHAnsi" w:hAnsiTheme="minorHAnsi" w:hint="cs"/>
          <w:sz w:val="26"/>
          <w:rtl/>
          <w:lang w:bidi="fa-IR"/>
        </w:rPr>
        <w:t>تواند از امکانات و تسهیلات زیر, وفق مقررات دانشگاه استفاده کند:</w:t>
      </w:r>
    </w:p>
    <w:p w14:paraId="26122955"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بهره</w:t>
      </w:r>
      <w:r w:rsidRPr="00CD27D8">
        <w:rPr>
          <w:rFonts w:asciiTheme="minorHAnsi" w:hAnsiTheme="minorHAnsi"/>
          <w:sz w:val="26"/>
          <w:rtl/>
          <w:lang w:bidi="fa-IR"/>
        </w:rPr>
        <w:softHyphen/>
      </w:r>
      <w:r w:rsidRPr="00CD27D8">
        <w:rPr>
          <w:rFonts w:asciiTheme="minorHAnsi" w:hAnsiTheme="minorHAnsi" w:hint="cs"/>
          <w:sz w:val="26"/>
          <w:rtl/>
          <w:lang w:bidi="fa-IR"/>
        </w:rPr>
        <w:t>مندی از تسهیلات عمومی همانند اعضای هیات علمی و پژوهشگران دانشگاه؛</w:t>
      </w:r>
    </w:p>
    <w:p w14:paraId="21C8689D"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تدریس و هدایت دانشجویان مقاطع مختلف براساس مقررات دانشگاه؛</w:t>
      </w:r>
    </w:p>
    <w:p w14:paraId="2062147F"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امکان تأسیس آزمایشگاه با نظارت واحد مربوط؛</w:t>
      </w:r>
    </w:p>
    <w:p w14:paraId="6DB90E39"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امکان برخورداری از اعتبار ویژۀ اعضای هیأت علمی و تشویق مقاله</w:t>
      </w:r>
      <w:r w:rsidRPr="00CD27D8">
        <w:rPr>
          <w:rFonts w:asciiTheme="minorHAnsi" w:hAnsiTheme="minorHAnsi" w:hint="cs"/>
          <w:sz w:val="26"/>
          <w:rtl/>
          <w:lang w:bidi="fa-IR"/>
        </w:rPr>
        <w:softHyphen/>
        <w:t>های بین</w:t>
      </w:r>
      <w:r w:rsidRPr="00CD27D8">
        <w:rPr>
          <w:rFonts w:asciiTheme="minorHAnsi" w:hAnsiTheme="minorHAnsi" w:hint="cs"/>
          <w:sz w:val="26"/>
          <w:rtl/>
          <w:lang w:bidi="fa-IR"/>
        </w:rPr>
        <w:softHyphen/>
        <w:t>المللی براساس ضوابط و مقررات مربوط (در صورت استفاده از نام دانشگاه شهید بهشتی در آدرس</w:t>
      </w:r>
      <w:r w:rsidRPr="00CD27D8">
        <w:rPr>
          <w:rFonts w:asciiTheme="minorHAnsi" w:hAnsiTheme="minorHAnsi"/>
          <w:sz w:val="26"/>
          <w:rtl/>
          <w:lang w:bidi="fa-IR"/>
        </w:rPr>
        <w:softHyphen/>
      </w:r>
      <w:r w:rsidRPr="00CD27D8">
        <w:rPr>
          <w:rFonts w:asciiTheme="minorHAnsi" w:hAnsiTheme="minorHAnsi" w:hint="cs"/>
          <w:sz w:val="26"/>
          <w:rtl/>
          <w:lang w:bidi="fa-IR"/>
        </w:rPr>
        <w:t>دهی مقاله</w:t>
      </w:r>
      <w:r w:rsidRPr="00CD27D8">
        <w:rPr>
          <w:rFonts w:asciiTheme="minorHAnsi" w:hAnsiTheme="minorHAnsi"/>
          <w:sz w:val="26"/>
          <w:rtl/>
          <w:lang w:bidi="fa-IR"/>
        </w:rPr>
        <w:softHyphen/>
      </w:r>
      <w:r w:rsidRPr="00CD27D8">
        <w:rPr>
          <w:rFonts w:asciiTheme="minorHAnsi" w:hAnsiTheme="minorHAnsi" w:hint="cs"/>
          <w:sz w:val="26"/>
          <w:rtl/>
          <w:lang w:bidi="fa-IR"/>
        </w:rPr>
        <w:t>ها و همۀ فعالیت</w:t>
      </w:r>
      <w:r w:rsidRPr="00CD27D8">
        <w:rPr>
          <w:rFonts w:asciiTheme="minorHAnsi" w:hAnsiTheme="minorHAnsi" w:hint="cs"/>
          <w:sz w:val="26"/>
          <w:rtl/>
          <w:lang w:bidi="fa-IR"/>
        </w:rPr>
        <w:softHyphen/>
        <w:t xml:space="preserve">های پژوهشی انجام شدۀ مرتبط) </w:t>
      </w:r>
    </w:p>
    <w:p w14:paraId="6F63827C" w14:textId="77777777" w:rsidR="00CD27D8" w:rsidRPr="00CD27D8" w:rsidRDefault="00CD27D8" w:rsidP="00CD27D8">
      <w:pPr>
        <w:spacing w:after="160" w:line="259" w:lineRule="auto"/>
        <w:ind w:left="360"/>
        <w:jc w:val="both"/>
        <w:rPr>
          <w:rFonts w:asciiTheme="minorHAnsi" w:hAnsiTheme="minorHAnsi"/>
          <w:sz w:val="26"/>
          <w:lang w:bidi="fa-IR"/>
        </w:rPr>
      </w:pPr>
      <w:r w:rsidRPr="00CD27D8">
        <w:rPr>
          <w:rFonts w:asciiTheme="minorHAnsi" w:hAnsiTheme="minorHAnsi" w:hint="cs"/>
          <w:sz w:val="26"/>
          <w:rtl/>
          <w:lang w:bidi="fa-IR"/>
        </w:rPr>
        <w:t>توجه: در خصوص اعتبار ویژه، این اعتبار به واحد مقصد داده می</w:t>
      </w:r>
      <w:r w:rsidRPr="00CD27D8">
        <w:rPr>
          <w:rFonts w:asciiTheme="minorHAnsi" w:hAnsiTheme="minorHAnsi"/>
          <w:sz w:val="26"/>
          <w:rtl/>
          <w:lang w:bidi="fa-IR"/>
        </w:rPr>
        <w:softHyphen/>
      </w:r>
      <w:r w:rsidRPr="00CD27D8">
        <w:rPr>
          <w:rFonts w:asciiTheme="minorHAnsi" w:hAnsiTheme="minorHAnsi" w:hint="cs"/>
          <w:sz w:val="26"/>
          <w:rtl/>
          <w:lang w:bidi="fa-IR"/>
        </w:rPr>
        <w:t>شود و واحد مقصد مسئول تسویه آن است.</w:t>
      </w:r>
    </w:p>
    <w:p w14:paraId="5791D0E6"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به رسمیت شناختن مالکیت معنوی نتایج پژوهش عضو همکار و امکان انتشار تولیدات علمی و پژوهشی به نام و نشان دانشگاه طی مدت و موضوع همکاری؛</w:t>
      </w:r>
    </w:p>
    <w:p w14:paraId="1007D928"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ذکر عنوان عضو وابسته واحد مربوط در دانشگاه شهید بهشتی در مشخصات مقالات منتشر شده و فعالیت</w:t>
      </w:r>
      <w:r w:rsidRPr="00CD27D8">
        <w:rPr>
          <w:rFonts w:asciiTheme="minorHAnsi" w:hAnsiTheme="minorHAnsi" w:hint="cs"/>
          <w:sz w:val="26"/>
          <w:rtl/>
          <w:lang w:bidi="fa-IR"/>
        </w:rPr>
        <w:softHyphen/>
        <w:t>های موضوع این شیوه</w:t>
      </w:r>
      <w:r w:rsidRPr="00CD27D8">
        <w:rPr>
          <w:rFonts w:asciiTheme="minorHAnsi" w:hAnsiTheme="minorHAnsi" w:hint="cs"/>
          <w:sz w:val="26"/>
          <w:rtl/>
          <w:lang w:bidi="fa-IR"/>
        </w:rPr>
        <w:softHyphen/>
        <w:t>نامه مربوط به دورۀ همکاری</w:t>
      </w:r>
    </w:p>
    <w:p w14:paraId="18227F98"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ارائه مشاوره و سایر امور تخصصی مورد درخواست واحد مقصد؛</w:t>
      </w:r>
    </w:p>
    <w:p w14:paraId="7E859633" w14:textId="77777777" w:rsidR="00CD27D8" w:rsidRPr="00CD27D8" w:rsidRDefault="00CD27D8" w:rsidP="00CD27D8">
      <w:pPr>
        <w:numPr>
          <w:ilvl w:val="0"/>
          <w:numId w:val="57"/>
        </w:numPr>
        <w:spacing w:after="160" w:line="259" w:lineRule="auto"/>
        <w:contextualSpacing/>
        <w:jc w:val="both"/>
        <w:rPr>
          <w:rFonts w:asciiTheme="minorHAnsi" w:hAnsiTheme="minorHAnsi"/>
          <w:sz w:val="26"/>
          <w:lang w:bidi="fa-IR"/>
        </w:rPr>
      </w:pPr>
      <w:r w:rsidRPr="00CD27D8">
        <w:rPr>
          <w:rFonts w:asciiTheme="minorHAnsi" w:hAnsiTheme="minorHAnsi" w:hint="cs"/>
          <w:sz w:val="26"/>
          <w:rtl/>
          <w:lang w:bidi="fa-IR"/>
        </w:rPr>
        <w:t>انجام وظایف مندرج در قرارداد</w:t>
      </w:r>
    </w:p>
    <w:p w14:paraId="65E01444" w14:textId="77777777" w:rsidR="00CD27D8" w:rsidRPr="00CD27D8" w:rsidRDefault="00CD27D8" w:rsidP="00CD27D8">
      <w:pPr>
        <w:spacing w:after="160" w:line="259" w:lineRule="auto"/>
        <w:contextualSpacing/>
        <w:jc w:val="both"/>
        <w:rPr>
          <w:rFonts w:asciiTheme="minorHAnsi" w:hAnsiTheme="minorHAnsi"/>
          <w:sz w:val="26"/>
          <w:rtl/>
          <w:lang w:bidi="fa-IR"/>
        </w:rPr>
      </w:pPr>
      <w:r w:rsidRPr="00CD27D8">
        <w:rPr>
          <w:rFonts w:asciiTheme="minorHAnsi" w:hAnsiTheme="minorHAnsi" w:hint="cs"/>
          <w:b/>
          <w:bCs/>
          <w:sz w:val="26"/>
          <w:rtl/>
          <w:lang w:bidi="fa-IR"/>
        </w:rPr>
        <w:t>تبصرۀ 3 :</w:t>
      </w:r>
      <w:r w:rsidRPr="00CD27D8">
        <w:rPr>
          <w:rFonts w:asciiTheme="minorHAnsi" w:hAnsiTheme="minorHAnsi" w:hint="cs"/>
          <w:sz w:val="26"/>
          <w:rtl/>
          <w:lang w:bidi="fa-IR"/>
        </w:rPr>
        <w:t xml:space="preserve"> سقف فعالیت</w:t>
      </w:r>
      <w:r w:rsidRPr="00CD27D8">
        <w:rPr>
          <w:rFonts w:asciiTheme="minorHAnsi" w:hAnsiTheme="minorHAnsi" w:hint="cs"/>
          <w:sz w:val="26"/>
          <w:rtl/>
          <w:lang w:bidi="fa-IR"/>
        </w:rPr>
        <w:softHyphen/>
        <w:t>های پژوهشی و آموزشی عضو وابسته نصف سقف فعالیت</w:t>
      </w:r>
      <w:r w:rsidRPr="00CD27D8">
        <w:rPr>
          <w:rFonts w:asciiTheme="minorHAnsi" w:hAnsiTheme="minorHAnsi" w:hint="cs"/>
          <w:sz w:val="26"/>
          <w:rtl/>
          <w:lang w:bidi="fa-IR"/>
        </w:rPr>
        <w:softHyphen/>
        <w:t>های پژوهشی و آموزشی عضو هیأت علمی داخلی  با مرتبۀ تعیین می</w:t>
      </w:r>
      <w:r w:rsidRPr="00CD27D8">
        <w:rPr>
          <w:rFonts w:asciiTheme="minorHAnsi" w:hAnsiTheme="minorHAnsi" w:hint="cs"/>
          <w:sz w:val="26"/>
          <w:rtl/>
          <w:lang w:bidi="fa-IR"/>
        </w:rPr>
        <w:softHyphen/>
        <w:t>شود.</w:t>
      </w:r>
    </w:p>
    <w:p w14:paraId="60766AB7" w14:textId="77777777" w:rsidR="00CD27D8" w:rsidRPr="00CD27D8" w:rsidRDefault="00CD27D8" w:rsidP="00CD27D8">
      <w:pPr>
        <w:spacing w:after="160" w:line="259" w:lineRule="auto"/>
        <w:contextualSpacing/>
        <w:jc w:val="both"/>
        <w:rPr>
          <w:rFonts w:asciiTheme="minorHAnsi" w:hAnsiTheme="minorHAnsi"/>
          <w:sz w:val="26"/>
          <w:rtl/>
          <w:lang w:bidi="fa-IR"/>
        </w:rPr>
      </w:pPr>
      <w:r w:rsidRPr="00CD27D8">
        <w:rPr>
          <w:rFonts w:asciiTheme="minorHAnsi" w:hAnsiTheme="minorHAnsi" w:hint="cs"/>
          <w:b/>
          <w:bCs/>
          <w:sz w:val="26"/>
          <w:rtl/>
          <w:lang w:bidi="fa-IR"/>
        </w:rPr>
        <w:t xml:space="preserve">تبصرۀ 4 : </w:t>
      </w:r>
      <w:r w:rsidRPr="00CD27D8">
        <w:rPr>
          <w:rFonts w:asciiTheme="minorHAnsi" w:hAnsiTheme="minorHAnsi" w:hint="cs"/>
          <w:sz w:val="26"/>
          <w:rtl/>
          <w:lang w:bidi="fa-IR"/>
        </w:rPr>
        <w:t>عضو وابسته مجاز است علاوه بر استفاده از نام و نشان دانشگاه در تولیدات علمی از نام و نشان سازمان متبوع خود نیز استفاده کند.</w:t>
      </w:r>
    </w:p>
    <w:p w14:paraId="39E8CB8B"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 xml:space="preserve">ب </w:t>
      </w:r>
      <w:r w:rsidRPr="00CD27D8">
        <w:rPr>
          <w:rFonts w:ascii="Times New Roman" w:hAnsi="Times New Roman" w:cs="Times New Roman" w:hint="cs"/>
          <w:b/>
          <w:bCs/>
          <w:sz w:val="26"/>
          <w:rtl/>
          <w:lang w:bidi="fa-IR"/>
        </w:rPr>
        <w:t>–</w:t>
      </w:r>
      <w:r w:rsidRPr="00CD27D8">
        <w:rPr>
          <w:rFonts w:asciiTheme="minorHAnsi" w:hAnsiTheme="minorHAnsi" w:hint="cs"/>
          <w:b/>
          <w:bCs/>
          <w:sz w:val="26"/>
          <w:rtl/>
          <w:lang w:bidi="fa-IR"/>
        </w:rPr>
        <w:t xml:space="preserve"> عضو وابسته داخل دانشگاه</w:t>
      </w:r>
    </w:p>
    <w:p w14:paraId="32D55DE7"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lastRenderedPageBreak/>
        <w:t xml:space="preserve">مادۀ 4) تعریف </w:t>
      </w:r>
    </w:p>
    <w:p w14:paraId="3E80288E"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اعضای هیأت علمی واحدهای دانشگاه مجازند، بر حسب نیاز، بخشی از ساعات موظف کاری خود را در سایر واحدهای تابعۀ دانشگاه شهید بهشتی به انجام برسانند. این فرد، عضو وابسته در واحد مقصد نامیده می</w:t>
      </w:r>
      <w:r w:rsidRPr="00CD27D8">
        <w:rPr>
          <w:rFonts w:asciiTheme="minorHAnsi" w:hAnsiTheme="minorHAnsi" w:hint="cs"/>
          <w:sz w:val="26"/>
          <w:rtl/>
          <w:lang w:bidi="fa-IR"/>
        </w:rPr>
        <w:softHyphen/>
        <w:t>شود.</w:t>
      </w:r>
    </w:p>
    <w:p w14:paraId="55A0ADEB"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 xml:space="preserve">مادۀ </w:t>
      </w:r>
      <w:r w:rsidRPr="00CD27D8">
        <w:rPr>
          <w:rFonts w:asciiTheme="minorHAnsi" w:hAnsiTheme="minorHAnsi"/>
          <w:b/>
          <w:bCs/>
          <w:sz w:val="26"/>
          <w:rtl/>
          <w:lang w:bidi="fa-IR"/>
        </w:rPr>
        <w:softHyphen/>
      </w:r>
      <w:r w:rsidRPr="00CD27D8">
        <w:rPr>
          <w:rFonts w:asciiTheme="minorHAnsi" w:hAnsiTheme="minorHAnsi" w:hint="cs"/>
          <w:b/>
          <w:bCs/>
          <w:sz w:val="26"/>
          <w:rtl/>
          <w:lang w:bidi="fa-IR"/>
        </w:rPr>
        <w:t>5) نحوۀ پذیرش</w:t>
      </w:r>
    </w:p>
    <w:p w14:paraId="103D0483"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پذیرش عضو وابسته با اعلام نیاز کتبی واحد مقصد، موافقت رئیس واحد مبدا و حکم رئیس دانشگاه انجام می</w:t>
      </w:r>
      <w:r w:rsidRPr="00CD27D8">
        <w:rPr>
          <w:rFonts w:asciiTheme="minorHAnsi" w:hAnsiTheme="minorHAnsi" w:hint="cs"/>
          <w:sz w:val="26"/>
          <w:rtl/>
          <w:lang w:bidi="fa-IR"/>
        </w:rPr>
        <w:softHyphen/>
        <w:t>شود.</w:t>
      </w:r>
    </w:p>
    <w:p w14:paraId="0FE2DDE6"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5-1- ابتدا درخواست عضو وابسته از سوی واحد مقصد به معاونت پژوهشی و فناوری دانشگاه ارسال می</w:t>
      </w:r>
      <w:r w:rsidRPr="00CD27D8">
        <w:rPr>
          <w:rFonts w:asciiTheme="minorHAnsi" w:hAnsiTheme="minorHAnsi" w:hint="cs"/>
          <w:sz w:val="26"/>
          <w:rtl/>
          <w:lang w:bidi="fa-IR"/>
        </w:rPr>
        <w:softHyphen/>
        <w:t>شود.</w:t>
      </w:r>
    </w:p>
    <w:p w14:paraId="0D677EE6"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5-2- درخواست پس از بررسی و تأیید معاونت پژوهشی و فناوری دانشگاه به مدیریت امور هیأت علمی جهت طرح در هیأت رئیسۀ دانشگاه ارائه خواهد شد.</w:t>
      </w:r>
    </w:p>
    <w:p w14:paraId="567BF5D3"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5-3- در صورت موافقت هیأت رئیسه، پیشنهاد صدور حکم عضو وابسته از سوی مدیریت امور هیأت علمی دانشگاه برای رئیس دانشگاه ارسال می</w:t>
      </w:r>
      <w:r w:rsidRPr="00CD27D8">
        <w:rPr>
          <w:rFonts w:asciiTheme="minorHAnsi" w:hAnsiTheme="minorHAnsi" w:hint="cs"/>
          <w:sz w:val="26"/>
          <w:rtl/>
          <w:lang w:bidi="fa-IR"/>
        </w:rPr>
        <w:softHyphen/>
        <w:t>شود.</w:t>
      </w:r>
    </w:p>
    <w:p w14:paraId="6C92894D"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b/>
          <w:bCs/>
          <w:sz w:val="26"/>
          <w:rtl/>
          <w:lang w:bidi="fa-IR"/>
        </w:rPr>
        <w:t xml:space="preserve"> تبصرۀ 5 : </w:t>
      </w:r>
      <w:r w:rsidRPr="00CD27D8">
        <w:rPr>
          <w:rFonts w:asciiTheme="minorHAnsi" w:hAnsiTheme="minorHAnsi" w:hint="cs"/>
          <w:sz w:val="26"/>
          <w:rtl/>
          <w:lang w:bidi="fa-IR"/>
        </w:rPr>
        <w:t>مدت زمان احکام اعضای وابسته داخل دانشگاه حداکثر چهار سال است و مطابق با شرایط ماده 7 این شیوه نامه قابل تمدید خواهد بود.</w:t>
      </w:r>
    </w:p>
    <w:p w14:paraId="4CAA2D28"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b/>
          <w:bCs/>
          <w:sz w:val="26"/>
          <w:rtl/>
          <w:lang w:bidi="fa-IR"/>
        </w:rPr>
        <w:t xml:space="preserve">تبصرۀ 6 : </w:t>
      </w:r>
      <w:r w:rsidRPr="00CD27D8">
        <w:rPr>
          <w:rFonts w:asciiTheme="minorHAnsi" w:hAnsiTheme="minorHAnsi" w:hint="cs"/>
          <w:sz w:val="26"/>
          <w:rtl/>
          <w:lang w:bidi="fa-IR"/>
        </w:rPr>
        <w:t>عضو وابستۀ داخل دانشگاه لازم است حداقل 50% از فعالیت</w:t>
      </w:r>
      <w:r w:rsidRPr="00CD27D8">
        <w:rPr>
          <w:rFonts w:asciiTheme="minorHAnsi" w:hAnsiTheme="minorHAnsi" w:hint="cs"/>
          <w:sz w:val="26"/>
          <w:rtl/>
          <w:lang w:bidi="fa-IR"/>
        </w:rPr>
        <w:softHyphen/>
        <w:t>های آموزشی و پژوهشی خود را در واحد مبدأ به انجام برساند.</w:t>
      </w:r>
    </w:p>
    <w:p w14:paraId="37933DCF"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مادۀ 6) وظایف و مزیا</w:t>
      </w:r>
    </w:p>
    <w:p w14:paraId="26B705B8"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فعالیت</w:t>
      </w:r>
      <w:r w:rsidRPr="00CD27D8">
        <w:rPr>
          <w:rFonts w:asciiTheme="minorHAnsi" w:hAnsiTheme="minorHAnsi"/>
          <w:sz w:val="26"/>
          <w:rtl/>
          <w:lang w:bidi="fa-IR"/>
        </w:rPr>
        <w:softHyphen/>
      </w:r>
      <w:r w:rsidRPr="00CD27D8">
        <w:rPr>
          <w:rFonts w:asciiTheme="minorHAnsi" w:hAnsiTheme="minorHAnsi" w:hint="cs"/>
          <w:sz w:val="26"/>
          <w:rtl/>
          <w:lang w:bidi="fa-IR"/>
        </w:rPr>
        <w:t>های آموزشی و پژوهشی عضو هیأت علمی وابستۀ داخل تجمیع و به واحدهای مازاد بر سقف موظف طبق ضوابط دانشگاه حق</w:t>
      </w:r>
      <w:r w:rsidRPr="00CD27D8">
        <w:rPr>
          <w:rFonts w:asciiTheme="minorHAnsi" w:hAnsiTheme="minorHAnsi" w:hint="cs"/>
          <w:sz w:val="26"/>
          <w:rtl/>
          <w:lang w:bidi="fa-IR"/>
        </w:rPr>
        <w:softHyphen/>
        <w:t>التدریس یا حق</w:t>
      </w:r>
      <w:r w:rsidRPr="00CD27D8">
        <w:rPr>
          <w:rFonts w:asciiTheme="minorHAnsi" w:hAnsiTheme="minorHAnsi" w:hint="cs"/>
          <w:sz w:val="26"/>
          <w:rtl/>
          <w:lang w:bidi="fa-IR"/>
        </w:rPr>
        <w:softHyphen/>
        <w:t>التحقیق پرداخت خواهد شد.</w:t>
      </w:r>
    </w:p>
    <w:p w14:paraId="56631D50"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6-1- رئیس واحد مقصد گزارش فعالیت</w:t>
      </w:r>
      <w:r w:rsidRPr="00CD27D8">
        <w:rPr>
          <w:rFonts w:asciiTheme="minorHAnsi" w:hAnsiTheme="minorHAnsi" w:hint="cs"/>
          <w:sz w:val="26"/>
          <w:rtl/>
          <w:lang w:bidi="fa-IR"/>
        </w:rPr>
        <w:softHyphen/>
        <w:t>های پژوهشی و آموزشی عضو وابسته داخل را در پایان هر نیمسال تحصیلی به واحد مبدأ و گزارش سالانه را به مدیریت امور هیأت علمی ارائه خواهد داد.</w:t>
      </w:r>
    </w:p>
    <w:p w14:paraId="33686C1E"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6-2- عضو وابستۀ داخل می</w:t>
      </w:r>
      <w:r w:rsidRPr="00CD27D8">
        <w:rPr>
          <w:rFonts w:asciiTheme="minorHAnsi" w:hAnsiTheme="minorHAnsi" w:hint="cs"/>
          <w:sz w:val="26"/>
          <w:rtl/>
          <w:lang w:bidi="fa-IR"/>
        </w:rPr>
        <w:softHyphen/>
        <w:t>تواند به تأسیس آزمایشگاه و راهنمایی دانشجو در واحد مقصد اقدام کنند.</w:t>
      </w:r>
    </w:p>
    <w:p w14:paraId="48087D82"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6-3- تولیدات علمی و پژوهشی عضو وابسته داخل به صورت مشترک میان واحدهای مبدا و مقصد و همراه با حق رای است.</w:t>
      </w:r>
    </w:p>
    <w:p w14:paraId="08C3D06D"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b/>
          <w:bCs/>
          <w:sz w:val="26"/>
          <w:rtl/>
          <w:lang w:bidi="fa-IR"/>
        </w:rPr>
        <w:t xml:space="preserve">مادۀ 7) تمدید عضویت </w:t>
      </w:r>
    </w:p>
    <w:p w14:paraId="5B1FA429"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t>فرایند تمدید عضویت عضو وابسته</w:t>
      </w:r>
      <w:r w:rsidRPr="00CD27D8">
        <w:rPr>
          <w:rFonts w:asciiTheme="minorHAnsi" w:hAnsiTheme="minorHAnsi" w:hint="cs"/>
          <w:sz w:val="26"/>
          <w:rtl/>
          <w:lang w:bidi="fa-IR"/>
        </w:rPr>
        <w:softHyphen/>
        <w:t>ی خارج و داخل دانشگاه به صورت زیر است:</w:t>
      </w:r>
    </w:p>
    <w:p w14:paraId="67E9AC6F" w14:textId="77777777" w:rsidR="00CD27D8" w:rsidRPr="00CD27D8" w:rsidRDefault="00CD27D8" w:rsidP="00CD27D8">
      <w:pPr>
        <w:spacing w:after="160" w:line="259" w:lineRule="auto"/>
        <w:jc w:val="both"/>
        <w:rPr>
          <w:rFonts w:asciiTheme="minorHAnsi" w:hAnsiTheme="minorHAnsi"/>
          <w:sz w:val="26"/>
          <w:rtl/>
          <w:lang w:bidi="fa-IR"/>
        </w:rPr>
      </w:pPr>
      <w:r w:rsidRPr="00CD27D8">
        <w:rPr>
          <w:rFonts w:asciiTheme="minorHAnsi" w:hAnsiTheme="minorHAnsi" w:hint="cs"/>
          <w:sz w:val="26"/>
          <w:rtl/>
          <w:lang w:bidi="fa-IR"/>
        </w:rPr>
        <w:lastRenderedPageBreak/>
        <w:t>در صورتی که عضو وابسته و واحد خواهان تمدید عضویت ایشان باشند, معاونت پژوهشی و فناوری با بررسی گزارش عملکرد عضو وابسته که از واحد مقصد دریافت کرده است پیشنهاد تمدید را به مدیریت امور هیات علمی جهت ارسال به ریاست دانشگاه ارائه می کند تا در صورت موافقت رئیس دانشگاه نسبت به صدور حکم برای دوره</w:t>
      </w:r>
      <w:r w:rsidRPr="00CD27D8">
        <w:rPr>
          <w:rFonts w:asciiTheme="minorHAnsi" w:hAnsiTheme="minorHAnsi"/>
          <w:sz w:val="26"/>
          <w:rtl/>
          <w:lang w:bidi="fa-IR"/>
        </w:rPr>
        <w:softHyphen/>
      </w:r>
      <w:r w:rsidRPr="00CD27D8">
        <w:rPr>
          <w:rFonts w:asciiTheme="minorHAnsi" w:hAnsiTheme="minorHAnsi" w:hint="cs"/>
          <w:sz w:val="26"/>
          <w:rtl/>
          <w:lang w:bidi="fa-IR"/>
        </w:rPr>
        <w:t>ی بعدی اقدام کند. برای تمدید دوره موافقت واحد مبدا ضروری است.</w:t>
      </w:r>
    </w:p>
    <w:p w14:paraId="0A88FB9D" w14:textId="77777777" w:rsidR="00CD27D8" w:rsidRPr="00CD27D8" w:rsidRDefault="00CD27D8" w:rsidP="00CD27D8">
      <w:pPr>
        <w:spacing w:after="160" w:line="259" w:lineRule="auto"/>
        <w:jc w:val="both"/>
        <w:rPr>
          <w:rFonts w:asciiTheme="minorHAnsi" w:hAnsiTheme="minorHAnsi"/>
          <w:b/>
          <w:bCs/>
          <w:sz w:val="26"/>
          <w:rtl/>
          <w:lang w:bidi="fa-IR"/>
        </w:rPr>
      </w:pPr>
      <w:r w:rsidRPr="00CD27D8">
        <w:rPr>
          <w:rFonts w:asciiTheme="minorHAnsi" w:hAnsiTheme="minorHAnsi" w:hint="cs"/>
          <w:sz w:val="26"/>
          <w:rtl/>
          <w:lang w:bidi="fa-IR"/>
        </w:rPr>
        <w:t>این شیوه نامه در 7 ماده و 6 تبصره در تاریخ 24/2/1398 به تصویب هیات رئیسه دانشگاه شهید بهشتی رسیده است و از زمان تصویب و ابلاغ هرگونه آیین</w:t>
      </w:r>
      <w:r w:rsidRPr="00CD27D8">
        <w:rPr>
          <w:rFonts w:asciiTheme="minorHAnsi" w:hAnsiTheme="minorHAnsi" w:hint="cs"/>
          <w:sz w:val="26"/>
          <w:rtl/>
          <w:lang w:bidi="fa-IR"/>
        </w:rPr>
        <w:softHyphen/>
        <w:t>نامه و دستورالعمل مشابه ملغی اعلام می</w:t>
      </w:r>
      <w:r w:rsidRPr="00CD27D8">
        <w:rPr>
          <w:rFonts w:asciiTheme="minorHAnsi" w:hAnsiTheme="minorHAnsi" w:hint="cs"/>
          <w:sz w:val="26"/>
          <w:rtl/>
          <w:lang w:bidi="fa-IR"/>
        </w:rPr>
        <w:softHyphen/>
        <w:t>گردد.</w:t>
      </w:r>
    </w:p>
    <w:p w14:paraId="44296EFB" w14:textId="77777777" w:rsidR="00DA0D88" w:rsidRDefault="00DA0D88" w:rsidP="00DA0D88">
      <w:pPr>
        <w:pStyle w:val="Heading2"/>
        <w:numPr>
          <w:ilvl w:val="0"/>
          <w:numId w:val="0"/>
        </w:numPr>
        <w:ind w:left="720"/>
        <w:rPr>
          <w:rtl/>
        </w:rPr>
      </w:pPr>
    </w:p>
    <w:p w14:paraId="04936ED3" w14:textId="77777777" w:rsidR="00DA270E" w:rsidRDefault="00DA0D88" w:rsidP="004D3AF9">
      <w:pPr>
        <w:pStyle w:val="Heading1"/>
      </w:pPr>
      <w:bookmarkStart w:id="193" w:name="_Toc75595853"/>
      <w:r>
        <w:rPr>
          <w:rFonts w:hint="cs"/>
          <w:rtl/>
        </w:rPr>
        <w:lastRenderedPageBreak/>
        <w:t xml:space="preserve">فصل یازدهم: </w:t>
      </w:r>
      <w:r w:rsidR="00DA270E">
        <w:rPr>
          <w:rFonts w:hint="cs"/>
          <w:rtl/>
        </w:rPr>
        <w:t>برنامه علمی</w:t>
      </w:r>
      <w:bookmarkEnd w:id="190"/>
      <w:bookmarkEnd w:id="191"/>
      <w:bookmarkEnd w:id="193"/>
    </w:p>
    <w:p w14:paraId="270F4DC0" w14:textId="77777777" w:rsidR="009354E4" w:rsidRDefault="009354E4" w:rsidP="009354E4">
      <w:pPr>
        <w:rPr>
          <w:lang w:bidi="fa-IR"/>
        </w:rPr>
      </w:pPr>
    </w:p>
    <w:tbl>
      <w:tblPr>
        <w:tblStyle w:val="TableGrid"/>
        <w:bidiVisual/>
        <w:tblW w:w="0" w:type="auto"/>
        <w:tblLook w:val="04A0" w:firstRow="1" w:lastRow="0" w:firstColumn="1" w:lastColumn="0" w:noHBand="0" w:noVBand="1"/>
      </w:tblPr>
      <w:tblGrid>
        <w:gridCol w:w="3675"/>
        <w:gridCol w:w="5675"/>
      </w:tblGrid>
      <w:tr w:rsidR="009354E4" w:rsidRPr="00BF72A0" w14:paraId="0061EB75" w14:textId="77777777" w:rsidTr="00B11E5F">
        <w:trPr>
          <w:trHeight w:val="605"/>
        </w:trPr>
        <w:tc>
          <w:tcPr>
            <w:tcW w:w="3675" w:type="dxa"/>
          </w:tcPr>
          <w:p w14:paraId="112681F7" w14:textId="77777777" w:rsidR="009354E4" w:rsidRPr="00BF72A0" w:rsidRDefault="009354E4"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1397-02-P-034</w:t>
            </w:r>
          </w:p>
        </w:tc>
        <w:tc>
          <w:tcPr>
            <w:tcW w:w="5675" w:type="dxa"/>
          </w:tcPr>
          <w:p w14:paraId="0D549196" w14:textId="77777777" w:rsidR="009354E4" w:rsidRPr="00BF72A0" w:rsidRDefault="009354E4"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9354E4">
              <w:rPr>
                <w:szCs w:val="24"/>
                <w:rtl/>
                <w:lang w:bidi="fa-IR"/>
              </w:rPr>
              <w:t>برنامه عمل</w:t>
            </w:r>
            <w:r w:rsidRPr="009354E4">
              <w:rPr>
                <w:rFonts w:hint="cs"/>
                <w:szCs w:val="24"/>
                <w:rtl/>
                <w:lang w:bidi="fa-IR"/>
              </w:rPr>
              <w:t>ی</w:t>
            </w:r>
            <w:r w:rsidRPr="009354E4">
              <w:rPr>
                <w:szCs w:val="24"/>
                <w:rtl/>
                <w:lang w:bidi="fa-IR"/>
              </w:rPr>
              <w:t xml:space="preserve"> دانشگاه</w:t>
            </w:r>
          </w:p>
        </w:tc>
      </w:tr>
      <w:tr w:rsidR="009354E4" w:rsidRPr="00BF72A0" w14:paraId="3B253D70" w14:textId="77777777" w:rsidTr="00B11E5F">
        <w:trPr>
          <w:trHeight w:val="720"/>
        </w:trPr>
        <w:tc>
          <w:tcPr>
            <w:tcW w:w="3675" w:type="dxa"/>
          </w:tcPr>
          <w:p w14:paraId="47929150" w14:textId="77777777" w:rsidR="009354E4" w:rsidRPr="00BF72A0" w:rsidRDefault="009354E4" w:rsidP="009354E4">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طرح و پیشنهادیه</w:t>
            </w:r>
          </w:p>
        </w:tc>
        <w:tc>
          <w:tcPr>
            <w:tcW w:w="5675" w:type="dxa"/>
          </w:tcPr>
          <w:p w14:paraId="5CDD918A" w14:textId="77777777" w:rsidR="009354E4" w:rsidRPr="00BF72A0" w:rsidRDefault="009354E4"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1EB2D784" w14:textId="77777777" w:rsidR="009354E4" w:rsidRDefault="009354E4" w:rsidP="009354E4">
      <w:pPr>
        <w:rPr>
          <w:lang w:bidi="fa-IR"/>
        </w:rPr>
      </w:pPr>
    </w:p>
    <w:p w14:paraId="4E02B706" w14:textId="77777777" w:rsidR="009354E4" w:rsidRPr="009354E4" w:rsidRDefault="009354E4" w:rsidP="009354E4">
      <w:pPr>
        <w:rPr>
          <w:b/>
          <w:bCs/>
          <w:sz w:val="36"/>
          <w:szCs w:val="36"/>
          <w:rtl/>
          <w:lang w:bidi="fa-IR"/>
        </w:rPr>
      </w:pPr>
      <w:r w:rsidRPr="009354E4">
        <w:rPr>
          <w:rFonts w:hint="cs"/>
          <w:b/>
          <w:bCs/>
          <w:sz w:val="36"/>
          <w:szCs w:val="36"/>
          <w:rtl/>
          <w:lang w:bidi="fa-IR"/>
        </w:rPr>
        <w:t>برنامه علمی دانشگاه</w:t>
      </w:r>
    </w:p>
    <w:p w14:paraId="59343360" w14:textId="77777777" w:rsidR="00C33A7F" w:rsidRDefault="00C33A7F" w:rsidP="00943F29">
      <w:pPr>
        <w:pStyle w:val="Heading2"/>
        <w:numPr>
          <w:ilvl w:val="0"/>
          <w:numId w:val="32"/>
        </w:numPr>
        <w:rPr>
          <w:rtl/>
        </w:rPr>
      </w:pPr>
      <w:bookmarkStart w:id="194" w:name="_Toc468692452"/>
      <w:bookmarkStart w:id="195" w:name="_Toc75595854"/>
      <w:r>
        <w:rPr>
          <w:rFonts w:hint="cs"/>
          <w:rtl/>
        </w:rPr>
        <w:t>مقدمه</w:t>
      </w:r>
      <w:bookmarkEnd w:id="195"/>
    </w:p>
    <w:p w14:paraId="42A3CDAE" w14:textId="77777777" w:rsidR="00C33A7F" w:rsidRPr="00C33A7F" w:rsidRDefault="00C33A7F" w:rsidP="00C33A7F">
      <w:pPr>
        <w:jc w:val="both"/>
      </w:pPr>
      <w:r w:rsidRPr="00C33A7F">
        <w:rPr>
          <w:rtl/>
        </w:rPr>
        <w:t>امروزه سرمایه علمی و فناورانه، مهم‌ترین و با ارزش‌ترین سرمایه هر جامعه‌ انسانی شناخته می‌شود. همین امر باعث شده تا جوامع انسانی روز به روز توجه بیشتری به این سرمایه راهبردی نموده و از اثرات آن بهره برند. اما این سرمایه راهبردی زمانی بیشترین ارزش افزوده را برای هر جامعه‌ای ایجاد خواهد کرد که مسیر تولیدف توسعه و به‌کارگیری آن در راستای حل مسائل جامعه خود بوده و در بستر نظام آرمان‌ها و ارزش‌های جوامع خود حرکت نمایند. همین امر باعث شده تا سیاست گذاران کشورها در سیاست‌های حوزه علم و فناوری به موضوع درون‌نگری، نیاز محوری توجه ویژه نمایند. در ج.ا.ا نیز، چندین بار در اسناد بالادستی نظام بر این موضوع تأکید شده است. در بند 4-5 و 5-5 سیاست های کلی علم و فناوری ابلاغی مقام معظم رهبری(مدظله‌العالی) بر «تنظیم رابطه متقابل تحصیل با اشتغال و متناسب سازی سطوح و رشته‌های تحصیلی با نقشه جامع علمی کشور و نیازهای تولید و اشتغال» و «تعیین اولویت‌ها در آموزش و پژوهش با توجه به مزیت‌ها، ظرفیت‌ها و نیازهای کشور» تأکید شده است. علاوه بر این؛ در نقشه</w:t>
      </w:r>
      <w:r w:rsidRPr="00C33A7F">
        <w:rPr>
          <w:rtl/>
        </w:rPr>
        <w:softHyphen/>
        <w:t xml:space="preserve"> ی جامع علمی کشور یکی از اهداف کلان نظام علم، فناوری کشور «دستیابی به توسعه</w:t>
      </w:r>
      <w:r w:rsidRPr="00C33A7F">
        <w:rPr>
          <w:rtl/>
        </w:rPr>
        <w:softHyphen/>
        <w:t xml:space="preserve"> ی علوم و فناوری‌های نوین و نافع، متناسب با اولویت</w:t>
      </w:r>
      <w:r w:rsidRPr="00C33A7F">
        <w:rPr>
          <w:rtl/>
        </w:rPr>
        <w:softHyphen/>
        <w:t>ها و نیازها و مزیت</w:t>
      </w:r>
      <w:r w:rsidRPr="00C33A7F">
        <w:rPr>
          <w:rtl/>
        </w:rPr>
        <w:softHyphen/>
        <w:t>های نسبی کشور؛ انتشار و به کارگیری آن</w:t>
      </w:r>
      <w:r w:rsidRPr="00C33A7F">
        <w:rPr>
          <w:rtl/>
        </w:rPr>
        <w:softHyphen/>
        <w:t>ها در نهادهای آموزشی، صنعتی و خدماتی» معرفی می‌شود. همچنین یکی از راهبردهای کلان توسعه‌ی علم و فناوری «جهت دهی آموزش، پژوهش، فناوری و نوآوری به سمت حل مشکلات و رفع نیازهای واقعی و اقتضائات کشور» تعیین شده است.</w:t>
      </w:r>
    </w:p>
    <w:p w14:paraId="211663F4" w14:textId="77777777" w:rsidR="00C33A7F" w:rsidRPr="00C33A7F" w:rsidRDefault="00C33A7F" w:rsidP="00C33A7F">
      <w:pPr>
        <w:jc w:val="both"/>
        <w:rPr>
          <w:rtl/>
        </w:rPr>
      </w:pPr>
      <w:r w:rsidRPr="00C33A7F">
        <w:rPr>
          <w:rtl/>
        </w:rPr>
        <w:t>بنابراین یکی از اهداف مهم دانشگاه</w:t>
      </w:r>
      <w:r w:rsidRPr="00C33A7F">
        <w:rPr>
          <w:rtl/>
        </w:rPr>
        <w:softHyphen/>
        <w:t xml:space="preserve">ها و مراکز علمی در کشور حل مشکلات اساسی جامعه اعم از صنعتی، اقتصادی، فرهنگی، اجتماعی و... است. دانشگاه شهید بهشتی برای تحقق این اهدف، اقدام به تعریف برنامه </w:t>
      </w:r>
      <w:r w:rsidRPr="00C33A7F">
        <w:rPr>
          <w:rtl/>
        </w:rPr>
        <w:softHyphen/>
        <w:t xml:space="preserve">های علمی نموده است. </w:t>
      </w:r>
      <w:r w:rsidRPr="00C33A7F">
        <w:rPr>
          <w:rtl/>
        </w:rPr>
        <w:lastRenderedPageBreak/>
        <w:t>در حقیقت هدف برنامه</w:t>
      </w:r>
      <w:r w:rsidRPr="00C33A7F">
        <w:rPr>
          <w:rtl/>
        </w:rPr>
        <w:softHyphen/>
        <w:t xml:space="preserve"> های علمی دانشگاه شناسایی مشکلات اصلی جامعه با کمک متخصصین خارج از دانشگاه در حوزه</w:t>
      </w:r>
      <w:r w:rsidRPr="00C33A7F">
        <w:rPr>
          <w:rtl/>
        </w:rPr>
        <w:softHyphen/>
        <w:t xml:space="preserve"> های مختلف و استفاده از پتانسیل موجود در دانشگاه</w:t>
      </w:r>
      <w:r w:rsidRPr="00C33A7F">
        <w:rPr>
          <w:rtl/>
        </w:rPr>
        <w:softHyphen/>
        <w:t xml:space="preserve"> ها، برای بررسی وبرنامه</w:t>
      </w:r>
      <w:r w:rsidRPr="00C33A7F">
        <w:rPr>
          <w:rtl/>
        </w:rPr>
        <w:softHyphen/>
        <w:t xml:space="preserve"> ریزی برای حل آن</w:t>
      </w:r>
      <w:r w:rsidRPr="00C33A7F">
        <w:rPr>
          <w:rtl/>
        </w:rPr>
        <w:softHyphen/>
        <w:t xml:space="preserve">ها است. این برنامه </w:t>
      </w:r>
      <w:r w:rsidRPr="00C33A7F">
        <w:rPr>
          <w:rtl/>
        </w:rPr>
        <w:softHyphen/>
        <w:t xml:space="preserve">ریزی به نوبه </w:t>
      </w:r>
      <w:r w:rsidRPr="00C33A7F">
        <w:rPr>
          <w:rtl/>
        </w:rPr>
        <w:softHyphen/>
        <w:t>ی خود منجر به هدفمند شدن دوره</w:t>
      </w:r>
      <w:r w:rsidRPr="00C33A7F">
        <w:rPr>
          <w:rtl/>
        </w:rPr>
        <w:softHyphen/>
        <w:t xml:space="preserve"> ها</w:t>
      </w:r>
      <w:r w:rsidRPr="00C33A7F">
        <w:rPr>
          <w:rtl/>
        </w:rPr>
        <w:softHyphen/>
        <w:t>ی تحصیلات تکمیلی وتقویت بخش آموزشی دانشگاه در راستای نیازمندی</w:t>
      </w:r>
      <w:r w:rsidRPr="00C33A7F">
        <w:rPr>
          <w:rtl/>
        </w:rPr>
        <w:softHyphen/>
        <w:t>های کشور می</w:t>
      </w:r>
      <w:r w:rsidRPr="00C33A7F">
        <w:rPr>
          <w:rtl/>
        </w:rPr>
        <w:softHyphen/>
        <w:t xml:space="preserve"> شود. به عبارت دیگر دانشگاه بر آن است که با استفاده از پتانسیل فعلی و ارزشمند دانشگاه که شامل جامعیت دانشگاه، اعضای هیات علمی و دانشجویان تحصیلات تکمیلی می</w:t>
      </w:r>
      <w:r w:rsidRPr="00C33A7F">
        <w:rPr>
          <w:rtl/>
        </w:rPr>
        <w:softHyphen/>
        <w:t xml:space="preserve"> باشد در جهت حل مشکلات اصلی کشور به عنوان یک سازمان پژوهشی گامی هدفمند را تجربه کند. بنابر این بهترین اهداف مورد علاقه را می توان به صورت زیر بیان کرد:</w:t>
      </w:r>
    </w:p>
    <w:p w14:paraId="73055603" w14:textId="77777777" w:rsidR="00C33A7F" w:rsidRPr="00C33A7F" w:rsidRDefault="00C33A7F" w:rsidP="00C33A7F">
      <w:pPr>
        <w:jc w:val="both"/>
        <w:rPr>
          <w:rtl/>
        </w:rPr>
      </w:pPr>
      <w:r w:rsidRPr="00C33A7F">
        <w:rPr>
          <w:rtl/>
        </w:rPr>
        <w:t>توسعه برنامه محور و هم افزای پژوهش دانشگاه در جهت رفع نیازهای کشور و برنامه های کلان</w:t>
      </w:r>
    </w:p>
    <w:p w14:paraId="2EC1B125" w14:textId="77777777" w:rsidR="00C33A7F" w:rsidRPr="00C33A7F" w:rsidRDefault="00C33A7F" w:rsidP="00C33A7F">
      <w:pPr>
        <w:jc w:val="both"/>
        <w:rPr>
          <w:rtl/>
        </w:rPr>
      </w:pPr>
      <w:r w:rsidRPr="00C33A7F">
        <w:rPr>
          <w:rtl/>
        </w:rPr>
        <w:t>تبدیل دانشگاه به یک سازمان پژوهشی پاسخگو به نیاز های کشور</w:t>
      </w:r>
    </w:p>
    <w:p w14:paraId="57B59C40" w14:textId="77777777" w:rsidR="00C33A7F" w:rsidRPr="00C33A7F" w:rsidRDefault="00C33A7F" w:rsidP="00C33A7F">
      <w:pPr>
        <w:jc w:val="both"/>
        <w:rPr>
          <w:rtl/>
        </w:rPr>
      </w:pPr>
      <w:r w:rsidRPr="00C33A7F">
        <w:rPr>
          <w:rtl/>
        </w:rPr>
        <w:t>همگام سازی دانشگاه با تحولات جامعه و پیشرفتهای علوم و فناوری</w:t>
      </w:r>
    </w:p>
    <w:p w14:paraId="6D382BD9" w14:textId="77777777" w:rsidR="00C33A7F" w:rsidRPr="00C33A7F" w:rsidRDefault="00C33A7F" w:rsidP="00C33A7F">
      <w:pPr>
        <w:jc w:val="both"/>
        <w:rPr>
          <w:rtl/>
        </w:rPr>
      </w:pPr>
      <w:r w:rsidRPr="00C33A7F">
        <w:rPr>
          <w:rtl/>
        </w:rPr>
        <w:t>هدفمند کردن آموزش و ماموریت محور کردن دانشگاه در جهت حل کشور</w:t>
      </w:r>
    </w:p>
    <w:p w14:paraId="1EF7138D" w14:textId="77777777" w:rsidR="00C33A7F" w:rsidRPr="00C33A7F" w:rsidRDefault="00C33A7F" w:rsidP="00C33A7F">
      <w:pPr>
        <w:jc w:val="both"/>
        <w:rPr>
          <w:rtl/>
        </w:rPr>
      </w:pPr>
      <w:r w:rsidRPr="00C33A7F">
        <w:rPr>
          <w:rtl/>
        </w:rPr>
        <w:t>فرهنگ سازی برای پژوهش برنامه محور و کار گروهی مشترک در کشور</w:t>
      </w:r>
    </w:p>
    <w:p w14:paraId="07B5DB79" w14:textId="77777777" w:rsidR="00C33A7F" w:rsidRPr="00C33A7F" w:rsidRDefault="00C33A7F" w:rsidP="00C33A7F">
      <w:pPr>
        <w:jc w:val="both"/>
        <w:rPr>
          <w:rtl/>
        </w:rPr>
      </w:pPr>
      <w:r w:rsidRPr="00C33A7F">
        <w:rPr>
          <w:rtl/>
        </w:rPr>
        <w:t>هر برنامه</w:t>
      </w:r>
      <w:r w:rsidRPr="00C33A7F">
        <w:rPr>
          <w:rtl/>
        </w:rPr>
        <w:softHyphen/>
        <w:t xml:space="preserve"> ی علمی دارای یک مجری</w:t>
      </w:r>
      <w:r w:rsidRPr="00C33A7F">
        <w:rPr>
          <w:rtl/>
        </w:rPr>
        <w:softHyphen/>
        <w:t>ست که از بین اعضای هیئت علمی دانشگاه انتخاب می</w:t>
      </w:r>
      <w:r w:rsidRPr="00C33A7F">
        <w:rPr>
          <w:rtl/>
        </w:rPr>
        <w:softHyphen/>
        <w:t xml:space="preserve"> شود. علاوه بر این هربرنامه</w:t>
      </w:r>
      <w:r w:rsidRPr="00C33A7F">
        <w:rPr>
          <w:rtl/>
        </w:rPr>
        <w:softHyphen/>
        <w:t xml:space="preserve"> ی علمی دارای یک کمیته</w:t>
      </w:r>
      <w:r w:rsidRPr="00C33A7F">
        <w:rPr>
          <w:rtl/>
        </w:rPr>
        <w:softHyphen/>
        <w:t xml:space="preserve"> می</w:t>
      </w:r>
      <w:r w:rsidRPr="00C33A7F">
        <w:rPr>
          <w:rtl/>
        </w:rPr>
        <w:softHyphen/>
        <w:t xml:space="preserve"> باشد که به منظور ارتباط هر چه بهتر بین دانشگاه و صنعت و جامعه، اعضای آن حداکثر هشت نفر از اعضای هیئت علمی دانشگاه و حداکثر هشت نفر باید از خبرگان صنعتی و یا اجتماعی مرتبط با فعالیت</w:t>
      </w:r>
      <w:r w:rsidRPr="00C33A7F">
        <w:rPr>
          <w:rtl/>
        </w:rPr>
        <w:softHyphen/>
        <w:t>های آن برنامه</w:t>
      </w:r>
      <w:r w:rsidRPr="00C33A7F">
        <w:rPr>
          <w:rtl/>
        </w:rPr>
        <w:softHyphen/>
        <w:t xml:space="preserve"> ی علمی انتخاب شوند. این کمیته سیاست گذاری هر برنامه</w:t>
      </w:r>
      <w:r w:rsidRPr="00C33A7F">
        <w:rPr>
          <w:rtl/>
        </w:rPr>
        <w:softHyphen/>
        <w:t xml:space="preserve"> ی علمی وبخشی از فعالیت</w:t>
      </w:r>
      <w:r w:rsidRPr="00C33A7F">
        <w:rPr>
          <w:rtl/>
        </w:rPr>
        <w:softHyphen/>
        <w:t>های اجرایی مرتبط با آن را بر عهده دارد. در راستای هماهنگی بین برنامه</w:t>
      </w:r>
      <w:r w:rsidRPr="00C33A7F">
        <w:rPr>
          <w:rtl/>
        </w:rPr>
        <w:softHyphen/>
        <w:t xml:space="preserve"> های علمی دانشگاه، مدیریت گروه برنامه</w:t>
      </w:r>
      <w:r w:rsidRPr="00C33A7F">
        <w:rPr>
          <w:rtl/>
        </w:rPr>
        <w:softHyphen/>
        <w:t xml:space="preserve"> های علمی دانشگاه به عنوان زیرمجموعه</w:t>
      </w:r>
      <w:r w:rsidRPr="00C33A7F">
        <w:rPr>
          <w:rtl/>
        </w:rPr>
        <w:softHyphen/>
        <w:t xml:space="preserve"> ای از معاونت پژوهشی در حوزه</w:t>
      </w:r>
      <w:r w:rsidRPr="00C33A7F">
        <w:rPr>
          <w:rtl/>
        </w:rPr>
        <w:softHyphen/>
        <w:t xml:space="preserve"> ی مدیریت برنامه‌ریزی و پژوهش تحصیلات تکمیلی شروع به کار نموده است.</w:t>
      </w:r>
    </w:p>
    <w:p w14:paraId="66B15CDD" w14:textId="77777777" w:rsidR="00955342" w:rsidRPr="001C5171" w:rsidRDefault="00955342" w:rsidP="00943F29">
      <w:pPr>
        <w:pStyle w:val="Heading2"/>
        <w:numPr>
          <w:ilvl w:val="0"/>
          <w:numId w:val="32"/>
        </w:numPr>
        <w:rPr>
          <w:rtl/>
        </w:rPr>
      </w:pPr>
      <w:bookmarkStart w:id="196" w:name="_Toc75595855"/>
      <w:r w:rsidRPr="001C5171">
        <w:rPr>
          <w:rFonts w:hint="cs"/>
          <w:rtl/>
        </w:rPr>
        <w:t>ساختار</w:t>
      </w:r>
      <w:r w:rsidRPr="001C5171">
        <w:rPr>
          <w:rtl/>
        </w:rPr>
        <w:t xml:space="preserve"> </w:t>
      </w:r>
      <w:r w:rsidRPr="001C5171">
        <w:rPr>
          <w:rFonts w:hint="cs"/>
          <w:rtl/>
        </w:rPr>
        <w:t>پژوهشی</w:t>
      </w:r>
      <w:r w:rsidRPr="001C5171">
        <w:rPr>
          <w:rtl/>
        </w:rPr>
        <w:t xml:space="preserve"> </w:t>
      </w:r>
      <w:r w:rsidRPr="001C5171">
        <w:rPr>
          <w:rFonts w:hint="cs"/>
          <w:rtl/>
        </w:rPr>
        <w:t>برنامه</w:t>
      </w:r>
      <w:r w:rsidRPr="001C5171">
        <w:rPr>
          <w:rtl/>
        </w:rPr>
        <w:t>-</w:t>
      </w:r>
      <w:r w:rsidRPr="001C5171">
        <w:rPr>
          <w:rFonts w:hint="cs"/>
          <w:rtl/>
        </w:rPr>
        <w:t>محور</w:t>
      </w:r>
      <w:bookmarkEnd w:id="194"/>
      <w:bookmarkEnd w:id="196"/>
    </w:p>
    <w:p w14:paraId="3D44750F" w14:textId="77777777" w:rsidR="00955342" w:rsidRPr="00205CDF" w:rsidRDefault="00955342" w:rsidP="00205CDF">
      <w:pPr>
        <w:rPr>
          <w:b/>
          <w:bCs/>
          <w:rtl/>
        </w:rPr>
      </w:pPr>
      <w:r w:rsidRPr="00205CDF">
        <w:rPr>
          <w:rFonts w:hint="cs"/>
          <w:b/>
          <w:bCs/>
          <w:rtl/>
        </w:rPr>
        <w:t>مقدمه</w:t>
      </w:r>
    </w:p>
    <w:p w14:paraId="064B9413" w14:textId="77777777" w:rsidR="00955342" w:rsidRPr="001C5171" w:rsidRDefault="00955342" w:rsidP="00955342">
      <w:pPr>
        <w:jc w:val="both"/>
        <w:rPr>
          <w:rtl/>
        </w:rPr>
      </w:pPr>
      <w:r w:rsidRPr="001C5171">
        <w:rPr>
          <w:rFonts w:hint="cs"/>
          <w:rtl/>
        </w:rPr>
        <w:t>با</w:t>
      </w:r>
      <w:r w:rsidRPr="001C5171">
        <w:rPr>
          <w:rtl/>
        </w:rPr>
        <w:t xml:space="preserve"> </w:t>
      </w:r>
      <w:r w:rsidRPr="001C5171">
        <w:rPr>
          <w:rFonts w:hint="cs"/>
          <w:rtl/>
        </w:rPr>
        <w:t>استعانت</w:t>
      </w:r>
      <w:r w:rsidRPr="001C5171">
        <w:rPr>
          <w:rtl/>
        </w:rPr>
        <w:t xml:space="preserve"> </w:t>
      </w:r>
      <w:r w:rsidRPr="001C5171">
        <w:rPr>
          <w:rFonts w:hint="cs"/>
          <w:rtl/>
        </w:rPr>
        <w:t>از</w:t>
      </w:r>
      <w:r w:rsidRPr="001C5171">
        <w:rPr>
          <w:rtl/>
        </w:rPr>
        <w:t xml:space="preserve"> </w:t>
      </w:r>
      <w:r w:rsidRPr="001C5171">
        <w:rPr>
          <w:rFonts w:hint="cs"/>
          <w:rtl/>
        </w:rPr>
        <w:t>الطاف</w:t>
      </w:r>
      <w:r w:rsidRPr="001C5171">
        <w:rPr>
          <w:rtl/>
        </w:rPr>
        <w:t xml:space="preserve"> </w:t>
      </w:r>
      <w:r w:rsidRPr="001C5171">
        <w:rPr>
          <w:rFonts w:hint="cs"/>
          <w:rtl/>
        </w:rPr>
        <w:t>حضرت</w:t>
      </w:r>
      <w:r w:rsidRPr="001C5171">
        <w:rPr>
          <w:rtl/>
        </w:rPr>
        <w:t xml:space="preserve"> </w:t>
      </w:r>
      <w:r w:rsidRPr="001C5171">
        <w:rPr>
          <w:rFonts w:hint="cs"/>
          <w:rtl/>
        </w:rPr>
        <w:t>حق</w:t>
      </w:r>
      <w:r w:rsidRPr="001C5171">
        <w:rPr>
          <w:rtl/>
        </w:rPr>
        <w:t xml:space="preserve"> </w:t>
      </w:r>
      <w:r w:rsidRPr="001C5171">
        <w:rPr>
          <w:rFonts w:hint="cs"/>
          <w:rtl/>
        </w:rPr>
        <w:t>در</w:t>
      </w:r>
      <w:r w:rsidRPr="001C5171">
        <w:rPr>
          <w:rtl/>
        </w:rPr>
        <w:t xml:space="preserve"> </w:t>
      </w:r>
      <w:r w:rsidRPr="001C5171">
        <w:rPr>
          <w:rFonts w:hint="cs"/>
          <w:rtl/>
        </w:rPr>
        <w:t>جهت</w:t>
      </w:r>
      <w:r w:rsidRPr="001C5171">
        <w:rPr>
          <w:rtl/>
        </w:rPr>
        <w:t xml:space="preserve"> </w:t>
      </w:r>
      <w:r w:rsidRPr="001C5171">
        <w:rPr>
          <w:rFonts w:hint="cs"/>
          <w:rtl/>
        </w:rPr>
        <w:t>تحقق</w:t>
      </w:r>
      <w:r w:rsidRPr="001C5171">
        <w:rPr>
          <w:rtl/>
        </w:rPr>
        <w:t xml:space="preserve"> </w:t>
      </w:r>
      <w:r w:rsidRPr="001C5171">
        <w:rPr>
          <w:rFonts w:hint="cs"/>
          <w:rtl/>
        </w:rPr>
        <w:t>اهداف</w:t>
      </w:r>
      <w:r w:rsidRPr="001C5171">
        <w:rPr>
          <w:rtl/>
        </w:rPr>
        <w:t xml:space="preserve"> </w:t>
      </w:r>
      <w:r w:rsidRPr="001C5171">
        <w:rPr>
          <w:rFonts w:hint="cs"/>
          <w:rtl/>
        </w:rPr>
        <w:t>سند</w:t>
      </w:r>
      <w:r w:rsidRPr="001C5171">
        <w:rPr>
          <w:rtl/>
        </w:rPr>
        <w:t xml:space="preserve"> </w:t>
      </w:r>
      <w:r w:rsidRPr="001C5171">
        <w:rPr>
          <w:rFonts w:hint="cs"/>
          <w:rtl/>
        </w:rPr>
        <w:t>راهبردی</w:t>
      </w:r>
      <w:r w:rsidRPr="001C5171">
        <w:rPr>
          <w:rtl/>
        </w:rPr>
        <w:t xml:space="preserve"> </w:t>
      </w:r>
      <w:r w:rsidRPr="001C5171">
        <w:rPr>
          <w:rFonts w:hint="cs"/>
          <w:rtl/>
        </w:rPr>
        <w:t>مصوب</w:t>
      </w:r>
      <w:r w:rsidRPr="001C5171">
        <w:rPr>
          <w:rtl/>
        </w:rPr>
        <w:t xml:space="preserve"> </w:t>
      </w:r>
      <w:r w:rsidRPr="001C5171">
        <w:rPr>
          <w:rFonts w:hint="cs"/>
          <w:rtl/>
        </w:rPr>
        <w:t>هیات</w:t>
      </w:r>
      <w:r w:rsidRPr="001C5171">
        <w:rPr>
          <w:rtl/>
        </w:rPr>
        <w:t xml:space="preserve"> </w:t>
      </w:r>
      <w:r w:rsidRPr="001C5171">
        <w:rPr>
          <w:rFonts w:hint="cs"/>
          <w:rtl/>
        </w:rPr>
        <w:t>امنای</w:t>
      </w:r>
      <w:r w:rsidRPr="001C5171">
        <w:rPr>
          <w:rtl/>
        </w:rPr>
        <w:t xml:space="preserve"> </w:t>
      </w:r>
      <w:r w:rsidRPr="001C5171">
        <w:rPr>
          <w:rFonts w:hint="cs"/>
          <w:rtl/>
        </w:rPr>
        <w:t>دانشگاه،</w:t>
      </w:r>
      <w:r w:rsidRPr="001C5171">
        <w:rPr>
          <w:rtl/>
        </w:rPr>
        <w:t xml:space="preserve"> </w:t>
      </w:r>
      <w:r w:rsidRPr="001C5171">
        <w:rPr>
          <w:rFonts w:hint="cs"/>
          <w:rtl/>
        </w:rPr>
        <w:t>هدایت</w:t>
      </w:r>
      <w:r>
        <w:rPr>
          <w:rFonts w:hint="cs"/>
          <w:rtl/>
        </w:rPr>
        <w:t xml:space="preserve"> </w:t>
      </w:r>
      <w:r w:rsidRPr="001C5171">
        <w:rPr>
          <w:rFonts w:hint="cs"/>
          <w:rtl/>
        </w:rPr>
        <w:t>پژوهش</w:t>
      </w:r>
      <w:r>
        <w:rPr>
          <w:rFonts w:hint="cs"/>
          <w:rtl/>
        </w:rPr>
        <w:t>‌</w:t>
      </w:r>
      <w:r w:rsidRPr="001C5171">
        <w:rPr>
          <w:rFonts w:hint="cs"/>
          <w:rtl/>
        </w:rPr>
        <w:t>های</w:t>
      </w:r>
      <w:r w:rsidRPr="001C5171">
        <w:rPr>
          <w:rtl/>
        </w:rPr>
        <w:t xml:space="preserve"> </w:t>
      </w:r>
      <w:r w:rsidRPr="001C5171">
        <w:rPr>
          <w:rFonts w:hint="cs"/>
          <w:rtl/>
        </w:rPr>
        <w:t>دانشگاه</w:t>
      </w:r>
      <w:r w:rsidRPr="001C5171">
        <w:rPr>
          <w:rtl/>
        </w:rPr>
        <w:t xml:space="preserve"> </w:t>
      </w:r>
      <w:r w:rsidRPr="001C5171">
        <w:rPr>
          <w:rFonts w:hint="cs"/>
          <w:rtl/>
        </w:rPr>
        <w:t>به</w:t>
      </w:r>
      <w:r w:rsidRPr="001C5171">
        <w:rPr>
          <w:rtl/>
        </w:rPr>
        <w:t xml:space="preserve"> </w:t>
      </w:r>
      <w:r w:rsidRPr="001C5171">
        <w:rPr>
          <w:rFonts w:hint="cs"/>
          <w:rtl/>
        </w:rPr>
        <w:t>سوی</w:t>
      </w:r>
      <w:r w:rsidRPr="001C5171">
        <w:rPr>
          <w:rtl/>
        </w:rPr>
        <w:t xml:space="preserve"> </w:t>
      </w:r>
      <w:r w:rsidRPr="001C5171">
        <w:rPr>
          <w:rFonts w:hint="cs"/>
          <w:rtl/>
        </w:rPr>
        <w:t>حل</w:t>
      </w:r>
      <w:r w:rsidRPr="001C5171">
        <w:rPr>
          <w:rtl/>
        </w:rPr>
        <w:t xml:space="preserve"> </w:t>
      </w:r>
      <w:r>
        <w:rPr>
          <w:rFonts w:hint="cs"/>
          <w:rtl/>
        </w:rPr>
        <w:t>مشکلا</w:t>
      </w:r>
      <w:r w:rsidRPr="001C5171">
        <w:rPr>
          <w:rFonts w:hint="cs"/>
          <w:rtl/>
        </w:rPr>
        <w:t>ت</w:t>
      </w:r>
      <w:r w:rsidRPr="001C5171">
        <w:rPr>
          <w:rtl/>
        </w:rPr>
        <w:t xml:space="preserve"> </w:t>
      </w:r>
      <w:r w:rsidRPr="001C5171">
        <w:rPr>
          <w:rFonts w:hint="cs"/>
          <w:rtl/>
        </w:rPr>
        <w:t>و</w:t>
      </w:r>
      <w:r w:rsidRPr="001C5171">
        <w:rPr>
          <w:rtl/>
        </w:rPr>
        <w:t xml:space="preserve"> </w:t>
      </w:r>
      <w:r w:rsidRPr="001C5171">
        <w:rPr>
          <w:rFonts w:hint="cs"/>
          <w:rtl/>
        </w:rPr>
        <w:t>برآوردن</w:t>
      </w:r>
      <w:r w:rsidRPr="001C5171">
        <w:rPr>
          <w:rtl/>
        </w:rPr>
        <w:t xml:space="preserve"> </w:t>
      </w:r>
      <w:r w:rsidRPr="001C5171">
        <w:rPr>
          <w:rFonts w:hint="cs"/>
          <w:rtl/>
        </w:rPr>
        <w:t>نیازهای</w:t>
      </w:r>
      <w:r w:rsidRPr="001C5171">
        <w:rPr>
          <w:rtl/>
        </w:rPr>
        <w:t xml:space="preserve"> </w:t>
      </w:r>
      <w:r w:rsidRPr="001C5171">
        <w:rPr>
          <w:rFonts w:hint="cs"/>
          <w:rtl/>
        </w:rPr>
        <w:t>جامعه،</w:t>
      </w:r>
      <w:r w:rsidRPr="001C5171">
        <w:rPr>
          <w:rtl/>
        </w:rPr>
        <w:t xml:space="preserve"> </w:t>
      </w:r>
      <w:r w:rsidRPr="001C5171">
        <w:rPr>
          <w:rFonts w:hint="cs"/>
          <w:rtl/>
        </w:rPr>
        <w:t>پایش</w:t>
      </w:r>
      <w:r w:rsidRPr="001C5171">
        <w:rPr>
          <w:rtl/>
        </w:rPr>
        <w:t xml:space="preserve"> </w:t>
      </w:r>
      <w:r w:rsidRPr="001C5171">
        <w:rPr>
          <w:rFonts w:hint="cs"/>
          <w:rtl/>
        </w:rPr>
        <w:t>تحو</w:t>
      </w:r>
      <w:r>
        <w:rPr>
          <w:rFonts w:hint="cs"/>
          <w:rtl/>
        </w:rPr>
        <w:t>لا</w:t>
      </w:r>
      <w:r w:rsidRPr="001C5171">
        <w:rPr>
          <w:rFonts w:hint="cs"/>
          <w:rtl/>
        </w:rPr>
        <w:t>ت</w:t>
      </w:r>
      <w:r w:rsidRPr="001C5171">
        <w:rPr>
          <w:rtl/>
        </w:rPr>
        <w:t xml:space="preserve"> </w:t>
      </w:r>
      <w:r w:rsidRPr="001C5171">
        <w:rPr>
          <w:rFonts w:hint="cs"/>
          <w:rtl/>
        </w:rPr>
        <w:t>بین</w:t>
      </w:r>
      <w:r>
        <w:rPr>
          <w:rFonts w:hint="cs"/>
          <w:rtl/>
        </w:rPr>
        <w:t>‌</w:t>
      </w:r>
      <w:r w:rsidRPr="001C5171">
        <w:rPr>
          <w:rFonts w:hint="cs"/>
          <w:rtl/>
        </w:rPr>
        <w:t>المللی</w:t>
      </w:r>
      <w:r w:rsidRPr="001C5171">
        <w:rPr>
          <w:rtl/>
        </w:rPr>
        <w:t xml:space="preserve"> </w:t>
      </w:r>
      <w:r w:rsidRPr="001C5171">
        <w:rPr>
          <w:rFonts w:hint="cs"/>
          <w:rtl/>
        </w:rPr>
        <w:t>در</w:t>
      </w:r>
      <w:r w:rsidRPr="001C5171">
        <w:rPr>
          <w:rtl/>
        </w:rPr>
        <w:t xml:space="preserve"> </w:t>
      </w:r>
      <w:r w:rsidRPr="001C5171">
        <w:rPr>
          <w:rFonts w:hint="cs"/>
          <w:rtl/>
        </w:rPr>
        <w:t>پیشرفت</w:t>
      </w:r>
      <w:r>
        <w:rPr>
          <w:rFonts w:hint="cs"/>
          <w:rtl/>
        </w:rPr>
        <w:t xml:space="preserve"> </w:t>
      </w:r>
      <w:r w:rsidRPr="001C5171">
        <w:rPr>
          <w:rFonts w:hint="cs"/>
          <w:rtl/>
        </w:rPr>
        <w:t>و</w:t>
      </w:r>
      <w:r w:rsidRPr="001C5171">
        <w:rPr>
          <w:rtl/>
        </w:rPr>
        <w:t xml:space="preserve"> </w:t>
      </w:r>
      <w:r w:rsidRPr="001C5171">
        <w:rPr>
          <w:rFonts w:hint="cs"/>
          <w:rtl/>
        </w:rPr>
        <w:t>توسعه</w:t>
      </w:r>
      <w:r w:rsidRPr="001C5171">
        <w:rPr>
          <w:rtl/>
        </w:rPr>
        <w:t xml:space="preserve"> </w:t>
      </w:r>
      <w:r w:rsidRPr="001C5171">
        <w:rPr>
          <w:rFonts w:hint="cs"/>
          <w:rtl/>
        </w:rPr>
        <w:t>رشته</w:t>
      </w:r>
      <w:r>
        <w:rPr>
          <w:rFonts w:hint="cs"/>
          <w:rtl/>
        </w:rPr>
        <w:t>‌</w:t>
      </w:r>
      <w:r w:rsidRPr="001C5171">
        <w:rPr>
          <w:rFonts w:hint="cs"/>
          <w:rtl/>
        </w:rPr>
        <w:t>های</w:t>
      </w:r>
      <w:r w:rsidRPr="001C5171">
        <w:rPr>
          <w:rtl/>
        </w:rPr>
        <w:t xml:space="preserve"> </w:t>
      </w:r>
      <w:r w:rsidRPr="001C5171">
        <w:rPr>
          <w:rFonts w:hint="cs"/>
          <w:rtl/>
        </w:rPr>
        <w:t>هم</w:t>
      </w:r>
      <w:r w:rsidRPr="001C5171">
        <w:rPr>
          <w:rtl/>
        </w:rPr>
        <w:t xml:space="preserve"> </w:t>
      </w:r>
      <w:r w:rsidRPr="001C5171">
        <w:rPr>
          <w:rFonts w:hint="cs"/>
          <w:rtl/>
        </w:rPr>
        <w:t>گروه</w:t>
      </w:r>
      <w:r w:rsidRPr="001C5171">
        <w:rPr>
          <w:rtl/>
        </w:rPr>
        <w:t xml:space="preserve"> </w:t>
      </w:r>
      <w:r>
        <w:rPr>
          <w:rFonts w:cs="Times New Roman" w:hint="cs"/>
          <w:rtl/>
        </w:rPr>
        <w:t>"</w:t>
      </w:r>
      <w:r w:rsidRPr="001C5171">
        <w:rPr>
          <w:rFonts w:hint="cs"/>
          <w:rtl/>
        </w:rPr>
        <w:t>مدیریت</w:t>
      </w:r>
      <w:r>
        <w:rPr>
          <w:rFonts w:hint="cs"/>
          <w:rtl/>
        </w:rPr>
        <w:t>‌</w:t>
      </w:r>
      <w:r w:rsidRPr="001C5171">
        <w:rPr>
          <w:rFonts w:hint="cs"/>
          <w:rtl/>
        </w:rPr>
        <w:t>های</w:t>
      </w:r>
      <w:r w:rsidRPr="001C5171">
        <w:rPr>
          <w:rtl/>
        </w:rPr>
        <w:t xml:space="preserve"> </w:t>
      </w:r>
      <w:r w:rsidR="00024CD3">
        <w:rPr>
          <w:rFonts w:hint="cs"/>
          <w:rtl/>
        </w:rPr>
        <w:t>برنامه‌های</w:t>
      </w:r>
      <w:r w:rsidRPr="001C5171">
        <w:rPr>
          <w:rtl/>
        </w:rPr>
        <w:t xml:space="preserve"> </w:t>
      </w:r>
      <w:r w:rsidRPr="001C5171">
        <w:rPr>
          <w:rFonts w:hint="cs"/>
          <w:rtl/>
        </w:rPr>
        <w:t>درخت</w:t>
      </w:r>
      <w:r>
        <w:rPr>
          <w:rFonts w:hint="cs"/>
          <w:rtl/>
        </w:rPr>
        <w:t>‌</w:t>
      </w:r>
      <w:r w:rsidRPr="001C5171">
        <w:rPr>
          <w:rFonts w:hint="cs"/>
          <w:rtl/>
        </w:rPr>
        <w:t>های</w:t>
      </w:r>
      <w:r w:rsidRPr="001C5171">
        <w:rPr>
          <w:rtl/>
        </w:rPr>
        <w:t xml:space="preserve"> </w:t>
      </w:r>
      <w:r w:rsidRPr="001C5171">
        <w:rPr>
          <w:rFonts w:hint="cs"/>
          <w:rtl/>
        </w:rPr>
        <w:t>دانش</w:t>
      </w:r>
      <w:r w:rsidRPr="001C5171">
        <w:rPr>
          <w:rtl/>
        </w:rPr>
        <w:t xml:space="preserve"> </w:t>
      </w:r>
      <w:r w:rsidRPr="001C5171">
        <w:rPr>
          <w:rFonts w:hint="cs"/>
          <w:rtl/>
        </w:rPr>
        <w:t>و</w:t>
      </w:r>
      <w:r w:rsidRPr="001C5171">
        <w:rPr>
          <w:rtl/>
        </w:rPr>
        <w:t xml:space="preserve"> </w:t>
      </w:r>
      <w:r w:rsidRPr="001C5171">
        <w:rPr>
          <w:rFonts w:hint="cs"/>
          <w:rtl/>
        </w:rPr>
        <w:t>فناوری</w:t>
      </w:r>
      <w:r>
        <w:rPr>
          <w:rFonts w:cs="Times New Roman" w:hint="cs"/>
          <w:rtl/>
        </w:rPr>
        <w:t>"</w:t>
      </w:r>
      <w:r w:rsidRPr="001C5171">
        <w:rPr>
          <w:rtl/>
        </w:rPr>
        <w:t xml:space="preserve"> </w:t>
      </w:r>
      <w:r w:rsidRPr="001C5171">
        <w:rPr>
          <w:rFonts w:hint="cs"/>
          <w:rtl/>
        </w:rPr>
        <w:t>در</w:t>
      </w:r>
      <w:r w:rsidRPr="001C5171">
        <w:rPr>
          <w:rtl/>
        </w:rPr>
        <w:t xml:space="preserve"> </w:t>
      </w:r>
      <w:r w:rsidRPr="001C5171">
        <w:rPr>
          <w:rFonts w:hint="cs"/>
          <w:rtl/>
        </w:rPr>
        <w:t>دانشگاه</w:t>
      </w:r>
      <w:r w:rsidRPr="001C5171">
        <w:rPr>
          <w:rtl/>
        </w:rPr>
        <w:t xml:space="preserve"> </w:t>
      </w:r>
      <w:r w:rsidRPr="001C5171">
        <w:rPr>
          <w:rFonts w:hint="cs"/>
          <w:rtl/>
        </w:rPr>
        <w:t>شهید</w:t>
      </w:r>
      <w:r w:rsidRPr="001C5171">
        <w:rPr>
          <w:rtl/>
        </w:rPr>
        <w:t xml:space="preserve"> </w:t>
      </w:r>
      <w:r w:rsidRPr="001C5171">
        <w:rPr>
          <w:rFonts w:hint="cs"/>
          <w:rtl/>
        </w:rPr>
        <w:t>بهشتی</w:t>
      </w:r>
      <w:r>
        <w:rPr>
          <w:rFonts w:hint="cs"/>
          <w:rtl/>
        </w:rPr>
        <w:t xml:space="preserve"> </w:t>
      </w:r>
      <w:r w:rsidRPr="001C5171">
        <w:rPr>
          <w:rFonts w:hint="cs"/>
          <w:rtl/>
        </w:rPr>
        <w:t>تشکیل</w:t>
      </w:r>
      <w:r w:rsidRPr="001C5171">
        <w:rPr>
          <w:rtl/>
        </w:rPr>
        <w:t xml:space="preserve"> </w:t>
      </w:r>
      <w:r w:rsidRPr="001C5171">
        <w:rPr>
          <w:rFonts w:hint="cs"/>
          <w:rtl/>
        </w:rPr>
        <w:t>می</w:t>
      </w:r>
      <w:r>
        <w:rPr>
          <w:rFonts w:hint="cs"/>
          <w:rtl/>
        </w:rPr>
        <w:t>‌</w:t>
      </w:r>
      <w:r w:rsidRPr="001C5171">
        <w:rPr>
          <w:rFonts w:hint="cs"/>
          <w:rtl/>
        </w:rPr>
        <w:t>گردد</w:t>
      </w:r>
      <w:r w:rsidRPr="001C5171">
        <w:rPr>
          <w:rtl/>
        </w:rPr>
        <w:t>.</w:t>
      </w:r>
    </w:p>
    <w:p w14:paraId="1C7C454B" w14:textId="77777777" w:rsidR="00955342" w:rsidRPr="00205CDF" w:rsidRDefault="00955342" w:rsidP="00205CDF">
      <w:pPr>
        <w:rPr>
          <w:b/>
          <w:bCs/>
          <w:rtl/>
        </w:rPr>
      </w:pPr>
      <w:r w:rsidRPr="00205CDF">
        <w:rPr>
          <w:rFonts w:hint="cs"/>
          <w:b/>
          <w:bCs/>
          <w:rtl/>
        </w:rPr>
        <w:lastRenderedPageBreak/>
        <w:t>ماده</w:t>
      </w:r>
      <w:r w:rsidRPr="00205CDF">
        <w:rPr>
          <w:b/>
          <w:bCs/>
          <w:rtl/>
        </w:rPr>
        <w:t>1 -</w:t>
      </w:r>
      <w:r w:rsidRPr="00205CDF">
        <w:rPr>
          <w:rFonts w:hint="cs"/>
          <w:b/>
          <w:bCs/>
          <w:rtl/>
        </w:rPr>
        <w:t>تعاریف</w:t>
      </w:r>
      <w:r w:rsidRPr="00205CDF">
        <w:rPr>
          <w:b/>
          <w:bCs/>
          <w:rtl/>
        </w:rPr>
        <w:t>:</w:t>
      </w:r>
    </w:p>
    <w:p w14:paraId="667AFE0C" w14:textId="77777777" w:rsidR="00955342" w:rsidRPr="001C5171" w:rsidRDefault="00955342" w:rsidP="00955342">
      <w:pPr>
        <w:jc w:val="both"/>
        <w:rPr>
          <w:rtl/>
        </w:rPr>
      </w:pPr>
      <w:r w:rsidRPr="001C5171">
        <w:rPr>
          <w:rtl/>
        </w:rPr>
        <w:t xml:space="preserve">1-1 </w:t>
      </w:r>
      <w:r w:rsidRPr="001C5171">
        <w:rPr>
          <w:rFonts w:hint="cs"/>
          <w:rtl/>
        </w:rPr>
        <w:t>دانشگاه</w:t>
      </w:r>
      <w:r w:rsidRPr="001C5171">
        <w:rPr>
          <w:rtl/>
        </w:rPr>
        <w:t xml:space="preserve">: </w:t>
      </w:r>
      <w:r w:rsidRPr="001C5171">
        <w:rPr>
          <w:rFonts w:hint="cs"/>
          <w:rtl/>
        </w:rPr>
        <w:t>که</w:t>
      </w:r>
      <w:r w:rsidRPr="001C5171">
        <w:rPr>
          <w:rtl/>
        </w:rPr>
        <w:t xml:space="preserve"> </w:t>
      </w:r>
      <w:r w:rsidRPr="001C5171">
        <w:rPr>
          <w:rFonts w:hint="cs"/>
          <w:rtl/>
        </w:rPr>
        <w:t>به</w:t>
      </w:r>
      <w:r w:rsidRPr="001C5171">
        <w:rPr>
          <w:rtl/>
        </w:rPr>
        <w:t xml:space="preserve"> </w:t>
      </w:r>
      <w:r w:rsidRPr="001C5171">
        <w:rPr>
          <w:rFonts w:hint="cs"/>
          <w:rtl/>
        </w:rPr>
        <w:t>اختصار</w:t>
      </w:r>
      <w:r w:rsidRPr="001C5171">
        <w:rPr>
          <w:rtl/>
        </w:rPr>
        <w:t xml:space="preserve"> </w:t>
      </w:r>
      <w:r w:rsidRPr="001C5171">
        <w:rPr>
          <w:rFonts w:hint="cs"/>
          <w:rtl/>
        </w:rPr>
        <w:t>به</w:t>
      </w:r>
      <w:r w:rsidRPr="001C5171">
        <w:rPr>
          <w:rtl/>
        </w:rPr>
        <w:t xml:space="preserve"> </w:t>
      </w:r>
      <w:r w:rsidRPr="001C5171">
        <w:rPr>
          <w:rFonts w:hint="cs"/>
          <w:rtl/>
        </w:rPr>
        <w:t>دانشگاه</w:t>
      </w:r>
      <w:r w:rsidRPr="001C5171">
        <w:rPr>
          <w:rtl/>
        </w:rPr>
        <w:t xml:space="preserve"> </w:t>
      </w:r>
      <w:r w:rsidRPr="001C5171">
        <w:rPr>
          <w:rFonts w:hint="cs"/>
          <w:rtl/>
        </w:rPr>
        <w:t>شهید</w:t>
      </w:r>
      <w:r w:rsidRPr="001C5171">
        <w:rPr>
          <w:rtl/>
        </w:rPr>
        <w:t xml:space="preserve"> </w:t>
      </w:r>
      <w:r w:rsidRPr="001C5171">
        <w:rPr>
          <w:rFonts w:hint="cs"/>
          <w:rtl/>
        </w:rPr>
        <w:t>بهشتی</w:t>
      </w:r>
      <w:r w:rsidRPr="001C5171">
        <w:rPr>
          <w:rtl/>
        </w:rPr>
        <w:t xml:space="preserve"> </w:t>
      </w:r>
      <w:r w:rsidRPr="001C5171">
        <w:rPr>
          <w:rFonts w:hint="cs"/>
          <w:rtl/>
        </w:rPr>
        <w:t>و</w:t>
      </w:r>
      <w:r w:rsidRPr="001C5171">
        <w:rPr>
          <w:rtl/>
        </w:rPr>
        <w:t xml:space="preserve"> </w:t>
      </w:r>
      <w:r w:rsidRPr="001C5171">
        <w:rPr>
          <w:rFonts w:hint="cs"/>
          <w:rtl/>
        </w:rPr>
        <w:t>واحدهای</w:t>
      </w:r>
      <w:r w:rsidRPr="001C5171">
        <w:rPr>
          <w:rtl/>
        </w:rPr>
        <w:t xml:space="preserve"> </w:t>
      </w:r>
      <w:r w:rsidRPr="001C5171">
        <w:rPr>
          <w:rFonts w:hint="cs"/>
          <w:rtl/>
        </w:rPr>
        <w:t>تابعه</w:t>
      </w:r>
      <w:r w:rsidRPr="001C5171">
        <w:rPr>
          <w:rtl/>
        </w:rPr>
        <w:t xml:space="preserve"> </w:t>
      </w:r>
      <w:r w:rsidRPr="001C5171">
        <w:rPr>
          <w:rFonts w:hint="cs"/>
          <w:rtl/>
        </w:rPr>
        <w:t>آن</w:t>
      </w:r>
      <w:r w:rsidRPr="001C5171">
        <w:rPr>
          <w:rtl/>
        </w:rPr>
        <w:t xml:space="preserve"> </w:t>
      </w:r>
      <w:r w:rsidRPr="001C5171">
        <w:rPr>
          <w:rFonts w:hint="cs"/>
          <w:rtl/>
        </w:rPr>
        <w:t>اط</w:t>
      </w:r>
      <w:r>
        <w:rPr>
          <w:rFonts w:hint="cs"/>
          <w:rtl/>
        </w:rPr>
        <w:t>لا</w:t>
      </w:r>
      <w:r w:rsidRPr="001C5171">
        <w:rPr>
          <w:rFonts w:hint="cs"/>
          <w:rtl/>
        </w:rPr>
        <w:t>ق</w:t>
      </w:r>
      <w:r w:rsidRPr="001C5171">
        <w:rPr>
          <w:rtl/>
        </w:rPr>
        <w:t xml:space="preserve"> </w:t>
      </w:r>
      <w:r w:rsidRPr="001C5171">
        <w:rPr>
          <w:rFonts w:hint="cs"/>
          <w:rtl/>
        </w:rPr>
        <w:t>می</w:t>
      </w:r>
      <w:r>
        <w:rPr>
          <w:rFonts w:hint="cs"/>
          <w:rtl/>
        </w:rPr>
        <w:t>‌</w:t>
      </w:r>
      <w:r w:rsidRPr="001C5171">
        <w:rPr>
          <w:rFonts w:hint="cs"/>
          <w:rtl/>
        </w:rPr>
        <w:t>شود</w:t>
      </w:r>
      <w:r w:rsidRPr="001C5171">
        <w:rPr>
          <w:rtl/>
        </w:rPr>
        <w:t>.</w:t>
      </w:r>
    </w:p>
    <w:p w14:paraId="17710E38" w14:textId="77777777" w:rsidR="00955342" w:rsidRPr="001C5171" w:rsidRDefault="00955342" w:rsidP="00067B93">
      <w:pPr>
        <w:jc w:val="both"/>
        <w:rPr>
          <w:rtl/>
        </w:rPr>
      </w:pPr>
      <w:r w:rsidRPr="001C5171">
        <w:rPr>
          <w:rtl/>
        </w:rPr>
        <w:t xml:space="preserve">1-2 </w:t>
      </w:r>
      <w:r w:rsidRPr="001C5171">
        <w:rPr>
          <w:rFonts w:hint="cs"/>
          <w:rtl/>
        </w:rPr>
        <w:t>شورای</w:t>
      </w:r>
      <w:r w:rsidRPr="001C5171">
        <w:rPr>
          <w:rtl/>
        </w:rPr>
        <w:t xml:space="preserve"> </w:t>
      </w:r>
      <w:r w:rsidRPr="001C5171">
        <w:rPr>
          <w:rFonts w:hint="cs"/>
          <w:rtl/>
        </w:rPr>
        <w:t>عالی</w:t>
      </w:r>
      <w:r w:rsidRPr="001C5171">
        <w:rPr>
          <w:rtl/>
        </w:rPr>
        <w:t xml:space="preserve"> </w:t>
      </w:r>
      <w:r w:rsidR="00024CD3">
        <w:rPr>
          <w:rFonts w:hint="cs"/>
          <w:rtl/>
        </w:rPr>
        <w:t>برنامه‌ریزی</w:t>
      </w:r>
      <w:r w:rsidRPr="001C5171">
        <w:rPr>
          <w:rtl/>
        </w:rPr>
        <w:t xml:space="preserve">: </w:t>
      </w:r>
      <w:r>
        <w:rPr>
          <w:rFonts w:hint="cs"/>
          <w:rtl/>
        </w:rPr>
        <w:t>بالا</w:t>
      </w:r>
      <w:r w:rsidRPr="001C5171">
        <w:rPr>
          <w:rFonts w:hint="cs"/>
          <w:rtl/>
        </w:rPr>
        <w:t>ترین</w:t>
      </w:r>
      <w:r w:rsidRPr="001C5171">
        <w:rPr>
          <w:rtl/>
        </w:rPr>
        <w:t xml:space="preserve"> </w:t>
      </w:r>
      <w:r w:rsidRPr="001C5171">
        <w:rPr>
          <w:rFonts w:hint="cs"/>
          <w:rtl/>
        </w:rPr>
        <w:t>شورای</w:t>
      </w:r>
      <w:r w:rsidRPr="001C5171">
        <w:rPr>
          <w:rtl/>
        </w:rPr>
        <w:t xml:space="preserve"> </w:t>
      </w:r>
      <w:r w:rsidRPr="001C5171">
        <w:rPr>
          <w:rFonts w:hint="cs"/>
          <w:rtl/>
        </w:rPr>
        <w:t>تصمیمگیری</w:t>
      </w:r>
      <w:r w:rsidRPr="001C5171">
        <w:rPr>
          <w:rtl/>
        </w:rPr>
        <w:t xml:space="preserve"> </w:t>
      </w:r>
      <w:r w:rsidRPr="001C5171">
        <w:rPr>
          <w:rFonts w:hint="cs"/>
          <w:rtl/>
        </w:rPr>
        <w:t>در</w:t>
      </w:r>
      <w:r w:rsidRPr="001C5171">
        <w:rPr>
          <w:rtl/>
        </w:rPr>
        <w:t xml:space="preserve"> </w:t>
      </w:r>
      <w:r w:rsidRPr="001C5171">
        <w:rPr>
          <w:rFonts w:hint="cs"/>
          <w:rtl/>
        </w:rPr>
        <w:t>ساختار</w:t>
      </w:r>
      <w:r w:rsidRPr="001C5171">
        <w:rPr>
          <w:rtl/>
        </w:rPr>
        <w:t xml:space="preserve"> </w:t>
      </w:r>
      <w:r w:rsidRPr="001C5171">
        <w:rPr>
          <w:rFonts w:hint="cs"/>
          <w:rtl/>
        </w:rPr>
        <w:t>برنامه</w:t>
      </w:r>
      <w:r w:rsidRPr="001C5171">
        <w:rPr>
          <w:rtl/>
        </w:rPr>
        <w:t>-</w:t>
      </w:r>
      <w:r w:rsidRPr="001C5171">
        <w:rPr>
          <w:rFonts w:hint="cs"/>
          <w:rtl/>
        </w:rPr>
        <w:t>محور</w:t>
      </w:r>
      <w:r w:rsidRPr="001C5171">
        <w:rPr>
          <w:rtl/>
        </w:rPr>
        <w:t xml:space="preserve"> </w:t>
      </w:r>
      <w:r w:rsidRPr="001C5171">
        <w:rPr>
          <w:rFonts w:hint="cs"/>
          <w:rtl/>
        </w:rPr>
        <w:t>دانشگاه</w:t>
      </w:r>
      <w:r w:rsidRPr="001C5171">
        <w:rPr>
          <w:rtl/>
        </w:rPr>
        <w:t xml:space="preserve"> </w:t>
      </w:r>
      <w:r w:rsidRPr="001C5171">
        <w:rPr>
          <w:rFonts w:hint="cs"/>
          <w:rtl/>
        </w:rPr>
        <w:t>است</w:t>
      </w:r>
      <w:r w:rsidRPr="001C5171">
        <w:rPr>
          <w:rtl/>
        </w:rPr>
        <w:t xml:space="preserve"> </w:t>
      </w:r>
      <w:r w:rsidRPr="001C5171">
        <w:rPr>
          <w:rFonts w:hint="cs"/>
          <w:rtl/>
        </w:rPr>
        <w:t>که</w:t>
      </w:r>
      <w:r w:rsidRPr="001C5171">
        <w:rPr>
          <w:rtl/>
        </w:rPr>
        <w:t xml:space="preserve"> </w:t>
      </w:r>
      <w:r w:rsidRPr="001C5171">
        <w:rPr>
          <w:rFonts w:hint="cs"/>
          <w:rtl/>
        </w:rPr>
        <w:t>به</w:t>
      </w:r>
      <w:r w:rsidR="00067B93">
        <w:rPr>
          <w:rFonts w:hint="cs"/>
          <w:rtl/>
        </w:rPr>
        <w:t xml:space="preserve"> </w:t>
      </w:r>
      <w:r w:rsidRPr="001C5171">
        <w:rPr>
          <w:rFonts w:hint="cs"/>
          <w:rtl/>
        </w:rPr>
        <w:t>اختصار</w:t>
      </w:r>
      <w:r w:rsidRPr="001C5171">
        <w:rPr>
          <w:rtl/>
        </w:rPr>
        <w:t xml:space="preserve"> </w:t>
      </w:r>
      <w:r w:rsidRPr="001C5171">
        <w:rPr>
          <w:rFonts w:hint="cs"/>
          <w:rtl/>
        </w:rPr>
        <w:t>شورای</w:t>
      </w:r>
      <w:r w:rsidRPr="001C5171">
        <w:rPr>
          <w:rtl/>
        </w:rPr>
        <w:t xml:space="preserve"> </w:t>
      </w:r>
      <w:r w:rsidRPr="001C5171">
        <w:rPr>
          <w:rFonts w:hint="cs"/>
          <w:rtl/>
        </w:rPr>
        <w:t>عالی</w:t>
      </w:r>
      <w:r w:rsidRPr="001C5171">
        <w:rPr>
          <w:rtl/>
        </w:rPr>
        <w:t xml:space="preserve"> </w:t>
      </w:r>
      <w:r w:rsidRPr="001C5171">
        <w:rPr>
          <w:rFonts w:hint="cs"/>
          <w:rtl/>
        </w:rPr>
        <w:t>نامیده</w:t>
      </w:r>
      <w:r w:rsidRPr="001C5171">
        <w:rPr>
          <w:rtl/>
        </w:rPr>
        <w:t xml:space="preserve"> </w:t>
      </w:r>
      <w:r w:rsidRPr="001C5171">
        <w:rPr>
          <w:rFonts w:hint="cs"/>
          <w:rtl/>
        </w:rPr>
        <w:t>میشود</w:t>
      </w:r>
      <w:r w:rsidRPr="001C5171">
        <w:rPr>
          <w:rtl/>
        </w:rPr>
        <w:t>.</w:t>
      </w:r>
    </w:p>
    <w:p w14:paraId="673B377C" w14:textId="77777777" w:rsidR="00955342" w:rsidRPr="001C5171" w:rsidRDefault="00955342" w:rsidP="00067B93">
      <w:pPr>
        <w:jc w:val="both"/>
        <w:rPr>
          <w:rtl/>
        </w:rPr>
      </w:pPr>
      <w:r w:rsidRPr="001C5171">
        <w:rPr>
          <w:rtl/>
        </w:rPr>
        <w:t xml:space="preserve">1-3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به</w:t>
      </w:r>
      <w:r w:rsidRPr="001C5171">
        <w:rPr>
          <w:rtl/>
        </w:rPr>
        <w:t xml:space="preserve"> </w:t>
      </w:r>
      <w:r w:rsidR="00024CD3">
        <w:rPr>
          <w:rFonts w:hint="cs"/>
          <w:rtl/>
        </w:rPr>
        <w:t>برنامه‌های</w:t>
      </w:r>
      <w:r w:rsidRPr="001C5171">
        <w:rPr>
          <w:rtl/>
        </w:rPr>
        <w:t xml:space="preserve"> </w:t>
      </w:r>
      <w:r w:rsidRPr="001C5171">
        <w:rPr>
          <w:rFonts w:hint="cs"/>
          <w:rtl/>
        </w:rPr>
        <w:t>گفته</w:t>
      </w:r>
      <w:r w:rsidRPr="001C5171">
        <w:rPr>
          <w:rtl/>
        </w:rPr>
        <w:t xml:space="preserve"> </w:t>
      </w:r>
      <w:r w:rsidRPr="001C5171">
        <w:rPr>
          <w:rFonts w:hint="cs"/>
          <w:rtl/>
        </w:rPr>
        <w:t>می</w:t>
      </w:r>
      <w:r>
        <w:rPr>
          <w:rFonts w:hint="cs"/>
          <w:rtl/>
        </w:rPr>
        <w:t>‌</w:t>
      </w:r>
      <w:r w:rsidRPr="001C5171">
        <w:rPr>
          <w:rFonts w:hint="cs"/>
          <w:rtl/>
        </w:rPr>
        <w:t>شود</w:t>
      </w:r>
      <w:r w:rsidRPr="001C5171">
        <w:rPr>
          <w:rtl/>
        </w:rPr>
        <w:t xml:space="preserve"> </w:t>
      </w:r>
      <w:r w:rsidRPr="001C5171">
        <w:rPr>
          <w:rFonts w:hint="cs"/>
          <w:rtl/>
        </w:rPr>
        <w:t>که</w:t>
      </w:r>
      <w:r w:rsidRPr="001C5171">
        <w:rPr>
          <w:rtl/>
        </w:rPr>
        <w:t xml:space="preserve"> </w:t>
      </w:r>
      <w:r w:rsidRPr="001C5171">
        <w:rPr>
          <w:rFonts w:hint="cs"/>
          <w:rtl/>
        </w:rPr>
        <w:t>توسط</w:t>
      </w:r>
      <w:r w:rsidRPr="001C5171">
        <w:rPr>
          <w:rtl/>
        </w:rPr>
        <w:t xml:space="preserve"> </w:t>
      </w:r>
      <w:r w:rsidRPr="001C5171">
        <w:rPr>
          <w:rFonts w:hint="cs"/>
          <w:rtl/>
        </w:rPr>
        <w:t>شورای</w:t>
      </w:r>
      <w:r w:rsidRPr="001C5171">
        <w:rPr>
          <w:rtl/>
        </w:rPr>
        <w:t xml:space="preserve"> </w:t>
      </w:r>
      <w:r w:rsidRPr="001C5171">
        <w:rPr>
          <w:rFonts w:hint="cs"/>
          <w:rtl/>
        </w:rPr>
        <w:t>عالی</w:t>
      </w:r>
      <w:r w:rsidRPr="001C5171">
        <w:rPr>
          <w:rtl/>
        </w:rPr>
        <w:t xml:space="preserve"> </w:t>
      </w:r>
      <w:r w:rsidRPr="001C5171">
        <w:rPr>
          <w:rFonts w:hint="cs"/>
          <w:rtl/>
        </w:rPr>
        <w:t>برای</w:t>
      </w:r>
      <w:r w:rsidRPr="001C5171">
        <w:rPr>
          <w:rtl/>
        </w:rPr>
        <w:t xml:space="preserve"> </w:t>
      </w:r>
      <w:r w:rsidRPr="001C5171">
        <w:rPr>
          <w:rFonts w:hint="cs"/>
          <w:rtl/>
        </w:rPr>
        <w:t>جهت</w:t>
      </w:r>
      <w:r>
        <w:rPr>
          <w:rFonts w:hint="cs"/>
          <w:rtl/>
        </w:rPr>
        <w:t>‌</w:t>
      </w:r>
      <w:r w:rsidRPr="001C5171">
        <w:rPr>
          <w:rFonts w:hint="cs"/>
          <w:rtl/>
        </w:rPr>
        <w:t>دهی</w:t>
      </w:r>
      <w:r w:rsidRPr="001C5171">
        <w:rPr>
          <w:rtl/>
        </w:rPr>
        <w:t xml:space="preserve"> </w:t>
      </w:r>
      <w:r w:rsidRPr="001C5171">
        <w:rPr>
          <w:rFonts w:hint="cs"/>
          <w:rtl/>
        </w:rPr>
        <w:t>راستای</w:t>
      </w:r>
      <w:r w:rsidRPr="001C5171">
        <w:rPr>
          <w:rtl/>
        </w:rPr>
        <w:t xml:space="preserve"> </w:t>
      </w:r>
      <w:r w:rsidRPr="001C5171">
        <w:rPr>
          <w:rFonts w:hint="cs"/>
          <w:rtl/>
        </w:rPr>
        <w:t>پژوهشی</w:t>
      </w:r>
      <w:r w:rsidR="00067B93">
        <w:rPr>
          <w:rFonts w:hint="cs"/>
          <w:rtl/>
        </w:rPr>
        <w:t xml:space="preserve"> </w:t>
      </w:r>
      <w:r w:rsidRPr="001C5171">
        <w:rPr>
          <w:rFonts w:hint="cs"/>
          <w:rtl/>
        </w:rPr>
        <w:t>تصویب</w:t>
      </w:r>
      <w:r w:rsidRPr="001C5171">
        <w:rPr>
          <w:rtl/>
        </w:rPr>
        <w:t xml:space="preserve"> </w:t>
      </w:r>
      <w:r w:rsidRPr="001C5171">
        <w:rPr>
          <w:rFonts w:hint="cs"/>
          <w:rtl/>
        </w:rPr>
        <w:t>می</w:t>
      </w:r>
      <w:r>
        <w:rPr>
          <w:rFonts w:hint="cs"/>
          <w:rtl/>
        </w:rPr>
        <w:t>‌</w:t>
      </w:r>
      <w:r w:rsidRPr="001C5171">
        <w:rPr>
          <w:rFonts w:hint="cs"/>
          <w:rtl/>
        </w:rPr>
        <w:t>شود</w:t>
      </w:r>
      <w:r w:rsidRPr="001C5171">
        <w:rPr>
          <w:rtl/>
        </w:rPr>
        <w:t>.</w:t>
      </w:r>
    </w:p>
    <w:p w14:paraId="65CC7247" w14:textId="77777777" w:rsidR="00955342" w:rsidRPr="001C5171" w:rsidRDefault="00955342" w:rsidP="00067B93">
      <w:pPr>
        <w:jc w:val="both"/>
        <w:rPr>
          <w:rtl/>
        </w:rPr>
      </w:pPr>
      <w:r w:rsidRPr="001C5171">
        <w:rPr>
          <w:rtl/>
        </w:rPr>
        <w:t xml:space="preserve">1-4 </w:t>
      </w:r>
      <w:r w:rsidR="00024CD3">
        <w:rPr>
          <w:rFonts w:hint="cs"/>
          <w:rtl/>
        </w:rPr>
        <w:t>کمیته‌های</w:t>
      </w:r>
      <w:r w:rsidRPr="001C5171">
        <w:rPr>
          <w:rtl/>
        </w:rPr>
        <w:t xml:space="preserve"> </w:t>
      </w:r>
      <w:r w:rsidRPr="001C5171">
        <w:rPr>
          <w:rFonts w:hint="cs"/>
          <w:rtl/>
        </w:rPr>
        <w:t>علمی</w:t>
      </w:r>
      <w:r w:rsidRPr="001C5171">
        <w:rPr>
          <w:rtl/>
        </w:rPr>
        <w:t xml:space="preserve">: </w:t>
      </w:r>
      <w:r w:rsidRPr="001C5171">
        <w:rPr>
          <w:rFonts w:hint="cs"/>
          <w:rtl/>
        </w:rPr>
        <w:t>به</w:t>
      </w:r>
      <w:r w:rsidRPr="001C5171">
        <w:rPr>
          <w:rtl/>
        </w:rPr>
        <w:t xml:space="preserve"> </w:t>
      </w:r>
      <w:r w:rsidR="00024CD3">
        <w:rPr>
          <w:rFonts w:hint="cs"/>
          <w:rtl/>
        </w:rPr>
        <w:t>کمیته‌های</w:t>
      </w:r>
      <w:r w:rsidRPr="001C5171">
        <w:rPr>
          <w:rFonts w:hint="cs"/>
          <w:rtl/>
        </w:rPr>
        <w:t>ی</w:t>
      </w:r>
      <w:r w:rsidRPr="001C5171">
        <w:rPr>
          <w:rtl/>
        </w:rPr>
        <w:t xml:space="preserve"> </w:t>
      </w:r>
      <w:r w:rsidRPr="001C5171">
        <w:rPr>
          <w:rFonts w:hint="cs"/>
          <w:rtl/>
        </w:rPr>
        <w:t>که</w:t>
      </w:r>
      <w:r w:rsidRPr="001C5171">
        <w:rPr>
          <w:rtl/>
        </w:rPr>
        <w:t xml:space="preserve"> </w:t>
      </w:r>
      <w:r w:rsidRPr="001C5171">
        <w:rPr>
          <w:rFonts w:hint="cs"/>
          <w:rtl/>
        </w:rPr>
        <w:t>در</w:t>
      </w:r>
      <w:r w:rsidRPr="001C5171">
        <w:rPr>
          <w:rtl/>
        </w:rPr>
        <w:t xml:space="preserve"> </w:t>
      </w:r>
      <w:r w:rsidRPr="001C5171">
        <w:rPr>
          <w:rFonts w:hint="cs"/>
          <w:rtl/>
        </w:rPr>
        <w:t>راستای</w:t>
      </w:r>
      <w:r w:rsidRPr="001C5171">
        <w:rPr>
          <w:rtl/>
        </w:rPr>
        <w:t xml:space="preserve"> </w:t>
      </w:r>
      <w:r w:rsidRPr="001C5171">
        <w:rPr>
          <w:rFonts w:hint="cs"/>
          <w:rtl/>
        </w:rPr>
        <w:t>پیشبرد</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دانشگاه</w:t>
      </w:r>
      <w:r w:rsidRPr="001C5171">
        <w:rPr>
          <w:rtl/>
        </w:rPr>
        <w:t xml:space="preserve"> </w:t>
      </w:r>
      <w:r w:rsidRPr="001C5171">
        <w:rPr>
          <w:rFonts w:hint="cs"/>
          <w:rtl/>
        </w:rPr>
        <w:t>فعالیت</w:t>
      </w:r>
      <w:r w:rsidRPr="001C5171">
        <w:rPr>
          <w:rtl/>
        </w:rPr>
        <w:t xml:space="preserve"> </w:t>
      </w:r>
      <w:r w:rsidRPr="001C5171">
        <w:rPr>
          <w:rFonts w:hint="cs"/>
          <w:rtl/>
        </w:rPr>
        <w:t>می</w:t>
      </w:r>
      <w:r>
        <w:rPr>
          <w:rFonts w:hint="cs"/>
          <w:rtl/>
        </w:rPr>
        <w:t>‌</w:t>
      </w:r>
      <w:r w:rsidRPr="001C5171">
        <w:rPr>
          <w:rFonts w:hint="cs"/>
          <w:rtl/>
        </w:rPr>
        <w:t>کنند</w:t>
      </w:r>
      <w:r w:rsidRPr="001C5171">
        <w:rPr>
          <w:rtl/>
        </w:rPr>
        <w:t xml:space="preserve"> </w:t>
      </w:r>
      <w:r w:rsidRPr="001C5171">
        <w:rPr>
          <w:rFonts w:hint="cs"/>
          <w:rtl/>
        </w:rPr>
        <w:t>گفته</w:t>
      </w:r>
      <w:r w:rsidR="00067B93">
        <w:rPr>
          <w:rFonts w:hint="cs"/>
          <w:rtl/>
        </w:rPr>
        <w:t xml:space="preserve"> </w:t>
      </w:r>
      <w:r w:rsidRPr="001C5171">
        <w:rPr>
          <w:rFonts w:hint="cs"/>
          <w:rtl/>
        </w:rPr>
        <w:t>می</w:t>
      </w:r>
      <w:r>
        <w:rPr>
          <w:rFonts w:hint="cs"/>
          <w:rtl/>
        </w:rPr>
        <w:t>‌</w:t>
      </w:r>
      <w:r w:rsidRPr="001C5171">
        <w:rPr>
          <w:rFonts w:hint="cs"/>
          <w:rtl/>
        </w:rPr>
        <w:t>شود</w:t>
      </w:r>
      <w:r w:rsidRPr="001C5171">
        <w:rPr>
          <w:rtl/>
        </w:rPr>
        <w:t>.</w:t>
      </w:r>
    </w:p>
    <w:p w14:paraId="6F48ECA6" w14:textId="77777777" w:rsidR="00955342" w:rsidRPr="001C5171" w:rsidRDefault="00955342" w:rsidP="00067B93">
      <w:pPr>
        <w:jc w:val="both"/>
        <w:rPr>
          <w:rtl/>
        </w:rPr>
      </w:pPr>
      <w:r w:rsidRPr="001C5171">
        <w:rPr>
          <w:rtl/>
        </w:rPr>
        <w:t xml:space="preserve">1-5 </w:t>
      </w:r>
      <w:r w:rsidRPr="001C5171">
        <w:rPr>
          <w:rFonts w:hint="cs"/>
          <w:rtl/>
        </w:rPr>
        <w:t>درخت</w:t>
      </w:r>
      <w:r w:rsidRPr="001C5171">
        <w:rPr>
          <w:rtl/>
        </w:rPr>
        <w:t xml:space="preserve"> </w:t>
      </w:r>
      <w:r w:rsidRPr="001C5171">
        <w:rPr>
          <w:rFonts w:hint="cs"/>
          <w:rtl/>
        </w:rPr>
        <w:t>دانش</w:t>
      </w:r>
      <w:r w:rsidRPr="001C5171">
        <w:rPr>
          <w:rtl/>
        </w:rPr>
        <w:t xml:space="preserve">: </w:t>
      </w:r>
      <w:r w:rsidRPr="001C5171">
        <w:rPr>
          <w:rFonts w:hint="cs"/>
          <w:rtl/>
        </w:rPr>
        <w:t>به</w:t>
      </w:r>
      <w:r w:rsidRPr="001C5171">
        <w:rPr>
          <w:rtl/>
        </w:rPr>
        <w:t xml:space="preserve"> </w:t>
      </w:r>
      <w:r w:rsidRPr="001C5171">
        <w:rPr>
          <w:rFonts w:hint="cs"/>
          <w:rtl/>
        </w:rPr>
        <w:t>مجموعه</w:t>
      </w:r>
      <w:r w:rsidR="00067B93">
        <w:rPr>
          <w:rFonts w:hint="cs"/>
          <w:rtl/>
        </w:rPr>
        <w:t>‌</w:t>
      </w:r>
      <w:r w:rsidRPr="001C5171">
        <w:rPr>
          <w:rFonts w:hint="cs"/>
          <w:rtl/>
        </w:rPr>
        <w:t>ای</w:t>
      </w:r>
      <w:r w:rsidRPr="001C5171">
        <w:rPr>
          <w:rtl/>
        </w:rPr>
        <w:t xml:space="preserve"> </w:t>
      </w:r>
      <w:r w:rsidRPr="001C5171">
        <w:rPr>
          <w:rFonts w:hint="cs"/>
          <w:rtl/>
        </w:rPr>
        <w:t>از</w:t>
      </w:r>
      <w:r w:rsidRPr="001C5171">
        <w:rPr>
          <w:rtl/>
        </w:rPr>
        <w:t xml:space="preserve"> </w:t>
      </w:r>
      <w:r w:rsidRPr="001C5171">
        <w:rPr>
          <w:rFonts w:hint="cs"/>
          <w:rtl/>
        </w:rPr>
        <w:t>رشته</w:t>
      </w:r>
      <w:r w:rsidR="00067B93">
        <w:rPr>
          <w:rFonts w:hint="cs"/>
          <w:rtl/>
        </w:rPr>
        <w:t>‌</w:t>
      </w:r>
      <w:r w:rsidRPr="001C5171">
        <w:rPr>
          <w:rFonts w:hint="cs"/>
          <w:rtl/>
        </w:rPr>
        <w:t>های</w:t>
      </w:r>
      <w:r w:rsidRPr="001C5171">
        <w:rPr>
          <w:rtl/>
        </w:rPr>
        <w:t xml:space="preserve"> </w:t>
      </w:r>
      <w:r w:rsidRPr="001C5171">
        <w:rPr>
          <w:rFonts w:hint="cs"/>
          <w:rtl/>
        </w:rPr>
        <w:t>دانشگاهی</w:t>
      </w:r>
      <w:r w:rsidRPr="001C5171">
        <w:rPr>
          <w:rtl/>
        </w:rPr>
        <w:t xml:space="preserve"> </w:t>
      </w:r>
      <w:r w:rsidRPr="001C5171">
        <w:rPr>
          <w:rFonts w:hint="cs"/>
          <w:rtl/>
        </w:rPr>
        <w:t>اطالق</w:t>
      </w:r>
      <w:r w:rsidRPr="001C5171">
        <w:rPr>
          <w:rtl/>
        </w:rPr>
        <w:t xml:space="preserve"> </w:t>
      </w:r>
      <w:r w:rsidRPr="001C5171">
        <w:rPr>
          <w:rFonts w:hint="cs"/>
          <w:rtl/>
        </w:rPr>
        <w:t>می</w:t>
      </w:r>
      <w:r w:rsidR="00067B93">
        <w:rPr>
          <w:rFonts w:hint="cs"/>
          <w:rtl/>
        </w:rPr>
        <w:t>‌</w:t>
      </w:r>
      <w:r w:rsidRPr="001C5171">
        <w:rPr>
          <w:rFonts w:hint="cs"/>
          <w:rtl/>
        </w:rPr>
        <w:t>شود</w:t>
      </w:r>
      <w:r w:rsidRPr="001C5171">
        <w:rPr>
          <w:rtl/>
        </w:rPr>
        <w:t xml:space="preserve"> </w:t>
      </w:r>
      <w:r w:rsidRPr="001C5171">
        <w:rPr>
          <w:rFonts w:hint="cs"/>
          <w:rtl/>
        </w:rPr>
        <w:t>که</w:t>
      </w:r>
      <w:r w:rsidRPr="001C5171">
        <w:rPr>
          <w:rtl/>
        </w:rPr>
        <w:t xml:space="preserve"> </w:t>
      </w:r>
      <w:r w:rsidRPr="001C5171">
        <w:rPr>
          <w:rFonts w:hint="cs"/>
          <w:rtl/>
        </w:rPr>
        <w:t>به</w:t>
      </w:r>
      <w:r w:rsidRPr="001C5171">
        <w:rPr>
          <w:rtl/>
        </w:rPr>
        <w:t xml:space="preserve"> </w:t>
      </w:r>
      <w:r w:rsidRPr="001C5171">
        <w:rPr>
          <w:rFonts w:hint="cs"/>
          <w:rtl/>
        </w:rPr>
        <w:t>صورت</w:t>
      </w:r>
      <w:r w:rsidRPr="001C5171">
        <w:rPr>
          <w:rtl/>
        </w:rPr>
        <w:t xml:space="preserve"> </w:t>
      </w:r>
      <w:r w:rsidRPr="001C5171">
        <w:rPr>
          <w:rFonts w:hint="cs"/>
          <w:rtl/>
        </w:rPr>
        <w:t>همگرا</w:t>
      </w:r>
      <w:r w:rsidRPr="001C5171">
        <w:rPr>
          <w:rtl/>
        </w:rPr>
        <w:t xml:space="preserve"> </w:t>
      </w:r>
      <w:r w:rsidRPr="001C5171">
        <w:rPr>
          <w:rFonts w:hint="cs"/>
          <w:rtl/>
        </w:rPr>
        <w:t>فناوری</w:t>
      </w:r>
      <w:r w:rsidR="00067B93">
        <w:rPr>
          <w:rFonts w:hint="cs"/>
          <w:rtl/>
        </w:rPr>
        <w:t>‌</w:t>
      </w:r>
      <w:r w:rsidRPr="001C5171">
        <w:rPr>
          <w:rFonts w:hint="cs"/>
          <w:rtl/>
        </w:rPr>
        <w:t>های</w:t>
      </w:r>
      <w:r w:rsidR="00067B93">
        <w:rPr>
          <w:rFonts w:hint="cs"/>
          <w:rtl/>
        </w:rPr>
        <w:t xml:space="preserve"> </w:t>
      </w:r>
      <w:r w:rsidRPr="001C5171">
        <w:rPr>
          <w:rFonts w:hint="cs"/>
          <w:rtl/>
        </w:rPr>
        <w:t>مورد</w:t>
      </w:r>
      <w:r w:rsidRPr="001C5171">
        <w:rPr>
          <w:rtl/>
        </w:rPr>
        <w:t xml:space="preserve"> </w:t>
      </w:r>
      <w:r w:rsidRPr="001C5171">
        <w:rPr>
          <w:rFonts w:hint="cs"/>
          <w:rtl/>
        </w:rPr>
        <w:t>تقاضا</w:t>
      </w:r>
      <w:r w:rsidRPr="001C5171">
        <w:rPr>
          <w:rtl/>
        </w:rPr>
        <w:t xml:space="preserve"> </w:t>
      </w:r>
      <w:r w:rsidRPr="001C5171">
        <w:rPr>
          <w:rFonts w:hint="cs"/>
          <w:rtl/>
        </w:rPr>
        <w:t>را</w:t>
      </w:r>
      <w:r w:rsidRPr="001C5171">
        <w:rPr>
          <w:rtl/>
        </w:rPr>
        <w:t xml:space="preserve"> </w:t>
      </w:r>
      <w:r w:rsidRPr="001C5171">
        <w:rPr>
          <w:rFonts w:hint="cs"/>
          <w:rtl/>
        </w:rPr>
        <w:t>توسعه</w:t>
      </w:r>
      <w:r w:rsidRPr="001C5171">
        <w:rPr>
          <w:rtl/>
        </w:rPr>
        <w:t xml:space="preserve"> </w:t>
      </w:r>
      <w:r w:rsidRPr="001C5171">
        <w:rPr>
          <w:rFonts w:hint="cs"/>
          <w:rtl/>
        </w:rPr>
        <w:t>داده</w:t>
      </w:r>
      <w:r w:rsidRPr="001C5171">
        <w:rPr>
          <w:rtl/>
        </w:rPr>
        <w:t xml:space="preserve"> </w:t>
      </w:r>
      <w:r w:rsidRPr="001C5171">
        <w:rPr>
          <w:rFonts w:hint="cs"/>
          <w:rtl/>
        </w:rPr>
        <w:t>و</w:t>
      </w:r>
      <w:r w:rsidRPr="001C5171">
        <w:rPr>
          <w:rtl/>
        </w:rPr>
        <w:t xml:space="preserve"> </w:t>
      </w:r>
      <w:r w:rsidRPr="001C5171">
        <w:rPr>
          <w:rFonts w:hint="cs"/>
          <w:rtl/>
        </w:rPr>
        <w:t>یا</w:t>
      </w:r>
      <w:r w:rsidRPr="001C5171">
        <w:rPr>
          <w:rtl/>
        </w:rPr>
        <w:t xml:space="preserve"> </w:t>
      </w:r>
      <w:r w:rsidRPr="001C5171">
        <w:rPr>
          <w:rFonts w:hint="cs"/>
          <w:rtl/>
        </w:rPr>
        <w:t>در</w:t>
      </w:r>
      <w:r w:rsidRPr="001C5171">
        <w:rPr>
          <w:rtl/>
        </w:rPr>
        <w:t xml:space="preserve"> </w:t>
      </w:r>
      <w:r w:rsidRPr="001C5171">
        <w:rPr>
          <w:rFonts w:hint="cs"/>
          <w:rtl/>
        </w:rPr>
        <w:t>علوم</w:t>
      </w:r>
      <w:r w:rsidRPr="001C5171">
        <w:rPr>
          <w:rtl/>
        </w:rPr>
        <w:t xml:space="preserve"> </w:t>
      </w:r>
      <w:r w:rsidRPr="001C5171">
        <w:rPr>
          <w:rFonts w:hint="cs"/>
          <w:rtl/>
        </w:rPr>
        <w:t>انسانی</w:t>
      </w:r>
      <w:r w:rsidRPr="001C5171">
        <w:rPr>
          <w:rtl/>
        </w:rPr>
        <w:t xml:space="preserve"> </w:t>
      </w:r>
      <w:r w:rsidRPr="001C5171">
        <w:rPr>
          <w:rFonts w:hint="cs"/>
          <w:rtl/>
        </w:rPr>
        <w:t>مسائل</w:t>
      </w:r>
      <w:r w:rsidRPr="001C5171">
        <w:rPr>
          <w:rtl/>
        </w:rPr>
        <w:t xml:space="preserve"> </w:t>
      </w:r>
      <w:r w:rsidRPr="001C5171">
        <w:rPr>
          <w:rFonts w:hint="cs"/>
          <w:rtl/>
        </w:rPr>
        <w:t>کالن</w:t>
      </w:r>
      <w:r w:rsidRPr="001C5171">
        <w:rPr>
          <w:rtl/>
        </w:rPr>
        <w:t xml:space="preserve"> </w:t>
      </w:r>
      <w:r w:rsidRPr="001C5171">
        <w:rPr>
          <w:rFonts w:hint="cs"/>
          <w:rtl/>
        </w:rPr>
        <w:t>جامعه</w:t>
      </w:r>
      <w:r w:rsidRPr="001C5171">
        <w:rPr>
          <w:rtl/>
        </w:rPr>
        <w:t xml:space="preserve"> </w:t>
      </w:r>
      <w:r w:rsidRPr="001C5171">
        <w:rPr>
          <w:rFonts w:hint="cs"/>
          <w:rtl/>
        </w:rPr>
        <w:t>را</w:t>
      </w:r>
      <w:r w:rsidRPr="001C5171">
        <w:rPr>
          <w:rtl/>
        </w:rPr>
        <w:t xml:space="preserve"> </w:t>
      </w:r>
      <w:r w:rsidRPr="001C5171">
        <w:rPr>
          <w:rFonts w:hint="cs"/>
          <w:rtl/>
        </w:rPr>
        <w:t>بررسی</w:t>
      </w:r>
      <w:r w:rsidRPr="001C5171">
        <w:rPr>
          <w:rtl/>
        </w:rPr>
        <w:t xml:space="preserve"> </w:t>
      </w:r>
      <w:r w:rsidRPr="001C5171">
        <w:rPr>
          <w:rFonts w:hint="cs"/>
          <w:rtl/>
        </w:rPr>
        <w:t>و</w:t>
      </w:r>
      <w:r w:rsidRPr="001C5171">
        <w:rPr>
          <w:rtl/>
        </w:rPr>
        <w:t xml:space="preserve"> </w:t>
      </w:r>
      <w:r w:rsidRPr="001C5171">
        <w:rPr>
          <w:rFonts w:hint="cs"/>
          <w:rtl/>
        </w:rPr>
        <w:t>مدیریت</w:t>
      </w:r>
      <w:r w:rsidRPr="001C5171">
        <w:rPr>
          <w:rtl/>
        </w:rPr>
        <w:t xml:space="preserve"> </w:t>
      </w:r>
      <w:r w:rsidRPr="001C5171">
        <w:rPr>
          <w:rFonts w:hint="cs"/>
          <w:rtl/>
        </w:rPr>
        <w:t>می</w:t>
      </w:r>
      <w:r w:rsidR="00067B93">
        <w:rPr>
          <w:rFonts w:hint="cs"/>
          <w:rtl/>
        </w:rPr>
        <w:t>‌</w:t>
      </w:r>
      <w:r w:rsidRPr="001C5171">
        <w:rPr>
          <w:rFonts w:hint="cs"/>
          <w:rtl/>
        </w:rPr>
        <w:t>نمایند</w:t>
      </w:r>
      <w:r w:rsidRPr="001C5171">
        <w:rPr>
          <w:rtl/>
        </w:rPr>
        <w:t>.</w:t>
      </w:r>
    </w:p>
    <w:p w14:paraId="5BAB9ADB" w14:textId="77777777" w:rsidR="00955342" w:rsidRPr="001C5171" w:rsidRDefault="00955342" w:rsidP="00067B93">
      <w:pPr>
        <w:jc w:val="both"/>
        <w:rPr>
          <w:rtl/>
        </w:rPr>
      </w:pPr>
      <w:r w:rsidRPr="001C5171">
        <w:rPr>
          <w:rtl/>
        </w:rPr>
        <w:t xml:space="preserve">1-6 </w:t>
      </w:r>
      <w:r w:rsidRPr="001C5171">
        <w:rPr>
          <w:rFonts w:hint="cs"/>
          <w:rtl/>
        </w:rPr>
        <w:t>اولویت</w:t>
      </w:r>
      <w:r w:rsidR="00067B93">
        <w:rPr>
          <w:rFonts w:hint="cs"/>
          <w:rtl/>
        </w:rPr>
        <w:t>‌</w:t>
      </w:r>
      <w:r w:rsidRPr="001C5171">
        <w:rPr>
          <w:rFonts w:hint="cs"/>
          <w:rtl/>
        </w:rPr>
        <w:t>های</w:t>
      </w:r>
      <w:r w:rsidRPr="001C5171">
        <w:rPr>
          <w:rtl/>
        </w:rPr>
        <w:t xml:space="preserve"> </w:t>
      </w:r>
      <w:r w:rsidRPr="001C5171">
        <w:rPr>
          <w:rFonts w:hint="cs"/>
          <w:rtl/>
        </w:rPr>
        <w:t>پژوهشی</w:t>
      </w:r>
      <w:r w:rsidRPr="001C5171">
        <w:rPr>
          <w:rtl/>
        </w:rPr>
        <w:t xml:space="preserve">: </w:t>
      </w:r>
      <w:r w:rsidRPr="001C5171">
        <w:rPr>
          <w:rFonts w:hint="cs"/>
          <w:rtl/>
        </w:rPr>
        <w:t>در</w:t>
      </w:r>
      <w:r w:rsidRPr="001C5171">
        <w:rPr>
          <w:rtl/>
        </w:rPr>
        <w:t xml:space="preserve"> </w:t>
      </w:r>
      <w:r w:rsidRPr="001C5171">
        <w:rPr>
          <w:rFonts w:hint="cs"/>
          <w:rtl/>
        </w:rPr>
        <w:t>حقیقت</w:t>
      </w:r>
      <w:r w:rsidRPr="001C5171">
        <w:rPr>
          <w:rtl/>
        </w:rPr>
        <w:t xml:space="preserve"> </w:t>
      </w:r>
      <w:r w:rsidRPr="001C5171">
        <w:rPr>
          <w:rFonts w:hint="cs"/>
          <w:rtl/>
        </w:rPr>
        <w:t>نتیجه</w:t>
      </w:r>
      <w:r w:rsidR="00067B93">
        <w:rPr>
          <w:rFonts w:hint="cs"/>
          <w:rtl/>
        </w:rPr>
        <w:t>‌</w:t>
      </w:r>
      <w:r w:rsidRPr="001C5171">
        <w:rPr>
          <w:rFonts w:hint="cs"/>
          <w:rtl/>
        </w:rPr>
        <w:t>ی</w:t>
      </w:r>
      <w:r w:rsidRPr="001C5171">
        <w:rPr>
          <w:rtl/>
        </w:rPr>
        <w:t xml:space="preserve"> </w:t>
      </w:r>
      <w:r w:rsidRPr="001C5171">
        <w:rPr>
          <w:rFonts w:hint="cs"/>
          <w:rtl/>
        </w:rPr>
        <w:t>مستقیم</w:t>
      </w:r>
      <w:r w:rsidRPr="001C5171">
        <w:rPr>
          <w:rtl/>
        </w:rPr>
        <w:t xml:space="preserve"> </w:t>
      </w:r>
      <w:r w:rsidRPr="001C5171">
        <w:rPr>
          <w:rFonts w:hint="cs"/>
          <w:rtl/>
        </w:rPr>
        <w:t>درخت</w:t>
      </w:r>
      <w:r w:rsidRPr="001C5171">
        <w:rPr>
          <w:rtl/>
        </w:rPr>
        <w:t xml:space="preserve"> </w:t>
      </w:r>
      <w:r w:rsidRPr="001C5171">
        <w:rPr>
          <w:rFonts w:hint="cs"/>
          <w:rtl/>
        </w:rPr>
        <w:t>دانش</w:t>
      </w:r>
      <w:r w:rsidRPr="001C5171">
        <w:rPr>
          <w:rtl/>
        </w:rPr>
        <w:t xml:space="preserve"> </w:t>
      </w:r>
      <w:r w:rsidRPr="001C5171">
        <w:rPr>
          <w:rFonts w:hint="cs"/>
          <w:rtl/>
        </w:rPr>
        <w:t>است</w:t>
      </w:r>
      <w:r w:rsidRPr="001C5171">
        <w:rPr>
          <w:rtl/>
        </w:rPr>
        <w:t xml:space="preserve"> </w:t>
      </w:r>
      <w:r w:rsidRPr="001C5171">
        <w:rPr>
          <w:rFonts w:hint="cs"/>
          <w:rtl/>
        </w:rPr>
        <w:t>و</w:t>
      </w:r>
      <w:r w:rsidRPr="001C5171">
        <w:rPr>
          <w:rtl/>
        </w:rPr>
        <w:t xml:space="preserve"> </w:t>
      </w:r>
      <w:r w:rsidRPr="001C5171">
        <w:rPr>
          <w:rFonts w:hint="cs"/>
          <w:rtl/>
        </w:rPr>
        <w:t>بنابراین</w:t>
      </w:r>
      <w:r w:rsidRPr="001C5171">
        <w:rPr>
          <w:rtl/>
        </w:rPr>
        <w:t xml:space="preserve"> </w:t>
      </w:r>
      <w:r w:rsidRPr="001C5171">
        <w:rPr>
          <w:rFonts w:hint="cs"/>
          <w:rtl/>
        </w:rPr>
        <w:t>به</w:t>
      </w:r>
      <w:r w:rsidRPr="001C5171">
        <w:rPr>
          <w:rtl/>
        </w:rPr>
        <w:t xml:space="preserve"> </w:t>
      </w:r>
      <w:r w:rsidRPr="001C5171">
        <w:rPr>
          <w:rFonts w:hint="cs"/>
          <w:rtl/>
        </w:rPr>
        <w:t>اولویت</w:t>
      </w:r>
      <w:r w:rsidR="00067B93">
        <w:rPr>
          <w:rFonts w:hint="cs"/>
          <w:rtl/>
        </w:rPr>
        <w:t>‌</w:t>
      </w:r>
      <w:r w:rsidRPr="001C5171">
        <w:rPr>
          <w:rFonts w:hint="cs"/>
          <w:rtl/>
        </w:rPr>
        <w:t>هایی</w:t>
      </w:r>
      <w:r w:rsidRPr="001C5171">
        <w:rPr>
          <w:rtl/>
        </w:rPr>
        <w:t xml:space="preserve"> </w:t>
      </w:r>
      <w:r w:rsidRPr="001C5171">
        <w:rPr>
          <w:rFonts w:hint="cs"/>
          <w:rtl/>
        </w:rPr>
        <w:t>گفته</w:t>
      </w:r>
      <w:r w:rsidR="00067B93">
        <w:rPr>
          <w:rFonts w:hint="cs"/>
          <w:rtl/>
        </w:rPr>
        <w:t xml:space="preserve"> </w:t>
      </w:r>
      <w:r w:rsidRPr="001C5171">
        <w:rPr>
          <w:rFonts w:hint="cs"/>
          <w:rtl/>
        </w:rPr>
        <w:t>می</w:t>
      </w:r>
      <w:r w:rsidR="00067B93">
        <w:rPr>
          <w:rFonts w:hint="cs"/>
          <w:rtl/>
        </w:rPr>
        <w:t>‌</w:t>
      </w:r>
      <w:r w:rsidRPr="001C5171">
        <w:rPr>
          <w:rFonts w:hint="cs"/>
          <w:rtl/>
        </w:rPr>
        <w:t>شود</w:t>
      </w:r>
      <w:r w:rsidRPr="001C5171">
        <w:rPr>
          <w:rtl/>
        </w:rPr>
        <w:t xml:space="preserve"> </w:t>
      </w:r>
      <w:r w:rsidRPr="001C5171">
        <w:rPr>
          <w:rFonts w:hint="cs"/>
          <w:rtl/>
        </w:rPr>
        <w:t>که</w:t>
      </w:r>
      <w:r w:rsidRPr="001C5171">
        <w:rPr>
          <w:rtl/>
        </w:rPr>
        <w:t xml:space="preserve"> </w:t>
      </w:r>
      <w:r w:rsidRPr="001C5171">
        <w:rPr>
          <w:rFonts w:hint="cs"/>
          <w:rtl/>
        </w:rPr>
        <w:t>هر</w:t>
      </w:r>
      <w:r w:rsidRPr="001C5171">
        <w:rPr>
          <w:rtl/>
        </w:rPr>
        <w:t xml:space="preserve"> </w:t>
      </w:r>
      <w:r w:rsidR="00024CD3">
        <w:rPr>
          <w:rFonts w:hint="cs"/>
          <w:rtl/>
        </w:rPr>
        <w:t>کمیته‌ی</w:t>
      </w:r>
      <w:r w:rsidRPr="001C5171">
        <w:rPr>
          <w:rtl/>
        </w:rPr>
        <w:t xml:space="preserve"> </w:t>
      </w:r>
      <w:r w:rsidRPr="001C5171">
        <w:rPr>
          <w:rFonts w:hint="cs"/>
          <w:rtl/>
        </w:rPr>
        <w:t>علمی</w:t>
      </w:r>
      <w:r w:rsidRPr="001C5171">
        <w:rPr>
          <w:rtl/>
        </w:rPr>
        <w:t xml:space="preserve"> </w:t>
      </w:r>
      <w:r w:rsidRPr="001C5171">
        <w:rPr>
          <w:rFonts w:hint="cs"/>
          <w:rtl/>
        </w:rPr>
        <w:t>متناسب</w:t>
      </w:r>
      <w:r w:rsidRPr="001C5171">
        <w:rPr>
          <w:rtl/>
        </w:rPr>
        <w:t xml:space="preserve"> </w:t>
      </w:r>
      <w:r w:rsidRPr="001C5171">
        <w:rPr>
          <w:rFonts w:hint="cs"/>
          <w:rtl/>
        </w:rPr>
        <w:t>با</w:t>
      </w:r>
      <w:r w:rsidRPr="001C5171">
        <w:rPr>
          <w:rtl/>
        </w:rPr>
        <w:t xml:space="preserve"> </w:t>
      </w:r>
      <w:r w:rsidR="00FF68E8">
        <w:rPr>
          <w:rFonts w:hint="cs"/>
          <w:rtl/>
        </w:rPr>
        <w:t>حوزه‌ی</w:t>
      </w:r>
      <w:r w:rsidRPr="001C5171">
        <w:rPr>
          <w:rtl/>
        </w:rPr>
        <w:t xml:space="preserve"> </w:t>
      </w:r>
      <w:r w:rsidRPr="001C5171">
        <w:rPr>
          <w:rFonts w:hint="cs"/>
          <w:rtl/>
        </w:rPr>
        <w:t>کاری</w:t>
      </w:r>
      <w:r w:rsidRPr="001C5171">
        <w:rPr>
          <w:rtl/>
        </w:rPr>
        <w:t xml:space="preserve"> </w:t>
      </w:r>
      <w:r w:rsidRPr="001C5171">
        <w:rPr>
          <w:rFonts w:hint="cs"/>
          <w:rtl/>
        </w:rPr>
        <w:t>خود</w:t>
      </w:r>
      <w:r w:rsidRPr="001C5171">
        <w:rPr>
          <w:rtl/>
        </w:rPr>
        <w:t xml:space="preserve"> </w:t>
      </w:r>
      <w:r w:rsidRPr="001C5171">
        <w:rPr>
          <w:rFonts w:hint="cs"/>
          <w:rtl/>
        </w:rPr>
        <w:t>در</w:t>
      </w:r>
      <w:r w:rsidRPr="001C5171">
        <w:rPr>
          <w:rtl/>
        </w:rPr>
        <w:t xml:space="preserve"> </w:t>
      </w:r>
      <w:r w:rsidRPr="001C5171">
        <w:rPr>
          <w:rFonts w:hint="cs"/>
          <w:rtl/>
        </w:rPr>
        <w:t>راستای</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دانشگاه</w:t>
      </w:r>
      <w:r w:rsidR="00067B93">
        <w:rPr>
          <w:rFonts w:hint="cs"/>
          <w:rtl/>
        </w:rPr>
        <w:t xml:space="preserve"> </w:t>
      </w:r>
      <w:r w:rsidRPr="001C5171">
        <w:rPr>
          <w:rFonts w:hint="cs"/>
          <w:rtl/>
        </w:rPr>
        <w:t>تعریف</w:t>
      </w:r>
      <w:r w:rsidRPr="001C5171">
        <w:rPr>
          <w:rtl/>
        </w:rPr>
        <w:t xml:space="preserve"> </w:t>
      </w:r>
      <w:r w:rsidRPr="001C5171">
        <w:rPr>
          <w:rFonts w:hint="cs"/>
          <w:rtl/>
        </w:rPr>
        <w:t>می</w:t>
      </w:r>
      <w:r w:rsidR="00067B93">
        <w:rPr>
          <w:rFonts w:hint="cs"/>
          <w:rtl/>
        </w:rPr>
        <w:t>‌</w:t>
      </w:r>
      <w:r w:rsidRPr="001C5171">
        <w:rPr>
          <w:rFonts w:hint="cs"/>
          <w:rtl/>
        </w:rPr>
        <w:t>کند</w:t>
      </w:r>
      <w:r w:rsidRPr="001C5171">
        <w:rPr>
          <w:rtl/>
        </w:rPr>
        <w:t>.</w:t>
      </w:r>
    </w:p>
    <w:p w14:paraId="6160BBD1" w14:textId="77777777" w:rsidR="00955342" w:rsidRPr="001C5171" w:rsidRDefault="00955342" w:rsidP="00067B93">
      <w:pPr>
        <w:jc w:val="both"/>
        <w:rPr>
          <w:rtl/>
        </w:rPr>
      </w:pPr>
      <w:r w:rsidRPr="001C5171">
        <w:rPr>
          <w:rtl/>
        </w:rPr>
        <w:t xml:space="preserve">1-7 </w:t>
      </w:r>
      <w:r w:rsidRPr="001C5171">
        <w:rPr>
          <w:rFonts w:hint="cs"/>
          <w:rtl/>
        </w:rPr>
        <w:t>طرح</w:t>
      </w:r>
      <w:r w:rsidRPr="001C5171">
        <w:rPr>
          <w:rtl/>
        </w:rPr>
        <w:t xml:space="preserve"> </w:t>
      </w:r>
      <w:r w:rsidRPr="001C5171">
        <w:rPr>
          <w:rFonts w:hint="cs"/>
          <w:rtl/>
        </w:rPr>
        <w:t>پژوهشی</w:t>
      </w:r>
      <w:r w:rsidRPr="001C5171">
        <w:rPr>
          <w:rtl/>
        </w:rPr>
        <w:t xml:space="preserve">: </w:t>
      </w:r>
      <w:r w:rsidRPr="001C5171">
        <w:rPr>
          <w:rFonts w:hint="cs"/>
          <w:rtl/>
        </w:rPr>
        <w:t>فعالیت</w:t>
      </w:r>
      <w:r w:rsidR="00067B93">
        <w:rPr>
          <w:rFonts w:hint="cs"/>
          <w:rtl/>
        </w:rPr>
        <w:t>‌</w:t>
      </w:r>
      <w:r w:rsidRPr="001C5171">
        <w:rPr>
          <w:rFonts w:hint="cs"/>
          <w:rtl/>
        </w:rPr>
        <w:t>های</w:t>
      </w:r>
      <w:r w:rsidRPr="001C5171">
        <w:rPr>
          <w:rtl/>
        </w:rPr>
        <w:t xml:space="preserve"> </w:t>
      </w:r>
      <w:r w:rsidRPr="001C5171">
        <w:rPr>
          <w:rFonts w:hint="cs"/>
          <w:rtl/>
        </w:rPr>
        <w:t>علمی</w:t>
      </w:r>
      <w:r w:rsidRPr="001C5171">
        <w:rPr>
          <w:rtl/>
        </w:rPr>
        <w:t xml:space="preserve"> </w:t>
      </w:r>
      <w:r w:rsidRPr="001C5171">
        <w:rPr>
          <w:rFonts w:hint="cs"/>
          <w:rtl/>
        </w:rPr>
        <w:t>که</w:t>
      </w:r>
      <w:r w:rsidRPr="001C5171">
        <w:rPr>
          <w:rtl/>
        </w:rPr>
        <w:t xml:space="preserve"> </w:t>
      </w:r>
      <w:r w:rsidRPr="001C5171">
        <w:rPr>
          <w:rFonts w:hint="cs"/>
          <w:rtl/>
        </w:rPr>
        <w:t>در</w:t>
      </w:r>
      <w:r w:rsidRPr="001C5171">
        <w:rPr>
          <w:rtl/>
        </w:rPr>
        <w:t xml:space="preserve"> </w:t>
      </w:r>
      <w:r w:rsidRPr="001C5171">
        <w:rPr>
          <w:rFonts w:hint="cs"/>
          <w:rtl/>
        </w:rPr>
        <w:t>راستای</w:t>
      </w:r>
      <w:r w:rsidRPr="001C5171">
        <w:rPr>
          <w:rtl/>
        </w:rPr>
        <w:t xml:space="preserve"> </w:t>
      </w:r>
      <w:r w:rsidRPr="001C5171">
        <w:rPr>
          <w:rFonts w:hint="cs"/>
          <w:rtl/>
        </w:rPr>
        <w:t>اولویت</w:t>
      </w:r>
      <w:r w:rsidR="00067B93">
        <w:rPr>
          <w:rFonts w:hint="cs"/>
          <w:rtl/>
        </w:rPr>
        <w:t>‌</w:t>
      </w:r>
      <w:r w:rsidRPr="001C5171">
        <w:rPr>
          <w:rFonts w:hint="cs"/>
          <w:rtl/>
        </w:rPr>
        <w:t>های</w:t>
      </w:r>
      <w:r w:rsidRPr="001C5171">
        <w:rPr>
          <w:rtl/>
        </w:rPr>
        <w:t xml:space="preserve"> </w:t>
      </w:r>
      <w:r w:rsidRPr="001C5171">
        <w:rPr>
          <w:rFonts w:hint="cs"/>
          <w:rtl/>
        </w:rPr>
        <w:t>پژوهشی</w:t>
      </w:r>
      <w:r w:rsidRPr="001C5171">
        <w:rPr>
          <w:rtl/>
        </w:rPr>
        <w:t xml:space="preserve"> </w:t>
      </w:r>
      <w:r w:rsidRPr="001C5171">
        <w:rPr>
          <w:rFonts w:hint="cs"/>
          <w:rtl/>
        </w:rPr>
        <w:t>توسط</w:t>
      </w:r>
      <w:r w:rsidRPr="001C5171">
        <w:rPr>
          <w:rtl/>
        </w:rPr>
        <w:t xml:space="preserve"> </w:t>
      </w:r>
      <w:r w:rsidRPr="001C5171">
        <w:rPr>
          <w:rFonts w:hint="cs"/>
          <w:rtl/>
        </w:rPr>
        <w:t>یک</w:t>
      </w:r>
      <w:r w:rsidRPr="001C5171">
        <w:rPr>
          <w:rtl/>
        </w:rPr>
        <w:t xml:space="preserve"> </w:t>
      </w:r>
      <w:r w:rsidRPr="001C5171">
        <w:rPr>
          <w:rFonts w:hint="cs"/>
          <w:rtl/>
        </w:rPr>
        <w:t>یا</w:t>
      </w:r>
      <w:r w:rsidRPr="001C5171">
        <w:rPr>
          <w:rtl/>
        </w:rPr>
        <w:t xml:space="preserve"> </w:t>
      </w:r>
      <w:r w:rsidRPr="001C5171">
        <w:rPr>
          <w:rFonts w:hint="cs"/>
          <w:rtl/>
        </w:rPr>
        <w:t>تعدادی</w:t>
      </w:r>
      <w:r w:rsidRPr="001C5171">
        <w:rPr>
          <w:rtl/>
        </w:rPr>
        <w:t xml:space="preserve"> </w:t>
      </w:r>
      <w:r w:rsidRPr="001C5171">
        <w:rPr>
          <w:rFonts w:hint="cs"/>
          <w:rtl/>
        </w:rPr>
        <w:t>از</w:t>
      </w:r>
      <w:r w:rsidRPr="001C5171">
        <w:rPr>
          <w:rtl/>
        </w:rPr>
        <w:t xml:space="preserve"> </w:t>
      </w:r>
      <w:r w:rsidRPr="001C5171">
        <w:rPr>
          <w:rFonts w:hint="cs"/>
          <w:rtl/>
        </w:rPr>
        <w:t>اعضای</w:t>
      </w:r>
      <w:r w:rsidR="00067B93">
        <w:rPr>
          <w:rFonts w:hint="cs"/>
          <w:rtl/>
        </w:rPr>
        <w:t xml:space="preserve"> </w:t>
      </w:r>
      <w:r w:rsidRPr="001C5171">
        <w:rPr>
          <w:rFonts w:hint="cs"/>
          <w:rtl/>
        </w:rPr>
        <w:t>هیات</w:t>
      </w:r>
      <w:r w:rsidRPr="001C5171">
        <w:rPr>
          <w:rtl/>
        </w:rPr>
        <w:t xml:space="preserve"> </w:t>
      </w:r>
      <w:r w:rsidRPr="001C5171">
        <w:rPr>
          <w:rFonts w:hint="cs"/>
          <w:rtl/>
        </w:rPr>
        <w:t>علمی</w:t>
      </w:r>
      <w:r w:rsidRPr="001C5171">
        <w:rPr>
          <w:rtl/>
        </w:rPr>
        <w:t xml:space="preserve"> </w:t>
      </w:r>
      <w:r w:rsidRPr="001C5171">
        <w:rPr>
          <w:rFonts w:hint="cs"/>
          <w:rtl/>
        </w:rPr>
        <w:t>دانشگاه</w:t>
      </w:r>
      <w:r w:rsidRPr="001C5171">
        <w:rPr>
          <w:rtl/>
        </w:rPr>
        <w:t xml:space="preserve"> </w:t>
      </w:r>
      <w:r w:rsidRPr="001C5171">
        <w:rPr>
          <w:rFonts w:hint="cs"/>
          <w:rtl/>
        </w:rPr>
        <w:t>به</w:t>
      </w:r>
      <w:r w:rsidRPr="001C5171">
        <w:rPr>
          <w:rtl/>
        </w:rPr>
        <w:t xml:space="preserve"> </w:t>
      </w:r>
      <w:r w:rsidR="00024CD3">
        <w:rPr>
          <w:rFonts w:hint="cs"/>
          <w:rtl/>
        </w:rPr>
        <w:t>کمیته‌ی</w:t>
      </w:r>
      <w:r w:rsidRPr="001C5171">
        <w:rPr>
          <w:rtl/>
        </w:rPr>
        <w:t xml:space="preserve"> </w:t>
      </w:r>
      <w:r w:rsidRPr="001C5171">
        <w:rPr>
          <w:rFonts w:hint="cs"/>
          <w:rtl/>
        </w:rPr>
        <w:t>علمی</w:t>
      </w:r>
      <w:r w:rsidRPr="001C5171">
        <w:rPr>
          <w:rtl/>
        </w:rPr>
        <w:t xml:space="preserve"> </w:t>
      </w:r>
      <w:r w:rsidRPr="001C5171">
        <w:rPr>
          <w:rFonts w:hint="cs"/>
          <w:rtl/>
        </w:rPr>
        <w:t>پیشنهاد</w:t>
      </w:r>
      <w:r w:rsidRPr="001C5171">
        <w:rPr>
          <w:rtl/>
        </w:rPr>
        <w:t xml:space="preserve"> </w:t>
      </w:r>
      <w:r w:rsidRPr="001C5171">
        <w:rPr>
          <w:rFonts w:hint="cs"/>
          <w:rtl/>
        </w:rPr>
        <w:t>می</w:t>
      </w:r>
      <w:r w:rsidR="00067B93">
        <w:rPr>
          <w:rFonts w:hint="cs"/>
          <w:rtl/>
        </w:rPr>
        <w:t>‌</w:t>
      </w:r>
      <w:r w:rsidRPr="001C5171">
        <w:rPr>
          <w:rFonts w:hint="cs"/>
          <w:rtl/>
        </w:rPr>
        <w:t>شود</w:t>
      </w:r>
      <w:r w:rsidRPr="001C5171">
        <w:rPr>
          <w:rtl/>
        </w:rPr>
        <w:t>.</w:t>
      </w:r>
    </w:p>
    <w:p w14:paraId="57122F38" w14:textId="77777777" w:rsidR="00955342" w:rsidRPr="00205CDF" w:rsidRDefault="00955342" w:rsidP="00205CDF">
      <w:pPr>
        <w:spacing w:after="0"/>
        <w:rPr>
          <w:b/>
          <w:bCs/>
          <w:rtl/>
        </w:rPr>
      </w:pPr>
      <w:r w:rsidRPr="00205CDF">
        <w:rPr>
          <w:rFonts w:hint="cs"/>
          <w:b/>
          <w:bCs/>
          <w:rtl/>
        </w:rPr>
        <w:t>ماده</w:t>
      </w:r>
      <w:r w:rsidRPr="00205CDF">
        <w:rPr>
          <w:b/>
          <w:bCs/>
          <w:rtl/>
        </w:rPr>
        <w:t>2 -</w:t>
      </w:r>
      <w:r w:rsidRPr="00205CDF">
        <w:rPr>
          <w:rFonts w:hint="cs"/>
          <w:b/>
          <w:bCs/>
          <w:rtl/>
        </w:rPr>
        <w:t>اهداف</w:t>
      </w:r>
    </w:p>
    <w:p w14:paraId="6FAA5F91" w14:textId="77777777" w:rsidR="00955342" w:rsidRPr="001C5171" w:rsidRDefault="00955342" w:rsidP="00067B93">
      <w:pPr>
        <w:jc w:val="both"/>
        <w:rPr>
          <w:rtl/>
        </w:rPr>
      </w:pPr>
      <w:r w:rsidRPr="001C5171">
        <w:rPr>
          <w:rtl/>
        </w:rPr>
        <w:t xml:space="preserve">2-1 </w:t>
      </w:r>
      <w:r w:rsidRPr="001C5171">
        <w:rPr>
          <w:rFonts w:hint="cs"/>
          <w:rtl/>
        </w:rPr>
        <w:t>توسعه</w:t>
      </w:r>
      <w:r w:rsidRPr="001C5171">
        <w:rPr>
          <w:rtl/>
        </w:rPr>
        <w:t xml:space="preserve"> </w:t>
      </w:r>
      <w:r w:rsidRPr="001C5171">
        <w:rPr>
          <w:rFonts w:hint="cs"/>
          <w:rtl/>
        </w:rPr>
        <w:t>برنامه</w:t>
      </w:r>
      <w:r w:rsidRPr="001C5171">
        <w:rPr>
          <w:rtl/>
        </w:rPr>
        <w:t>-</w:t>
      </w:r>
      <w:r w:rsidRPr="001C5171">
        <w:rPr>
          <w:rFonts w:hint="cs"/>
          <w:rtl/>
        </w:rPr>
        <w:t>محور</w:t>
      </w:r>
      <w:r w:rsidRPr="001C5171">
        <w:rPr>
          <w:rtl/>
        </w:rPr>
        <w:t xml:space="preserve"> </w:t>
      </w:r>
      <w:r w:rsidRPr="001C5171">
        <w:rPr>
          <w:rFonts w:hint="cs"/>
          <w:rtl/>
        </w:rPr>
        <w:t>و</w:t>
      </w:r>
      <w:r w:rsidRPr="001C5171">
        <w:rPr>
          <w:rtl/>
        </w:rPr>
        <w:t xml:space="preserve"> </w:t>
      </w:r>
      <w:r w:rsidRPr="001C5171">
        <w:rPr>
          <w:rFonts w:hint="cs"/>
          <w:rtl/>
        </w:rPr>
        <w:t>هم</w:t>
      </w:r>
      <w:r w:rsidR="00067B93">
        <w:rPr>
          <w:rFonts w:hint="cs"/>
          <w:rtl/>
        </w:rPr>
        <w:t>‌</w:t>
      </w:r>
      <w:r w:rsidRPr="001C5171">
        <w:rPr>
          <w:rFonts w:hint="cs"/>
          <w:rtl/>
        </w:rPr>
        <w:t>افزای</w:t>
      </w:r>
      <w:r w:rsidRPr="001C5171">
        <w:rPr>
          <w:rtl/>
        </w:rPr>
        <w:t xml:space="preserve"> </w:t>
      </w:r>
      <w:r w:rsidRPr="001C5171">
        <w:rPr>
          <w:rFonts w:hint="cs"/>
          <w:rtl/>
        </w:rPr>
        <w:t>پژوهش</w:t>
      </w:r>
      <w:r w:rsidRPr="001C5171">
        <w:rPr>
          <w:rtl/>
        </w:rPr>
        <w:t xml:space="preserve"> </w:t>
      </w:r>
      <w:r w:rsidRPr="001C5171">
        <w:rPr>
          <w:rFonts w:hint="cs"/>
          <w:rtl/>
        </w:rPr>
        <w:t>دانشگاه</w:t>
      </w:r>
      <w:r w:rsidRPr="001C5171">
        <w:rPr>
          <w:rtl/>
        </w:rPr>
        <w:t xml:space="preserve"> </w:t>
      </w:r>
      <w:r w:rsidRPr="001C5171">
        <w:rPr>
          <w:rFonts w:hint="cs"/>
          <w:rtl/>
        </w:rPr>
        <w:t>در</w:t>
      </w:r>
      <w:r w:rsidRPr="001C5171">
        <w:rPr>
          <w:rtl/>
        </w:rPr>
        <w:t xml:space="preserve"> </w:t>
      </w:r>
      <w:r w:rsidRPr="001C5171">
        <w:rPr>
          <w:rFonts w:hint="cs"/>
          <w:rtl/>
        </w:rPr>
        <w:t>جهت</w:t>
      </w:r>
      <w:r w:rsidRPr="001C5171">
        <w:rPr>
          <w:rtl/>
        </w:rPr>
        <w:t xml:space="preserve"> </w:t>
      </w:r>
      <w:r w:rsidRPr="001C5171">
        <w:rPr>
          <w:rFonts w:hint="cs"/>
          <w:rtl/>
        </w:rPr>
        <w:t>رفع</w:t>
      </w:r>
      <w:r w:rsidRPr="001C5171">
        <w:rPr>
          <w:rtl/>
        </w:rPr>
        <w:t xml:space="preserve"> </w:t>
      </w:r>
      <w:r w:rsidRPr="001C5171">
        <w:rPr>
          <w:rFonts w:hint="cs"/>
          <w:rtl/>
        </w:rPr>
        <w:t>نیازهای</w:t>
      </w:r>
      <w:r w:rsidRPr="001C5171">
        <w:rPr>
          <w:rtl/>
        </w:rPr>
        <w:t xml:space="preserve"> </w:t>
      </w:r>
      <w:r w:rsidRPr="001C5171">
        <w:rPr>
          <w:rFonts w:hint="cs"/>
          <w:rtl/>
        </w:rPr>
        <w:t>کشور</w:t>
      </w:r>
      <w:r w:rsidRPr="001C5171">
        <w:rPr>
          <w:rtl/>
        </w:rPr>
        <w:t xml:space="preserve"> </w:t>
      </w:r>
      <w:r w:rsidRPr="001C5171">
        <w:rPr>
          <w:rFonts w:hint="cs"/>
          <w:rtl/>
        </w:rPr>
        <w:t>جمهوری</w:t>
      </w:r>
      <w:r w:rsidRPr="001C5171">
        <w:rPr>
          <w:rtl/>
        </w:rPr>
        <w:t xml:space="preserve"> </w:t>
      </w:r>
      <w:r w:rsidRPr="001C5171">
        <w:rPr>
          <w:rFonts w:hint="cs"/>
          <w:rtl/>
        </w:rPr>
        <w:t>اسالمی</w:t>
      </w:r>
      <w:r w:rsidRPr="001C5171">
        <w:rPr>
          <w:rtl/>
        </w:rPr>
        <w:t xml:space="preserve"> </w:t>
      </w:r>
      <w:r w:rsidRPr="001C5171">
        <w:rPr>
          <w:rFonts w:hint="cs"/>
          <w:rtl/>
        </w:rPr>
        <w:t>ایران</w:t>
      </w:r>
      <w:r w:rsidRPr="001C5171">
        <w:rPr>
          <w:rtl/>
        </w:rPr>
        <w:t xml:space="preserve"> </w:t>
      </w:r>
      <w:r w:rsidRPr="001C5171">
        <w:rPr>
          <w:rFonts w:hint="cs"/>
          <w:rtl/>
        </w:rPr>
        <w:t>و</w:t>
      </w:r>
      <w:r w:rsidR="00067B93">
        <w:rPr>
          <w:rFonts w:hint="cs"/>
          <w:rtl/>
        </w:rPr>
        <w:t xml:space="preserve"> </w:t>
      </w:r>
      <w:r w:rsidR="00024CD3">
        <w:rPr>
          <w:rFonts w:hint="cs"/>
          <w:rtl/>
        </w:rPr>
        <w:t>برنامه‌های</w:t>
      </w:r>
      <w:r w:rsidRPr="001C5171">
        <w:rPr>
          <w:rtl/>
        </w:rPr>
        <w:t xml:space="preserve"> </w:t>
      </w:r>
      <w:r w:rsidR="00067B93">
        <w:rPr>
          <w:rFonts w:hint="cs"/>
          <w:rtl/>
        </w:rPr>
        <w:t>کلان</w:t>
      </w:r>
      <w:r w:rsidRPr="001C5171">
        <w:rPr>
          <w:rtl/>
        </w:rPr>
        <w:t xml:space="preserve"> </w:t>
      </w:r>
      <w:r w:rsidRPr="001C5171">
        <w:rPr>
          <w:rFonts w:hint="cs"/>
          <w:rtl/>
        </w:rPr>
        <w:t>نظام</w:t>
      </w:r>
      <w:r w:rsidRPr="001C5171">
        <w:rPr>
          <w:rtl/>
        </w:rPr>
        <w:t>.</w:t>
      </w:r>
    </w:p>
    <w:p w14:paraId="762130EA" w14:textId="77777777" w:rsidR="00955342" w:rsidRPr="001C5171" w:rsidRDefault="00955342" w:rsidP="00955342">
      <w:pPr>
        <w:jc w:val="both"/>
        <w:rPr>
          <w:rtl/>
        </w:rPr>
      </w:pPr>
      <w:r w:rsidRPr="001C5171">
        <w:rPr>
          <w:rtl/>
        </w:rPr>
        <w:t xml:space="preserve">2-2 </w:t>
      </w:r>
      <w:r w:rsidRPr="001C5171">
        <w:rPr>
          <w:rFonts w:hint="cs"/>
          <w:rtl/>
        </w:rPr>
        <w:t>همگام</w:t>
      </w:r>
      <w:r w:rsidR="00067B93">
        <w:rPr>
          <w:rFonts w:hint="cs"/>
          <w:rtl/>
        </w:rPr>
        <w:t>‌</w:t>
      </w:r>
      <w:r w:rsidRPr="001C5171">
        <w:rPr>
          <w:rFonts w:hint="cs"/>
          <w:rtl/>
        </w:rPr>
        <w:t>سازی</w:t>
      </w:r>
      <w:r w:rsidRPr="001C5171">
        <w:rPr>
          <w:rtl/>
        </w:rPr>
        <w:t xml:space="preserve"> </w:t>
      </w:r>
      <w:r w:rsidRPr="001C5171">
        <w:rPr>
          <w:rFonts w:hint="cs"/>
          <w:rtl/>
        </w:rPr>
        <w:t>دانشگاه</w:t>
      </w:r>
      <w:r w:rsidRPr="001C5171">
        <w:rPr>
          <w:rtl/>
        </w:rPr>
        <w:t xml:space="preserve"> </w:t>
      </w:r>
      <w:r w:rsidRPr="001C5171">
        <w:rPr>
          <w:rFonts w:hint="cs"/>
          <w:rtl/>
        </w:rPr>
        <w:t>با</w:t>
      </w:r>
      <w:r w:rsidRPr="001C5171">
        <w:rPr>
          <w:rtl/>
        </w:rPr>
        <w:t xml:space="preserve"> </w:t>
      </w:r>
      <w:r w:rsidR="00067B93">
        <w:rPr>
          <w:rFonts w:hint="cs"/>
          <w:rtl/>
        </w:rPr>
        <w:t>تحولا</w:t>
      </w:r>
      <w:r w:rsidRPr="001C5171">
        <w:rPr>
          <w:rFonts w:hint="cs"/>
          <w:rtl/>
        </w:rPr>
        <w:t>ت</w:t>
      </w:r>
      <w:r w:rsidRPr="001C5171">
        <w:rPr>
          <w:rtl/>
        </w:rPr>
        <w:t xml:space="preserve"> </w:t>
      </w:r>
      <w:r w:rsidRPr="001C5171">
        <w:rPr>
          <w:rFonts w:hint="cs"/>
          <w:rtl/>
        </w:rPr>
        <w:t>و</w:t>
      </w:r>
      <w:r w:rsidRPr="001C5171">
        <w:rPr>
          <w:rtl/>
        </w:rPr>
        <w:t xml:space="preserve"> </w:t>
      </w:r>
      <w:r w:rsidRPr="001C5171">
        <w:rPr>
          <w:rFonts w:hint="cs"/>
          <w:rtl/>
        </w:rPr>
        <w:t>پیشرفت</w:t>
      </w:r>
      <w:r w:rsidR="00067B93">
        <w:rPr>
          <w:rFonts w:hint="cs"/>
          <w:rtl/>
        </w:rPr>
        <w:t>‌</w:t>
      </w:r>
      <w:r w:rsidRPr="001C5171">
        <w:rPr>
          <w:rFonts w:hint="cs"/>
          <w:rtl/>
        </w:rPr>
        <w:t>های</w:t>
      </w:r>
      <w:r w:rsidRPr="001C5171">
        <w:rPr>
          <w:rtl/>
        </w:rPr>
        <w:t xml:space="preserve"> </w:t>
      </w:r>
      <w:r w:rsidRPr="001C5171">
        <w:rPr>
          <w:rFonts w:hint="cs"/>
          <w:rtl/>
        </w:rPr>
        <w:t>علوم</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جهان</w:t>
      </w:r>
    </w:p>
    <w:p w14:paraId="725E68EE" w14:textId="77777777" w:rsidR="00955342" w:rsidRPr="001C5171" w:rsidRDefault="00955342" w:rsidP="00955342">
      <w:pPr>
        <w:jc w:val="both"/>
        <w:rPr>
          <w:rtl/>
        </w:rPr>
      </w:pPr>
      <w:r w:rsidRPr="001C5171">
        <w:rPr>
          <w:rtl/>
        </w:rPr>
        <w:t xml:space="preserve">2-3 </w:t>
      </w:r>
      <w:r w:rsidRPr="001C5171">
        <w:rPr>
          <w:rFonts w:hint="cs"/>
          <w:rtl/>
        </w:rPr>
        <w:t>انطباق</w:t>
      </w:r>
      <w:r w:rsidRPr="001C5171">
        <w:rPr>
          <w:rtl/>
        </w:rPr>
        <w:t xml:space="preserve"> </w:t>
      </w:r>
      <w:r w:rsidRPr="001C5171">
        <w:rPr>
          <w:rFonts w:hint="cs"/>
          <w:rtl/>
        </w:rPr>
        <w:t>فعالیت</w:t>
      </w:r>
      <w:r w:rsidR="00067B93">
        <w:rPr>
          <w:rFonts w:hint="cs"/>
          <w:rtl/>
        </w:rPr>
        <w:t>‌</w:t>
      </w:r>
      <w:r w:rsidRPr="001C5171">
        <w:rPr>
          <w:rFonts w:hint="cs"/>
          <w:rtl/>
        </w:rPr>
        <w:t>های</w:t>
      </w:r>
      <w:r w:rsidRPr="001C5171">
        <w:rPr>
          <w:rtl/>
        </w:rPr>
        <w:t xml:space="preserve"> </w:t>
      </w:r>
      <w:r w:rsidRPr="001C5171">
        <w:rPr>
          <w:rFonts w:hint="cs"/>
          <w:rtl/>
        </w:rPr>
        <w:t>آموزشی</w:t>
      </w:r>
      <w:r w:rsidRPr="001C5171">
        <w:rPr>
          <w:rtl/>
        </w:rPr>
        <w:t xml:space="preserve"> </w:t>
      </w:r>
      <w:r w:rsidRPr="001C5171">
        <w:rPr>
          <w:rFonts w:hint="cs"/>
          <w:rtl/>
        </w:rPr>
        <w:t>دانشگاه</w:t>
      </w:r>
      <w:r w:rsidRPr="001C5171">
        <w:rPr>
          <w:rtl/>
        </w:rPr>
        <w:t xml:space="preserve"> </w:t>
      </w:r>
      <w:r w:rsidRPr="001C5171">
        <w:rPr>
          <w:rFonts w:hint="cs"/>
          <w:rtl/>
        </w:rPr>
        <w:t>با</w:t>
      </w:r>
      <w:r w:rsidRPr="001C5171">
        <w:rPr>
          <w:rtl/>
        </w:rPr>
        <w:t xml:space="preserve"> </w:t>
      </w:r>
      <w:r w:rsidR="00024CD3">
        <w:rPr>
          <w:rFonts w:hint="cs"/>
          <w:rtl/>
        </w:rPr>
        <w:t>برنامه‌های</w:t>
      </w:r>
      <w:r w:rsidRPr="001C5171">
        <w:rPr>
          <w:rtl/>
        </w:rPr>
        <w:t xml:space="preserve"> </w:t>
      </w:r>
      <w:r w:rsidRPr="001C5171">
        <w:rPr>
          <w:rFonts w:hint="cs"/>
          <w:rtl/>
        </w:rPr>
        <w:t>مصوب</w:t>
      </w:r>
    </w:p>
    <w:p w14:paraId="2AEC7044" w14:textId="77777777" w:rsidR="00955342" w:rsidRPr="00067B93" w:rsidRDefault="00955342" w:rsidP="00955342">
      <w:pPr>
        <w:jc w:val="both"/>
        <w:rPr>
          <w:b/>
          <w:bCs/>
          <w:rtl/>
        </w:rPr>
      </w:pPr>
      <w:r w:rsidRPr="00067B93">
        <w:rPr>
          <w:rFonts w:hint="cs"/>
          <w:b/>
          <w:bCs/>
          <w:rtl/>
        </w:rPr>
        <w:t>ماده</w:t>
      </w:r>
      <w:r w:rsidRPr="00067B93">
        <w:rPr>
          <w:b/>
          <w:bCs/>
          <w:rtl/>
        </w:rPr>
        <w:t>3 -</w:t>
      </w:r>
      <w:r w:rsidRPr="00067B93">
        <w:rPr>
          <w:rFonts w:hint="cs"/>
          <w:b/>
          <w:bCs/>
          <w:rtl/>
        </w:rPr>
        <w:t>راهبردها</w:t>
      </w:r>
    </w:p>
    <w:p w14:paraId="4B9BB9A5" w14:textId="77777777" w:rsidR="00955342" w:rsidRPr="001C5171" w:rsidRDefault="00955342" w:rsidP="00955342">
      <w:pPr>
        <w:jc w:val="both"/>
        <w:rPr>
          <w:rtl/>
        </w:rPr>
      </w:pPr>
      <w:r w:rsidRPr="001C5171">
        <w:rPr>
          <w:rtl/>
        </w:rPr>
        <w:t xml:space="preserve">3-1 </w:t>
      </w:r>
      <w:r w:rsidRPr="001C5171">
        <w:rPr>
          <w:rFonts w:hint="cs"/>
          <w:rtl/>
        </w:rPr>
        <w:t>بهره</w:t>
      </w:r>
      <w:r w:rsidR="00067B93">
        <w:rPr>
          <w:rFonts w:hint="cs"/>
          <w:rtl/>
        </w:rPr>
        <w:t>‌</w:t>
      </w:r>
      <w:r w:rsidRPr="001C5171">
        <w:rPr>
          <w:rFonts w:hint="cs"/>
          <w:rtl/>
        </w:rPr>
        <w:t>گیری</w:t>
      </w:r>
      <w:r w:rsidRPr="001C5171">
        <w:rPr>
          <w:rtl/>
        </w:rPr>
        <w:t xml:space="preserve"> </w:t>
      </w:r>
      <w:r w:rsidRPr="001C5171">
        <w:rPr>
          <w:rFonts w:hint="cs"/>
          <w:rtl/>
        </w:rPr>
        <w:t>از</w:t>
      </w:r>
      <w:r w:rsidRPr="001C5171">
        <w:rPr>
          <w:rtl/>
        </w:rPr>
        <w:t xml:space="preserve"> </w:t>
      </w:r>
      <w:r w:rsidRPr="001C5171">
        <w:rPr>
          <w:rFonts w:hint="cs"/>
          <w:rtl/>
        </w:rPr>
        <w:t>سیاست</w:t>
      </w:r>
      <w:r w:rsidR="00067B93">
        <w:rPr>
          <w:rFonts w:hint="cs"/>
          <w:rtl/>
        </w:rPr>
        <w:t>‌</w:t>
      </w:r>
      <w:r w:rsidRPr="001C5171">
        <w:rPr>
          <w:rFonts w:hint="cs"/>
          <w:rtl/>
        </w:rPr>
        <w:t>های</w:t>
      </w:r>
      <w:r w:rsidRPr="001C5171">
        <w:rPr>
          <w:rtl/>
        </w:rPr>
        <w:t xml:space="preserve"> </w:t>
      </w:r>
      <w:r w:rsidRPr="001C5171">
        <w:rPr>
          <w:rFonts w:hint="cs"/>
          <w:rtl/>
        </w:rPr>
        <w:t>کلی</w:t>
      </w:r>
      <w:r w:rsidRPr="001C5171">
        <w:rPr>
          <w:rtl/>
        </w:rPr>
        <w:t xml:space="preserve"> </w:t>
      </w:r>
      <w:r w:rsidR="00067B93">
        <w:rPr>
          <w:rFonts w:hint="cs"/>
          <w:rtl/>
        </w:rPr>
        <w:t>ابلا</w:t>
      </w:r>
      <w:r w:rsidRPr="001C5171">
        <w:rPr>
          <w:rFonts w:hint="cs"/>
          <w:rtl/>
        </w:rPr>
        <w:t>غی</w:t>
      </w:r>
      <w:r w:rsidRPr="001C5171">
        <w:rPr>
          <w:rtl/>
        </w:rPr>
        <w:t xml:space="preserve"> </w:t>
      </w:r>
      <w:r w:rsidRPr="001C5171">
        <w:rPr>
          <w:rFonts w:hint="cs"/>
          <w:rtl/>
        </w:rPr>
        <w:t>از</w:t>
      </w:r>
      <w:r w:rsidRPr="001C5171">
        <w:rPr>
          <w:rtl/>
        </w:rPr>
        <w:t xml:space="preserve"> </w:t>
      </w:r>
      <w:r w:rsidRPr="001C5171">
        <w:rPr>
          <w:rFonts w:hint="cs"/>
          <w:rtl/>
        </w:rPr>
        <w:t>طرف</w:t>
      </w:r>
      <w:r w:rsidRPr="001C5171">
        <w:rPr>
          <w:rtl/>
        </w:rPr>
        <w:t xml:space="preserve"> </w:t>
      </w:r>
      <w:r w:rsidRPr="001C5171">
        <w:rPr>
          <w:rFonts w:hint="cs"/>
          <w:rtl/>
        </w:rPr>
        <w:t>مقام</w:t>
      </w:r>
      <w:r w:rsidRPr="001C5171">
        <w:rPr>
          <w:rtl/>
        </w:rPr>
        <w:t xml:space="preserve"> </w:t>
      </w:r>
      <w:r w:rsidRPr="001C5171">
        <w:rPr>
          <w:rFonts w:hint="cs"/>
          <w:rtl/>
        </w:rPr>
        <w:t>معظم</w:t>
      </w:r>
      <w:r w:rsidRPr="001C5171">
        <w:rPr>
          <w:rtl/>
        </w:rPr>
        <w:t xml:space="preserve"> </w:t>
      </w:r>
      <w:r w:rsidRPr="001C5171">
        <w:rPr>
          <w:rFonts w:hint="cs"/>
          <w:rtl/>
        </w:rPr>
        <w:t>رهبری</w:t>
      </w:r>
      <w:r w:rsidRPr="001C5171">
        <w:rPr>
          <w:rtl/>
        </w:rPr>
        <w:t xml:space="preserve"> </w:t>
      </w:r>
      <w:r w:rsidRPr="001C5171">
        <w:rPr>
          <w:rFonts w:hint="cs"/>
          <w:rtl/>
        </w:rPr>
        <w:t>در</w:t>
      </w:r>
      <w:r w:rsidRPr="001C5171">
        <w:rPr>
          <w:rtl/>
        </w:rPr>
        <w:t xml:space="preserve"> </w:t>
      </w:r>
      <w:r w:rsidRPr="001C5171">
        <w:rPr>
          <w:rFonts w:hint="cs"/>
          <w:rtl/>
        </w:rPr>
        <w:t>ترسیم</w:t>
      </w:r>
      <w:r w:rsidRPr="001C5171">
        <w:rPr>
          <w:rtl/>
        </w:rPr>
        <w:t xml:space="preserve"> </w:t>
      </w:r>
      <w:r w:rsidRPr="001C5171">
        <w:rPr>
          <w:rFonts w:hint="cs"/>
          <w:rtl/>
        </w:rPr>
        <w:t>محورهای</w:t>
      </w:r>
      <w:r w:rsidRPr="001C5171">
        <w:rPr>
          <w:rtl/>
        </w:rPr>
        <w:t xml:space="preserve"> </w:t>
      </w:r>
      <w:r w:rsidRPr="001C5171">
        <w:rPr>
          <w:rFonts w:hint="cs"/>
          <w:rtl/>
        </w:rPr>
        <w:t>پیشرفت</w:t>
      </w:r>
      <w:r w:rsidRPr="001C5171">
        <w:rPr>
          <w:rtl/>
        </w:rPr>
        <w:t xml:space="preserve"> </w:t>
      </w:r>
      <w:r w:rsidRPr="001C5171">
        <w:rPr>
          <w:rFonts w:hint="cs"/>
          <w:rtl/>
        </w:rPr>
        <w:t>جامعه</w:t>
      </w:r>
    </w:p>
    <w:p w14:paraId="302DB9B9" w14:textId="77777777" w:rsidR="00955342" w:rsidRPr="001C5171" w:rsidRDefault="00955342" w:rsidP="00067B93">
      <w:pPr>
        <w:jc w:val="both"/>
        <w:rPr>
          <w:rtl/>
        </w:rPr>
      </w:pPr>
      <w:r w:rsidRPr="001C5171">
        <w:rPr>
          <w:rtl/>
        </w:rPr>
        <w:t xml:space="preserve">3-2 </w:t>
      </w:r>
      <w:r w:rsidRPr="001C5171">
        <w:rPr>
          <w:rFonts w:hint="cs"/>
          <w:rtl/>
        </w:rPr>
        <w:t>توجه</w:t>
      </w:r>
      <w:r w:rsidRPr="001C5171">
        <w:rPr>
          <w:rtl/>
        </w:rPr>
        <w:t xml:space="preserve"> </w:t>
      </w:r>
      <w:r w:rsidRPr="001C5171">
        <w:rPr>
          <w:rFonts w:hint="cs"/>
          <w:rtl/>
        </w:rPr>
        <w:t>به</w:t>
      </w:r>
      <w:r w:rsidRPr="001C5171">
        <w:rPr>
          <w:rtl/>
        </w:rPr>
        <w:t xml:space="preserve"> </w:t>
      </w:r>
      <w:r w:rsidR="00024CD3">
        <w:rPr>
          <w:rFonts w:hint="cs"/>
          <w:rtl/>
        </w:rPr>
        <w:t>برنامه‌های</w:t>
      </w:r>
      <w:r w:rsidRPr="001C5171">
        <w:rPr>
          <w:rtl/>
        </w:rPr>
        <w:t xml:space="preserve"> </w:t>
      </w:r>
      <w:r w:rsidRPr="001C5171">
        <w:rPr>
          <w:rFonts w:hint="cs"/>
          <w:rtl/>
        </w:rPr>
        <w:t>کالن</w:t>
      </w:r>
      <w:r w:rsidRPr="001C5171">
        <w:rPr>
          <w:rtl/>
        </w:rPr>
        <w:t xml:space="preserve"> </w:t>
      </w:r>
      <w:r w:rsidRPr="001C5171">
        <w:rPr>
          <w:rFonts w:hint="cs"/>
          <w:rtl/>
        </w:rPr>
        <w:t>و</w:t>
      </w:r>
      <w:r w:rsidRPr="001C5171">
        <w:rPr>
          <w:rtl/>
        </w:rPr>
        <w:t xml:space="preserve"> </w:t>
      </w:r>
      <w:r w:rsidR="00024CD3">
        <w:rPr>
          <w:rFonts w:hint="cs"/>
          <w:rtl/>
        </w:rPr>
        <w:t>برنامه‌های</w:t>
      </w:r>
      <w:r w:rsidRPr="001C5171">
        <w:rPr>
          <w:rtl/>
        </w:rPr>
        <w:t xml:space="preserve"> </w:t>
      </w:r>
      <w:r w:rsidRPr="001C5171">
        <w:rPr>
          <w:rFonts w:hint="cs"/>
          <w:rtl/>
        </w:rPr>
        <w:t>توسعه</w:t>
      </w:r>
      <w:r w:rsidRPr="001C5171">
        <w:rPr>
          <w:rtl/>
        </w:rPr>
        <w:t xml:space="preserve"> </w:t>
      </w:r>
      <w:r w:rsidRPr="001C5171">
        <w:rPr>
          <w:rFonts w:hint="cs"/>
          <w:rtl/>
        </w:rPr>
        <w:t>کشور</w:t>
      </w:r>
      <w:r w:rsidRPr="001C5171">
        <w:rPr>
          <w:rtl/>
        </w:rPr>
        <w:t xml:space="preserve"> </w:t>
      </w:r>
      <w:r w:rsidRPr="001C5171">
        <w:rPr>
          <w:rFonts w:hint="cs"/>
          <w:rtl/>
        </w:rPr>
        <w:t>از</w:t>
      </w:r>
      <w:r w:rsidRPr="001C5171">
        <w:rPr>
          <w:rtl/>
        </w:rPr>
        <w:t xml:space="preserve"> </w:t>
      </w:r>
      <w:r w:rsidRPr="001C5171">
        <w:rPr>
          <w:rFonts w:hint="cs"/>
          <w:rtl/>
        </w:rPr>
        <w:t>جمله</w:t>
      </w:r>
      <w:r w:rsidRPr="001C5171">
        <w:rPr>
          <w:rtl/>
        </w:rPr>
        <w:t xml:space="preserve"> </w:t>
      </w:r>
      <w:r w:rsidRPr="001C5171">
        <w:rPr>
          <w:rFonts w:hint="cs"/>
          <w:rtl/>
        </w:rPr>
        <w:t>نقشهی</w:t>
      </w:r>
      <w:r w:rsidRPr="001C5171">
        <w:rPr>
          <w:rtl/>
        </w:rPr>
        <w:t xml:space="preserve"> </w:t>
      </w:r>
      <w:r w:rsidRPr="001C5171">
        <w:rPr>
          <w:rFonts w:hint="cs"/>
          <w:rtl/>
        </w:rPr>
        <w:t>جامع</w:t>
      </w:r>
      <w:r w:rsidRPr="001C5171">
        <w:rPr>
          <w:rtl/>
        </w:rPr>
        <w:t xml:space="preserve"> </w:t>
      </w:r>
      <w:r w:rsidRPr="001C5171">
        <w:rPr>
          <w:rFonts w:hint="cs"/>
          <w:rtl/>
        </w:rPr>
        <w:t>علمی</w:t>
      </w:r>
      <w:r w:rsidRPr="001C5171">
        <w:rPr>
          <w:rtl/>
        </w:rPr>
        <w:t xml:space="preserve"> </w:t>
      </w:r>
      <w:r w:rsidRPr="001C5171">
        <w:rPr>
          <w:rFonts w:hint="cs"/>
          <w:rtl/>
        </w:rPr>
        <w:t>و</w:t>
      </w:r>
      <w:r w:rsidRPr="001C5171">
        <w:rPr>
          <w:rtl/>
        </w:rPr>
        <w:t xml:space="preserve"> </w:t>
      </w:r>
      <w:r w:rsidR="00024CD3">
        <w:rPr>
          <w:rFonts w:hint="cs"/>
          <w:rtl/>
        </w:rPr>
        <w:t>برنامه‌های</w:t>
      </w:r>
      <w:r w:rsidRPr="001C5171">
        <w:rPr>
          <w:rtl/>
        </w:rPr>
        <w:t xml:space="preserve"> </w:t>
      </w:r>
      <w:r w:rsidRPr="001C5171">
        <w:rPr>
          <w:rFonts w:hint="cs"/>
          <w:rtl/>
        </w:rPr>
        <w:t>توسعه</w:t>
      </w:r>
      <w:r w:rsidRPr="001C5171">
        <w:rPr>
          <w:rtl/>
        </w:rPr>
        <w:t xml:space="preserve"> </w:t>
      </w:r>
      <w:r w:rsidRPr="001C5171">
        <w:rPr>
          <w:rFonts w:hint="cs"/>
          <w:rtl/>
        </w:rPr>
        <w:t>پنج</w:t>
      </w:r>
      <w:r w:rsidR="00067B93">
        <w:rPr>
          <w:rFonts w:hint="cs"/>
          <w:rtl/>
        </w:rPr>
        <w:t xml:space="preserve"> </w:t>
      </w:r>
      <w:r w:rsidRPr="001C5171">
        <w:rPr>
          <w:rFonts w:hint="cs"/>
          <w:rtl/>
        </w:rPr>
        <w:t>ساله</w:t>
      </w:r>
      <w:r w:rsidRPr="001C5171">
        <w:rPr>
          <w:rtl/>
        </w:rPr>
        <w:t xml:space="preserve"> </w:t>
      </w:r>
      <w:r w:rsidRPr="001C5171">
        <w:rPr>
          <w:rFonts w:hint="cs"/>
          <w:rtl/>
        </w:rPr>
        <w:t>و</w:t>
      </w:r>
      <w:r w:rsidRPr="001C5171">
        <w:rPr>
          <w:rtl/>
        </w:rPr>
        <w:t xml:space="preserve"> </w:t>
      </w:r>
      <w:r w:rsidRPr="001C5171">
        <w:rPr>
          <w:rFonts w:hint="cs"/>
          <w:rtl/>
        </w:rPr>
        <w:t>سند</w:t>
      </w:r>
      <w:r w:rsidRPr="001C5171">
        <w:rPr>
          <w:rtl/>
        </w:rPr>
        <w:t xml:space="preserve"> </w:t>
      </w:r>
      <w:r w:rsidRPr="001C5171">
        <w:rPr>
          <w:rFonts w:hint="cs"/>
          <w:rtl/>
        </w:rPr>
        <w:t>چشم</w:t>
      </w:r>
      <w:r w:rsidR="00067B93">
        <w:rPr>
          <w:rFonts w:hint="cs"/>
          <w:rtl/>
        </w:rPr>
        <w:t>‌</w:t>
      </w:r>
      <w:r w:rsidRPr="001C5171">
        <w:rPr>
          <w:rFonts w:hint="cs"/>
          <w:rtl/>
        </w:rPr>
        <w:t>انداز</w:t>
      </w:r>
      <w:r w:rsidRPr="001C5171">
        <w:rPr>
          <w:rtl/>
        </w:rPr>
        <w:t xml:space="preserve"> </w:t>
      </w:r>
      <w:r w:rsidRPr="001C5171">
        <w:rPr>
          <w:rFonts w:hint="cs"/>
          <w:rtl/>
        </w:rPr>
        <w:t>دانشگاه</w:t>
      </w:r>
    </w:p>
    <w:p w14:paraId="653AAC52" w14:textId="77777777" w:rsidR="00955342" w:rsidRPr="001C5171" w:rsidRDefault="00955342" w:rsidP="00955342">
      <w:pPr>
        <w:jc w:val="both"/>
        <w:rPr>
          <w:rtl/>
        </w:rPr>
      </w:pPr>
      <w:r w:rsidRPr="001C5171">
        <w:rPr>
          <w:rtl/>
        </w:rPr>
        <w:t xml:space="preserve">3-3 </w:t>
      </w:r>
      <w:r w:rsidRPr="001C5171">
        <w:rPr>
          <w:rFonts w:hint="cs"/>
          <w:rtl/>
        </w:rPr>
        <w:t>توجه</w:t>
      </w:r>
      <w:r w:rsidRPr="001C5171">
        <w:rPr>
          <w:rtl/>
        </w:rPr>
        <w:t xml:space="preserve"> </w:t>
      </w:r>
      <w:r w:rsidRPr="001C5171">
        <w:rPr>
          <w:rFonts w:hint="cs"/>
          <w:rtl/>
        </w:rPr>
        <w:t>به</w:t>
      </w:r>
      <w:r w:rsidRPr="001C5171">
        <w:rPr>
          <w:rtl/>
        </w:rPr>
        <w:t xml:space="preserve"> </w:t>
      </w:r>
      <w:r w:rsidRPr="001C5171">
        <w:rPr>
          <w:rFonts w:hint="cs"/>
          <w:rtl/>
        </w:rPr>
        <w:t>نظرات</w:t>
      </w:r>
      <w:r w:rsidRPr="001C5171">
        <w:rPr>
          <w:rtl/>
        </w:rPr>
        <w:t xml:space="preserve"> </w:t>
      </w:r>
      <w:r w:rsidRPr="001C5171">
        <w:rPr>
          <w:rFonts w:hint="cs"/>
          <w:rtl/>
        </w:rPr>
        <w:t>اعضای</w:t>
      </w:r>
      <w:r w:rsidRPr="001C5171">
        <w:rPr>
          <w:rtl/>
        </w:rPr>
        <w:t xml:space="preserve"> </w:t>
      </w:r>
      <w:r w:rsidRPr="001C5171">
        <w:rPr>
          <w:rFonts w:hint="cs"/>
          <w:rtl/>
        </w:rPr>
        <w:t>هیات</w:t>
      </w:r>
      <w:r w:rsidRPr="001C5171">
        <w:rPr>
          <w:rtl/>
        </w:rPr>
        <w:t xml:space="preserve"> </w:t>
      </w:r>
      <w:r w:rsidRPr="001C5171">
        <w:rPr>
          <w:rFonts w:hint="cs"/>
          <w:rtl/>
        </w:rPr>
        <w:t>علمی</w:t>
      </w:r>
      <w:r w:rsidRPr="001C5171">
        <w:rPr>
          <w:rtl/>
        </w:rPr>
        <w:t xml:space="preserve"> </w:t>
      </w:r>
      <w:r w:rsidRPr="001C5171">
        <w:rPr>
          <w:rFonts w:hint="cs"/>
          <w:rtl/>
        </w:rPr>
        <w:t>دانشگاه</w:t>
      </w:r>
      <w:r w:rsidRPr="001C5171">
        <w:rPr>
          <w:rtl/>
        </w:rPr>
        <w:t xml:space="preserve"> </w:t>
      </w:r>
      <w:r w:rsidRPr="001C5171">
        <w:rPr>
          <w:rFonts w:hint="cs"/>
          <w:rtl/>
        </w:rPr>
        <w:t>و</w:t>
      </w:r>
      <w:r w:rsidRPr="001C5171">
        <w:rPr>
          <w:rtl/>
        </w:rPr>
        <w:t xml:space="preserve"> </w:t>
      </w:r>
      <w:r w:rsidRPr="001C5171">
        <w:rPr>
          <w:rFonts w:hint="cs"/>
          <w:rtl/>
        </w:rPr>
        <w:t>آراء</w:t>
      </w:r>
      <w:r w:rsidRPr="001C5171">
        <w:rPr>
          <w:rtl/>
        </w:rPr>
        <w:t xml:space="preserve"> </w:t>
      </w:r>
      <w:r w:rsidRPr="001C5171">
        <w:rPr>
          <w:rFonts w:hint="cs"/>
          <w:rtl/>
        </w:rPr>
        <w:t>نخبگان</w:t>
      </w:r>
      <w:r w:rsidRPr="001C5171">
        <w:rPr>
          <w:rtl/>
        </w:rPr>
        <w:t xml:space="preserve"> </w:t>
      </w:r>
      <w:r w:rsidRPr="001C5171">
        <w:rPr>
          <w:rFonts w:hint="cs"/>
          <w:rtl/>
        </w:rPr>
        <w:t>علمی</w:t>
      </w:r>
      <w:r w:rsidRPr="001C5171">
        <w:rPr>
          <w:rtl/>
        </w:rPr>
        <w:t xml:space="preserve"> </w:t>
      </w:r>
      <w:r w:rsidRPr="001C5171">
        <w:rPr>
          <w:rFonts w:hint="cs"/>
          <w:rtl/>
        </w:rPr>
        <w:t>و</w:t>
      </w:r>
      <w:r w:rsidRPr="001C5171">
        <w:rPr>
          <w:rtl/>
        </w:rPr>
        <w:t xml:space="preserve"> </w:t>
      </w:r>
      <w:r w:rsidRPr="001C5171">
        <w:rPr>
          <w:rFonts w:hint="cs"/>
          <w:rtl/>
        </w:rPr>
        <w:t>مدیریتی</w:t>
      </w:r>
      <w:r w:rsidRPr="001C5171">
        <w:rPr>
          <w:rtl/>
        </w:rPr>
        <w:t xml:space="preserve"> </w:t>
      </w:r>
      <w:r w:rsidRPr="001C5171">
        <w:rPr>
          <w:rFonts w:hint="cs"/>
          <w:rtl/>
        </w:rPr>
        <w:t>دانشگاه</w:t>
      </w:r>
    </w:p>
    <w:p w14:paraId="16F1B5E2" w14:textId="77777777" w:rsidR="00955342" w:rsidRPr="001C5171" w:rsidRDefault="00955342" w:rsidP="00955342">
      <w:pPr>
        <w:jc w:val="both"/>
        <w:rPr>
          <w:rtl/>
        </w:rPr>
      </w:pPr>
      <w:r w:rsidRPr="001C5171">
        <w:rPr>
          <w:rtl/>
        </w:rPr>
        <w:lastRenderedPageBreak/>
        <w:t xml:space="preserve">3-4 </w:t>
      </w:r>
      <w:r w:rsidRPr="001C5171">
        <w:rPr>
          <w:rFonts w:hint="cs"/>
          <w:rtl/>
        </w:rPr>
        <w:t>پایش</w:t>
      </w:r>
      <w:r w:rsidRPr="001C5171">
        <w:rPr>
          <w:rtl/>
        </w:rPr>
        <w:t xml:space="preserve"> </w:t>
      </w:r>
      <w:r w:rsidRPr="001C5171">
        <w:rPr>
          <w:rFonts w:hint="cs"/>
          <w:rtl/>
        </w:rPr>
        <w:t>دانشگاه</w:t>
      </w:r>
      <w:r w:rsidR="00067B93">
        <w:rPr>
          <w:rFonts w:hint="cs"/>
          <w:rtl/>
        </w:rPr>
        <w:t>‌</w:t>
      </w:r>
      <w:r w:rsidRPr="001C5171">
        <w:rPr>
          <w:rFonts w:hint="cs"/>
          <w:rtl/>
        </w:rPr>
        <w:t>های</w:t>
      </w:r>
      <w:r w:rsidRPr="001C5171">
        <w:rPr>
          <w:rtl/>
        </w:rPr>
        <w:t xml:space="preserve"> </w:t>
      </w:r>
      <w:r w:rsidRPr="001C5171">
        <w:rPr>
          <w:rFonts w:hint="cs"/>
          <w:rtl/>
        </w:rPr>
        <w:t>پیشرو</w:t>
      </w:r>
      <w:r w:rsidRPr="001C5171">
        <w:rPr>
          <w:rtl/>
        </w:rPr>
        <w:t xml:space="preserve"> </w:t>
      </w:r>
      <w:r w:rsidRPr="001C5171">
        <w:rPr>
          <w:rFonts w:hint="cs"/>
          <w:rtl/>
        </w:rPr>
        <w:t>جهان</w:t>
      </w:r>
      <w:r w:rsidRPr="001C5171">
        <w:rPr>
          <w:rtl/>
        </w:rPr>
        <w:t xml:space="preserve"> </w:t>
      </w:r>
      <w:r w:rsidRPr="001C5171">
        <w:rPr>
          <w:rFonts w:hint="cs"/>
          <w:rtl/>
        </w:rPr>
        <w:t>و</w:t>
      </w:r>
      <w:r w:rsidRPr="001C5171">
        <w:rPr>
          <w:rtl/>
        </w:rPr>
        <w:t xml:space="preserve"> </w:t>
      </w:r>
      <w:r w:rsidRPr="001C5171">
        <w:rPr>
          <w:rFonts w:hint="cs"/>
          <w:rtl/>
        </w:rPr>
        <w:t>روندهای</w:t>
      </w:r>
      <w:r w:rsidRPr="001C5171">
        <w:rPr>
          <w:rtl/>
        </w:rPr>
        <w:t xml:space="preserve"> </w:t>
      </w:r>
      <w:r w:rsidRPr="001C5171">
        <w:rPr>
          <w:rFonts w:hint="cs"/>
          <w:rtl/>
        </w:rPr>
        <w:t>علمی</w:t>
      </w:r>
      <w:r w:rsidRPr="001C5171">
        <w:rPr>
          <w:rtl/>
        </w:rPr>
        <w:t xml:space="preserve"> </w:t>
      </w:r>
      <w:r w:rsidRPr="001C5171">
        <w:rPr>
          <w:rFonts w:hint="cs"/>
          <w:rtl/>
        </w:rPr>
        <w:t>و</w:t>
      </w:r>
      <w:r w:rsidRPr="001C5171">
        <w:rPr>
          <w:rtl/>
        </w:rPr>
        <w:t xml:space="preserve"> </w:t>
      </w:r>
      <w:r w:rsidRPr="001C5171">
        <w:rPr>
          <w:rFonts w:hint="cs"/>
          <w:rtl/>
        </w:rPr>
        <w:t>فناوری</w:t>
      </w:r>
    </w:p>
    <w:p w14:paraId="51DB6EC0" w14:textId="77777777" w:rsidR="00955342" w:rsidRPr="001C5171" w:rsidRDefault="00955342" w:rsidP="00955342">
      <w:pPr>
        <w:jc w:val="both"/>
        <w:rPr>
          <w:rtl/>
        </w:rPr>
      </w:pPr>
      <w:r w:rsidRPr="001C5171">
        <w:rPr>
          <w:rtl/>
        </w:rPr>
        <w:t xml:space="preserve">3-5 </w:t>
      </w:r>
      <w:r w:rsidRPr="001C5171">
        <w:rPr>
          <w:rFonts w:hint="cs"/>
          <w:rtl/>
        </w:rPr>
        <w:t>ارتباط</w:t>
      </w:r>
      <w:r w:rsidRPr="001C5171">
        <w:rPr>
          <w:rtl/>
        </w:rPr>
        <w:t xml:space="preserve"> </w:t>
      </w:r>
      <w:r w:rsidRPr="001C5171">
        <w:rPr>
          <w:rFonts w:hint="cs"/>
          <w:rtl/>
        </w:rPr>
        <w:t>با</w:t>
      </w:r>
      <w:r w:rsidRPr="001C5171">
        <w:rPr>
          <w:rtl/>
        </w:rPr>
        <w:t xml:space="preserve"> </w:t>
      </w:r>
      <w:r w:rsidRPr="001C5171">
        <w:rPr>
          <w:rFonts w:hint="cs"/>
          <w:rtl/>
        </w:rPr>
        <w:t>صنعت</w:t>
      </w:r>
      <w:r w:rsidRPr="001C5171">
        <w:rPr>
          <w:rtl/>
        </w:rPr>
        <w:t xml:space="preserve"> </w:t>
      </w:r>
      <w:r w:rsidRPr="001C5171">
        <w:rPr>
          <w:rFonts w:hint="cs"/>
          <w:rtl/>
        </w:rPr>
        <w:t>و</w:t>
      </w:r>
      <w:r w:rsidRPr="001C5171">
        <w:rPr>
          <w:rtl/>
        </w:rPr>
        <w:t xml:space="preserve"> </w:t>
      </w:r>
      <w:r w:rsidRPr="001C5171">
        <w:rPr>
          <w:rFonts w:hint="cs"/>
          <w:rtl/>
        </w:rPr>
        <w:t>نهادهای</w:t>
      </w:r>
      <w:r w:rsidRPr="001C5171">
        <w:rPr>
          <w:rtl/>
        </w:rPr>
        <w:t xml:space="preserve"> </w:t>
      </w:r>
      <w:r w:rsidRPr="001C5171">
        <w:rPr>
          <w:rFonts w:hint="cs"/>
          <w:rtl/>
        </w:rPr>
        <w:t>مدیریت</w:t>
      </w:r>
      <w:r w:rsidRPr="001C5171">
        <w:rPr>
          <w:rtl/>
        </w:rPr>
        <w:t xml:space="preserve"> </w:t>
      </w:r>
      <w:r w:rsidRPr="001C5171">
        <w:rPr>
          <w:rFonts w:hint="cs"/>
          <w:rtl/>
        </w:rPr>
        <w:t>و</w:t>
      </w:r>
      <w:r w:rsidRPr="001C5171">
        <w:rPr>
          <w:rtl/>
        </w:rPr>
        <w:t xml:space="preserve"> </w:t>
      </w:r>
      <w:r w:rsidR="00024CD3">
        <w:rPr>
          <w:rFonts w:hint="cs"/>
          <w:rtl/>
        </w:rPr>
        <w:t>برنامه‌ریزی</w:t>
      </w:r>
      <w:r w:rsidRPr="001C5171">
        <w:rPr>
          <w:rtl/>
        </w:rPr>
        <w:t xml:space="preserve"> </w:t>
      </w:r>
      <w:r w:rsidRPr="001C5171">
        <w:rPr>
          <w:rFonts w:hint="cs"/>
          <w:rtl/>
        </w:rPr>
        <w:t>کشور</w:t>
      </w:r>
      <w:r w:rsidRPr="001C5171">
        <w:rPr>
          <w:rtl/>
        </w:rPr>
        <w:t xml:space="preserve"> </w:t>
      </w:r>
      <w:r w:rsidRPr="001C5171">
        <w:rPr>
          <w:rFonts w:hint="cs"/>
          <w:rtl/>
        </w:rPr>
        <w:t>جهت</w:t>
      </w:r>
      <w:r w:rsidRPr="001C5171">
        <w:rPr>
          <w:rtl/>
        </w:rPr>
        <w:t xml:space="preserve"> </w:t>
      </w:r>
      <w:r w:rsidRPr="001C5171">
        <w:rPr>
          <w:rFonts w:hint="cs"/>
          <w:rtl/>
        </w:rPr>
        <w:t>پایش</w:t>
      </w:r>
      <w:r w:rsidRPr="001C5171">
        <w:rPr>
          <w:rtl/>
        </w:rPr>
        <w:t xml:space="preserve"> </w:t>
      </w:r>
      <w:r w:rsidRPr="001C5171">
        <w:rPr>
          <w:rFonts w:hint="cs"/>
          <w:rtl/>
        </w:rPr>
        <w:t>نیازها</w:t>
      </w:r>
    </w:p>
    <w:p w14:paraId="6A3498CF" w14:textId="77777777" w:rsidR="00955342" w:rsidRPr="00205CDF" w:rsidRDefault="00955342" w:rsidP="00205CDF">
      <w:pPr>
        <w:rPr>
          <w:b/>
          <w:bCs/>
          <w:rtl/>
        </w:rPr>
      </w:pPr>
      <w:r w:rsidRPr="00205CDF">
        <w:rPr>
          <w:rFonts w:hint="cs"/>
          <w:b/>
          <w:bCs/>
          <w:rtl/>
        </w:rPr>
        <w:t>ماده</w:t>
      </w:r>
      <w:r w:rsidRPr="00205CDF">
        <w:rPr>
          <w:b/>
          <w:bCs/>
          <w:rtl/>
        </w:rPr>
        <w:t>4 -</w:t>
      </w:r>
      <w:r w:rsidRPr="00205CDF">
        <w:rPr>
          <w:rFonts w:hint="cs"/>
          <w:b/>
          <w:bCs/>
          <w:rtl/>
        </w:rPr>
        <w:t>ارکان</w:t>
      </w:r>
      <w:r w:rsidRPr="00205CDF">
        <w:rPr>
          <w:b/>
          <w:bCs/>
          <w:rtl/>
        </w:rPr>
        <w:t xml:space="preserve"> </w:t>
      </w:r>
      <w:r w:rsidRPr="00205CDF">
        <w:rPr>
          <w:rFonts w:hint="cs"/>
          <w:b/>
          <w:bCs/>
          <w:rtl/>
        </w:rPr>
        <w:t>ساختار</w:t>
      </w:r>
      <w:r w:rsidRPr="00205CDF">
        <w:rPr>
          <w:b/>
          <w:bCs/>
          <w:rtl/>
        </w:rPr>
        <w:t xml:space="preserve"> </w:t>
      </w:r>
      <w:r w:rsidRPr="00205CDF">
        <w:rPr>
          <w:rFonts w:hint="cs"/>
          <w:b/>
          <w:bCs/>
          <w:rtl/>
        </w:rPr>
        <w:t>برنامه</w:t>
      </w:r>
      <w:r w:rsidRPr="00205CDF">
        <w:rPr>
          <w:b/>
          <w:bCs/>
          <w:rtl/>
        </w:rPr>
        <w:t>-</w:t>
      </w:r>
      <w:r w:rsidRPr="00205CDF">
        <w:rPr>
          <w:rFonts w:hint="cs"/>
          <w:b/>
          <w:bCs/>
          <w:rtl/>
        </w:rPr>
        <w:t>محور</w:t>
      </w:r>
      <w:r w:rsidRPr="00205CDF">
        <w:rPr>
          <w:b/>
          <w:bCs/>
          <w:rtl/>
        </w:rPr>
        <w:t xml:space="preserve"> </w:t>
      </w:r>
      <w:r w:rsidRPr="00205CDF">
        <w:rPr>
          <w:rFonts w:hint="cs"/>
          <w:b/>
          <w:bCs/>
          <w:rtl/>
        </w:rPr>
        <w:t>دانشگاه</w:t>
      </w:r>
    </w:p>
    <w:p w14:paraId="7ED72DF6" w14:textId="77777777" w:rsidR="00955342" w:rsidRPr="001C5171" w:rsidRDefault="00955342" w:rsidP="00943F29">
      <w:pPr>
        <w:pStyle w:val="ListParagraph"/>
        <w:numPr>
          <w:ilvl w:val="0"/>
          <w:numId w:val="17"/>
        </w:numPr>
        <w:jc w:val="both"/>
        <w:rPr>
          <w:rtl/>
        </w:rPr>
      </w:pPr>
      <w:r w:rsidRPr="001C5171">
        <w:rPr>
          <w:rFonts w:hint="cs"/>
          <w:rtl/>
        </w:rPr>
        <w:t>شورای</w:t>
      </w:r>
      <w:r w:rsidRPr="001C5171">
        <w:rPr>
          <w:rtl/>
        </w:rPr>
        <w:t xml:space="preserve"> </w:t>
      </w:r>
      <w:r w:rsidRPr="001C5171">
        <w:rPr>
          <w:rFonts w:hint="cs"/>
          <w:rtl/>
        </w:rPr>
        <w:t>عالی</w:t>
      </w:r>
    </w:p>
    <w:p w14:paraId="200B44BC" w14:textId="77777777" w:rsidR="00955342" w:rsidRPr="001C5171" w:rsidRDefault="00955342" w:rsidP="00943F29">
      <w:pPr>
        <w:pStyle w:val="ListParagraph"/>
        <w:numPr>
          <w:ilvl w:val="0"/>
          <w:numId w:val="17"/>
        </w:numPr>
        <w:jc w:val="both"/>
        <w:rPr>
          <w:rtl/>
        </w:rPr>
      </w:pPr>
      <w:r w:rsidRPr="001C5171">
        <w:rPr>
          <w:rFonts w:hint="cs"/>
          <w:rtl/>
        </w:rPr>
        <w:t>شورای</w:t>
      </w:r>
      <w:r w:rsidRPr="001C5171">
        <w:rPr>
          <w:rtl/>
        </w:rPr>
        <w:t xml:space="preserve"> </w:t>
      </w:r>
      <w:r w:rsidRPr="001C5171">
        <w:rPr>
          <w:rFonts w:hint="cs"/>
          <w:rtl/>
        </w:rPr>
        <w:t>راهبری</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دانشگاه</w:t>
      </w:r>
    </w:p>
    <w:p w14:paraId="6B589844" w14:textId="77777777" w:rsidR="00955342" w:rsidRPr="001C5171" w:rsidRDefault="00024CD3" w:rsidP="00943F29">
      <w:pPr>
        <w:pStyle w:val="ListParagraph"/>
        <w:numPr>
          <w:ilvl w:val="0"/>
          <w:numId w:val="17"/>
        </w:numPr>
        <w:jc w:val="both"/>
        <w:rPr>
          <w:rtl/>
        </w:rPr>
      </w:pPr>
      <w:r>
        <w:rPr>
          <w:rFonts w:hint="cs"/>
          <w:rtl/>
        </w:rPr>
        <w:t>کمیته‌های</w:t>
      </w:r>
      <w:r w:rsidR="00955342" w:rsidRPr="001C5171">
        <w:rPr>
          <w:rtl/>
        </w:rPr>
        <w:t xml:space="preserve"> </w:t>
      </w:r>
      <w:r w:rsidR="00955342" w:rsidRPr="001C5171">
        <w:rPr>
          <w:rFonts w:hint="cs"/>
          <w:rtl/>
        </w:rPr>
        <w:t>علمی</w:t>
      </w:r>
    </w:p>
    <w:p w14:paraId="40D65CD8" w14:textId="77777777" w:rsidR="00955342" w:rsidRPr="00205CDF" w:rsidRDefault="00955342" w:rsidP="00205CDF">
      <w:pPr>
        <w:rPr>
          <w:b/>
          <w:bCs/>
          <w:rtl/>
        </w:rPr>
      </w:pPr>
      <w:r w:rsidRPr="00205CDF">
        <w:rPr>
          <w:rFonts w:hint="cs"/>
          <w:b/>
          <w:bCs/>
          <w:rtl/>
        </w:rPr>
        <w:t>ماده</w:t>
      </w:r>
      <w:r w:rsidRPr="00205CDF">
        <w:rPr>
          <w:b/>
          <w:bCs/>
          <w:rtl/>
        </w:rPr>
        <w:t>5 -</w:t>
      </w:r>
      <w:r w:rsidRPr="00205CDF">
        <w:rPr>
          <w:rFonts w:hint="cs"/>
          <w:b/>
          <w:bCs/>
          <w:rtl/>
        </w:rPr>
        <w:t>اعضا</w:t>
      </w:r>
      <w:r w:rsidRPr="00205CDF">
        <w:rPr>
          <w:b/>
          <w:bCs/>
          <w:rtl/>
        </w:rPr>
        <w:t xml:space="preserve"> </w:t>
      </w:r>
      <w:r w:rsidRPr="00205CDF">
        <w:rPr>
          <w:rFonts w:hint="cs"/>
          <w:b/>
          <w:bCs/>
          <w:rtl/>
        </w:rPr>
        <w:t>و</w:t>
      </w:r>
      <w:r w:rsidRPr="00205CDF">
        <w:rPr>
          <w:b/>
          <w:bCs/>
          <w:rtl/>
        </w:rPr>
        <w:t xml:space="preserve"> </w:t>
      </w:r>
      <w:r w:rsidRPr="00205CDF">
        <w:rPr>
          <w:rFonts w:hint="cs"/>
          <w:b/>
          <w:bCs/>
          <w:rtl/>
        </w:rPr>
        <w:t>وظیفه</w:t>
      </w:r>
      <w:r w:rsidR="00BC4E13" w:rsidRPr="00205CDF">
        <w:rPr>
          <w:rFonts w:hint="cs"/>
          <w:b/>
          <w:bCs/>
          <w:rtl/>
        </w:rPr>
        <w:t>‌</w:t>
      </w:r>
      <w:r w:rsidRPr="00205CDF">
        <w:rPr>
          <w:rFonts w:hint="cs"/>
          <w:b/>
          <w:bCs/>
          <w:rtl/>
        </w:rPr>
        <w:t>ی</w:t>
      </w:r>
      <w:r w:rsidRPr="00205CDF">
        <w:rPr>
          <w:b/>
          <w:bCs/>
          <w:rtl/>
        </w:rPr>
        <w:t xml:space="preserve"> </w:t>
      </w:r>
      <w:r w:rsidRPr="00205CDF">
        <w:rPr>
          <w:rFonts w:hint="cs"/>
          <w:b/>
          <w:bCs/>
          <w:rtl/>
        </w:rPr>
        <w:t>شورای</w:t>
      </w:r>
      <w:r w:rsidRPr="00205CDF">
        <w:rPr>
          <w:b/>
          <w:bCs/>
          <w:rtl/>
        </w:rPr>
        <w:t xml:space="preserve"> </w:t>
      </w:r>
      <w:r w:rsidRPr="00205CDF">
        <w:rPr>
          <w:rFonts w:hint="cs"/>
          <w:b/>
          <w:bCs/>
          <w:rtl/>
        </w:rPr>
        <w:t>عالی</w:t>
      </w:r>
    </w:p>
    <w:p w14:paraId="7AB492EC" w14:textId="77777777" w:rsidR="00955342" w:rsidRPr="00024CD3" w:rsidRDefault="00BC4E13" w:rsidP="00955342">
      <w:pPr>
        <w:jc w:val="both"/>
        <w:rPr>
          <w:b/>
          <w:bCs/>
          <w:sz w:val="22"/>
          <w:szCs w:val="24"/>
          <w:rtl/>
        </w:rPr>
      </w:pPr>
      <w:r w:rsidRPr="00024CD3">
        <w:rPr>
          <w:rFonts w:hint="cs"/>
          <w:b/>
          <w:bCs/>
          <w:sz w:val="22"/>
          <w:szCs w:val="24"/>
          <w:rtl/>
        </w:rPr>
        <w:t>5-1 اعضاء</w:t>
      </w:r>
    </w:p>
    <w:p w14:paraId="7C755A5F" w14:textId="77777777" w:rsidR="00955342" w:rsidRPr="001C5171" w:rsidRDefault="00955342" w:rsidP="00943F29">
      <w:pPr>
        <w:pStyle w:val="ListParagraph"/>
        <w:numPr>
          <w:ilvl w:val="0"/>
          <w:numId w:val="18"/>
        </w:numPr>
        <w:jc w:val="both"/>
        <w:rPr>
          <w:rtl/>
        </w:rPr>
      </w:pPr>
      <w:r w:rsidRPr="001C5171">
        <w:rPr>
          <w:rFonts w:hint="cs"/>
          <w:rtl/>
        </w:rPr>
        <w:t>ریاست</w:t>
      </w:r>
      <w:r w:rsidRPr="001C5171">
        <w:rPr>
          <w:rtl/>
        </w:rPr>
        <w:t xml:space="preserve"> </w:t>
      </w:r>
      <w:r w:rsidRPr="001C5171">
        <w:rPr>
          <w:rFonts w:hint="cs"/>
          <w:rtl/>
        </w:rPr>
        <w:t>محترم</w:t>
      </w:r>
      <w:r w:rsidRPr="001C5171">
        <w:rPr>
          <w:rtl/>
        </w:rPr>
        <w:t xml:space="preserve"> </w:t>
      </w:r>
      <w:r w:rsidRPr="001C5171">
        <w:rPr>
          <w:rFonts w:hint="cs"/>
          <w:rtl/>
        </w:rPr>
        <w:t>دانشگاه</w:t>
      </w:r>
      <w:r w:rsidR="00024CD3">
        <w:rPr>
          <w:rFonts w:hint="cs"/>
          <w:rtl/>
        </w:rPr>
        <w:t>(</w:t>
      </w:r>
      <w:r w:rsidRPr="001C5171">
        <w:rPr>
          <w:rFonts w:hint="cs"/>
          <w:rtl/>
        </w:rPr>
        <w:t>رییس</w:t>
      </w:r>
      <w:r w:rsidRPr="001C5171">
        <w:rPr>
          <w:rtl/>
        </w:rPr>
        <w:t xml:space="preserve"> </w:t>
      </w:r>
      <w:r w:rsidRPr="001C5171">
        <w:rPr>
          <w:rFonts w:hint="cs"/>
          <w:rtl/>
        </w:rPr>
        <w:t>شورا</w:t>
      </w:r>
      <w:r w:rsidR="00024CD3">
        <w:rPr>
          <w:rFonts w:hint="cs"/>
          <w:rtl/>
        </w:rPr>
        <w:t>)</w:t>
      </w:r>
    </w:p>
    <w:p w14:paraId="3D18EB6B" w14:textId="77777777" w:rsidR="00955342" w:rsidRPr="001C5171" w:rsidRDefault="00955342" w:rsidP="00943F29">
      <w:pPr>
        <w:pStyle w:val="ListParagraph"/>
        <w:numPr>
          <w:ilvl w:val="0"/>
          <w:numId w:val="18"/>
        </w:numPr>
        <w:jc w:val="both"/>
        <w:rPr>
          <w:rtl/>
        </w:rPr>
      </w:pPr>
      <w:r w:rsidRPr="001C5171">
        <w:rPr>
          <w:rFonts w:hint="cs"/>
          <w:rtl/>
        </w:rPr>
        <w:t>معاونت</w:t>
      </w:r>
      <w:r w:rsidRPr="001C5171">
        <w:rPr>
          <w:rtl/>
        </w:rPr>
        <w:t xml:space="preserve"> </w:t>
      </w:r>
      <w:r w:rsidRPr="001C5171">
        <w:rPr>
          <w:rFonts w:hint="cs"/>
          <w:rtl/>
        </w:rPr>
        <w:t>محترم</w:t>
      </w:r>
      <w:r w:rsidRPr="001C5171">
        <w:rPr>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دانشگاه</w:t>
      </w:r>
    </w:p>
    <w:p w14:paraId="000C39EC" w14:textId="77777777" w:rsidR="00955342" w:rsidRPr="001C5171" w:rsidRDefault="00955342" w:rsidP="00943F29">
      <w:pPr>
        <w:pStyle w:val="ListParagraph"/>
        <w:numPr>
          <w:ilvl w:val="0"/>
          <w:numId w:val="18"/>
        </w:numPr>
        <w:jc w:val="both"/>
        <w:rPr>
          <w:rtl/>
        </w:rPr>
      </w:pPr>
      <w:r w:rsidRPr="001C5171">
        <w:rPr>
          <w:rFonts w:hint="cs"/>
          <w:rtl/>
        </w:rPr>
        <w:t>مدیر</w:t>
      </w:r>
      <w:r w:rsidRPr="001C5171">
        <w:rPr>
          <w:rtl/>
        </w:rPr>
        <w:t xml:space="preserve"> </w:t>
      </w:r>
      <w:r w:rsidRPr="001C5171">
        <w:rPr>
          <w:rFonts w:hint="cs"/>
          <w:rtl/>
        </w:rPr>
        <w:t>حوزه</w:t>
      </w:r>
      <w:r w:rsidRPr="001C5171">
        <w:rPr>
          <w:rtl/>
        </w:rPr>
        <w:t xml:space="preserve"> </w:t>
      </w:r>
      <w:r w:rsidRPr="001C5171">
        <w:rPr>
          <w:rFonts w:hint="cs"/>
          <w:rtl/>
        </w:rPr>
        <w:t>مدیریت</w:t>
      </w:r>
      <w:r w:rsidRPr="001C5171">
        <w:rPr>
          <w:rtl/>
        </w:rPr>
        <w:t xml:space="preserve"> </w:t>
      </w:r>
      <w:r w:rsidR="00024CD3">
        <w:rPr>
          <w:rFonts w:hint="cs"/>
          <w:rtl/>
        </w:rPr>
        <w:t>برنامه‌ریزی</w:t>
      </w:r>
      <w:r w:rsidRPr="001C5171">
        <w:rPr>
          <w:rtl/>
        </w:rPr>
        <w:t xml:space="preserve"> </w:t>
      </w:r>
      <w:r w:rsidRPr="001C5171">
        <w:rPr>
          <w:rFonts w:hint="cs"/>
          <w:rtl/>
        </w:rPr>
        <w:t>و</w:t>
      </w:r>
      <w:r w:rsidRPr="001C5171">
        <w:rPr>
          <w:rtl/>
        </w:rPr>
        <w:t xml:space="preserve"> </w:t>
      </w:r>
      <w:r w:rsidRPr="001C5171">
        <w:rPr>
          <w:rFonts w:hint="cs"/>
          <w:rtl/>
        </w:rPr>
        <w:t>پژوهشی</w:t>
      </w:r>
      <w:r w:rsidRPr="001C5171">
        <w:rPr>
          <w:rtl/>
        </w:rPr>
        <w:t xml:space="preserve"> </w:t>
      </w:r>
      <w:r w:rsidR="00024CD3">
        <w:rPr>
          <w:rFonts w:hint="cs"/>
          <w:rtl/>
        </w:rPr>
        <w:t>تحصیلا</w:t>
      </w:r>
      <w:r w:rsidRPr="001C5171">
        <w:rPr>
          <w:rFonts w:hint="cs"/>
          <w:rtl/>
        </w:rPr>
        <w:t>ت</w:t>
      </w:r>
      <w:r w:rsidRPr="001C5171">
        <w:rPr>
          <w:rtl/>
        </w:rPr>
        <w:t xml:space="preserve"> </w:t>
      </w:r>
      <w:r w:rsidRPr="001C5171">
        <w:rPr>
          <w:rFonts w:hint="cs"/>
          <w:rtl/>
        </w:rPr>
        <w:t>تکمیلی</w:t>
      </w:r>
      <w:r w:rsidRPr="001C5171">
        <w:rPr>
          <w:rtl/>
        </w:rPr>
        <w:t xml:space="preserve"> </w:t>
      </w:r>
      <w:r w:rsidRPr="001C5171">
        <w:rPr>
          <w:rFonts w:hint="cs"/>
          <w:rtl/>
        </w:rPr>
        <w:t>دانشگاه</w:t>
      </w:r>
      <w:r w:rsidRPr="001C5171">
        <w:rPr>
          <w:rtl/>
        </w:rPr>
        <w:t xml:space="preserve"> </w:t>
      </w:r>
      <w:r w:rsidR="00024CD3">
        <w:rPr>
          <w:rFonts w:hint="cs"/>
          <w:rtl/>
        </w:rPr>
        <w:t>(</w:t>
      </w:r>
      <w:r w:rsidRPr="001C5171">
        <w:rPr>
          <w:rFonts w:hint="cs"/>
          <w:rtl/>
        </w:rPr>
        <w:t>دبیر</w:t>
      </w:r>
      <w:r w:rsidRPr="001C5171">
        <w:rPr>
          <w:rtl/>
        </w:rPr>
        <w:t xml:space="preserve"> </w:t>
      </w:r>
      <w:r w:rsidRPr="001C5171">
        <w:rPr>
          <w:rFonts w:hint="cs"/>
          <w:rtl/>
        </w:rPr>
        <w:t>شورا</w:t>
      </w:r>
      <w:r w:rsidR="00024CD3">
        <w:rPr>
          <w:rFonts w:hint="cs"/>
          <w:rtl/>
        </w:rPr>
        <w:t>)</w:t>
      </w:r>
    </w:p>
    <w:p w14:paraId="7016C23C" w14:textId="77777777" w:rsidR="00955342" w:rsidRPr="001C5171" w:rsidRDefault="00955342" w:rsidP="00943F29">
      <w:pPr>
        <w:pStyle w:val="ListParagraph"/>
        <w:numPr>
          <w:ilvl w:val="0"/>
          <w:numId w:val="18"/>
        </w:numPr>
        <w:jc w:val="both"/>
        <w:rPr>
          <w:rtl/>
        </w:rPr>
      </w:pPr>
      <w:r w:rsidRPr="001C5171">
        <w:rPr>
          <w:rFonts w:hint="cs"/>
          <w:rtl/>
        </w:rPr>
        <w:t>دو</w:t>
      </w:r>
      <w:r w:rsidRPr="001C5171">
        <w:rPr>
          <w:rtl/>
        </w:rPr>
        <w:t xml:space="preserve"> </w:t>
      </w:r>
      <w:r w:rsidRPr="001C5171">
        <w:rPr>
          <w:rFonts w:hint="cs"/>
          <w:rtl/>
        </w:rPr>
        <w:t>نفر</w:t>
      </w:r>
      <w:r w:rsidRPr="001C5171">
        <w:rPr>
          <w:rtl/>
        </w:rPr>
        <w:t xml:space="preserve"> </w:t>
      </w:r>
      <w:r w:rsidRPr="001C5171">
        <w:rPr>
          <w:rFonts w:hint="cs"/>
          <w:rtl/>
        </w:rPr>
        <w:t>که</w:t>
      </w:r>
      <w:r w:rsidRPr="001C5171">
        <w:rPr>
          <w:rtl/>
        </w:rPr>
        <w:t xml:space="preserve"> </w:t>
      </w:r>
      <w:r w:rsidRPr="001C5171">
        <w:rPr>
          <w:rFonts w:hint="cs"/>
          <w:rtl/>
        </w:rPr>
        <w:t>با</w:t>
      </w:r>
      <w:r w:rsidRPr="001C5171">
        <w:rPr>
          <w:rtl/>
        </w:rPr>
        <w:t xml:space="preserve"> </w:t>
      </w:r>
      <w:r w:rsidR="00024CD3">
        <w:rPr>
          <w:rFonts w:hint="cs"/>
          <w:rtl/>
        </w:rPr>
        <w:t>صلا</w:t>
      </w:r>
      <w:r w:rsidRPr="001C5171">
        <w:rPr>
          <w:rFonts w:hint="cs"/>
          <w:rtl/>
        </w:rPr>
        <w:t>حدید</w:t>
      </w:r>
      <w:r w:rsidRPr="001C5171">
        <w:rPr>
          <w:rtl/>
        </w:rPr>
        <w:t xml:space="preserve"> </w:t>
      </w:r>
      <w:r w:rsidRPr="001C5171">
        <w:rPr>
          <w:rFonts w:hint="cs"/>
          <w:rtl/>
        </w:rPr>
        <w:t>رییس</w:t>
      </w:r>
      <w:r w:rsidRPr="001C5171">
        <w:rPr>
          <w:rtl/>
        </w:rPr>
        <w:t xml:space="preserve"> </w:t>
      </w:r>
      <w:r w:rsidRPr="001C5171">
        <w:rPr>
          <w:rFonts w:hint="cs"/>
          <w:rtl/>
        </w:rPr>
        <w:t>شورا</w:t>
      </w:r>
      <w:r w:rsidRPr="001C5171">
        <w:rPr>
          <w:rtl/>
        </w:rPr>
        <w:t xml:space="preserve"> </w:t>
      </w:r>
      <w:r w:rsidRPr="001C5171">
        <w:rPr>
          <w:rFonts w:hint="cs"/>
          <w:rtl/>
        </w:rPr>
        <w:t>به</w:t>
      </w:r>
      <w:r w:rsidRPr="001C5171">
        <w:rPr>
          <w:rtl/>
        </w:rPr>
        <w:t xml:space="preserve"> </w:t>
      </w:r>
      <w:r w:rsidRPr="001C5171">
        <w:rPr>
          <w:rFonts w:hint="cs"/>
          <w:rtl/>
        </w:rPr>
        <w:t>عنوان</w:t>
      </w:r>
      <w:r w:rsidRPr="001C5171">
        <w:rPr>
          <w:rtl/>
        </w:rPr>
        <w:t xml:space="preserve"> </w:t>
      </w:r>
      <w:r w:rsidRPr="001C5171">
        <w:rPr>
          <w:rFonts w:hint="cs"/>
          <w:rtl/>
        </w:rPr>
        <w:t>عضو</w:t>
      </w:r>
      <w:r w:rsidRPr="001C5171">
        <w:rPr>
          <w:rtl/>
        </w:rPr>
        <w:t xml:space="preserve"> </w:t>
      </w:r>
      <w:r w:rsidRPr="001C5171">
        <w:rPr>
          <w:rFonts w:hint="cs"/>
          <w:rtl/>
        </w:rPr>
        <w:t>منصوب</w:t>
      </w:r>
      <w:r w:rsidRPr="001C5171">
        <w:rPr>
          <w:rtl/>
        </w:rPr>
        <w:t xml:space="preserve"> </w:t>
      </w:r>
      <w:r w:rsidRPr="001C5171">
        <w:rPr>
          <w:rFonts w:hint="cs"/>
          <w:rtl/>
        </w:rPr>
        <w:t>خواهند</w:t>
      </w:r>
      <w:r w:rsidRPr="001C5171">
        <w:rPr>
          <w:rtl/>
        </w:rPr>
        <w:t xml:space="preserve"> </w:t>
      </w:r>
      <w:r w:rsidRPr="001C5171">
        <w:rPr>
          <w:rFonts w:hint="cs"/>
          <w:rtl/>
        </w:rPr>
        <w:t>شد</w:t>
      </w:r>
      <w:r w:rsidRPr="001C5171">
        <w:rPr>
          <w:rtl/>
        </w:rPr>
        <w:t>.</w:t>
      </w:r>
    </w:p>
    <w:p w14:paraId="34267E25" w14:textId="77777777" w:rsidR="00955342" w:rsidRPr="001C5171" w:rsidRDefault="00955342" w:rsidP="00943F29">
      <w:pPr>
        <w:pStyle w:val="ListParagraph"/>
        <w:numPr>
          <w:ilvl w:val="0"/>
          <w:numId w:val="18"/>
        </w:numPr>
        <w:jc w:val="both"/>
        <w:rPr>
          <w:rtl/>
        </w:rPr>
      </w:pPr>
      <w:r w:rsidRPr="001C5171">
        <w:rPr>
          <w:rFonts w:hint="cs"/>
          <w:rtl/>
        </w:rPr>
        <w:t>به</w:t>
      </w:r>
      <w:r w:rsidRPr="001C5171">
        <w:rPr>
          <w:rtl/>
        </w:rPr>
        <w:t xml:space="preserve"> </w:t>
      </w:r>
      <w:r w:rsidRPr="001C5171">
        <w:rPr>
          <w:rFonts w:hint="cs"/>
          <w:rtl/>
        </w:rPr>
        <w:t>تشخیص</w:t>
      </w:r>
      <w:r w:rsidRPr="001C5171">
        <w:rPr>
          <w:rtl/>
        </w:rPr>
        <w:t xml:space="preserve"> </w:t>
      </w:r>
      <w:r w:rsidRPr="001C5171">
        <w:rPr>
          <w:rFonts w:hint="cs"/>
          <w:rtl/>
        </w:rPr>
        <w:t>دبیر</w:t>
      </w:r>
      <w:r w:rsidRPr="001C5171">
        <w:rPr>
          <w:rtl/>
        </w:rPr>
        <w:t xml:space="preserve"> </w:t>
      </w:r>
      <w:r w:rsidRPr="001C5171">
        <w:rPr>
          <w:rFonts w:hint="cs"/>
          <w:rtl/>
        </w:rPr>
        <w:t>شورا</w:t>
      </w:r>
      <w:r w:rsidRPr="001C5171">
        <w:rPr>
          <w:rtl/>
        </w:rPr>
        <w:t xml:space="preserve"> </w:t>
      </w:r>
      <w:r w:rsidRPr="001C5171">
        <w:rPr>
          <w:rFonts w:hint="cs"/>
          <w:rtl/>
        </w:rPr>
        <w:t>و</w:t>
      </w:r>
      <w:r w:rsidRPr="001C5171">
        <w:rPr>
          <w:rtl/>
        </w:rPr>
        <w:t xml:space="preserve"> </w:t>
      </w:r>
      <w:r w:rsidRPr="001C5171">
        <w:rPr>
          <w:rFonts w:hint="cs"/>
          <w:rtl/>
        </w:rPr>
        <w:t>با</w:t>
      </w:r>
      <w:r w:rsidRPr="001C5171">
        <w:rPr>
          <w:rtl/>
        </w:rPr>
        <w:t xml:space="preserve"> </w:t>
      </w:r>
      <w:r w:rsidRPr="001C5171">
        <w:rPr>
          <w:rFonts w:hint="cs"/>
          <w:rtl/>
        </w:rPr>
        <w:t>تصویب</w:t>
      </w:r>
      <w:r w:rsidRPr="001C5171">
        <w:rPr>
          <w:rtl/>
        </w:rPr>
        <w:t xml:space="preserve"> </w:t>
      </w:r>
      <w:r w:rsidRPr="001C5171">
        <w:rPr>
          <w:rFonts w:hint="cs"/>
          <w:rtl/>
        </w:rPr>
        <w:t>رییس</w:t>
      </w:r>
      <w:r w:rsidRPr="001C5171">
        <w:rPr>
          <w:rtl/>
        </w:rPr>
        <w:t xml:space="preserve"> </w:t>
      </w:r>
      <w:r w:rsidRPr="001C5171">
        <w:rPr>
          <w:rFonts w:hint="cs"/>
          <w:rtl/>
        </w:rPr>
        <w:t>شورا،</w:t>
      </w:r>
      <w:r w:rsidRPr="001C5171">
        <w:rPr>
          <w:rtl/>
        </w:rPr>
        <w:t xml:space="preserve"> </w:t>
      </w:r>
      <w:r w:rsidRPr="001C5171">
        <w:rPr>
          <w:rFonts w:hint="cs"/>
          <w:rtl/>
        </w:rPr>
        <w:t>با</w:t>
      </w:r>
      <w:r w:rsidRPr="001C5171">
        <w:rPr>
          <w:rtl/>
        </w:rPr>
        <w:t xml:space="preserve"> </w:t>
      </w:r>
      <w:r w:rsidRPr="001C5171">
        <w:rPr>
          <w:rFonts w:hint="cs"/>
          <w:rtl/>
        </w:rPr>
        <w:t>توجه</w:t>
      </w:r>
      <w:r w:rsidRPr="001C5171">
        <w:rPr>
          <w:rtl/>
        </w:rPr>
        <w:t xml:space="preserve"> </w:t>
      </w:r>
      <w:r w:rsidRPr="001C5171">
        <w:rPr>
          <w:rFonts w:hint="cs"/>
          <w:rtl/>
        </w:rPr>
        <w:t>به</w:t>
      </w:r>
      <w:r w:rsidRPr="001C5171">
        <w:rPr>
          <w:rtl/>
        </w:rPr>
        <w:t xml:space="preserve"> </w:t>
      </w:r>
      <w:r w:rsidRPr="001C5171">
        <w:rPr>
          <w:rFonts w:hint="cs"/>
          <w:rtl/>
        </w:rPr>
        <w:t>ضرورت</w:t>
      </w:r>
      <w:r w:rsidRPr="001C5171">
        <w:rPr>
          <w:rtl/>
        </w:rPr>
        <w:t xml:space="preserve"> </w:t>
      </w:r>
      <w:r w:rsidRPr="001C5171">
        <w:rPr>
          <w:rFonts w:hint="cs"/>
          <w:rtl/>
        </w:rPr>
        <w:t>موارد</w:t>
      </w:r>
      <w:r w:rsidRPr="001C5171">
        <w:rPr>
          <w:rtl/>
        </w:rPr>
        <w:t xml:space="preserve"> </w:t>
      </w:r>
      <w:r w:rsidRPr="001C5171">
        <w:rPr>
          <w:rFonts w:hint="cs"/>
          <w:rtl/>
        </w:rPr>
        <w:t>در</w:t>
      </w:r>
      <w:r w:rsidRPr="001C5171">
        <w:rPr>
          <w:rtl/>
        </w:rPr>
        <w:t xml:space="preserve"> </w:t>
      </w:r>
      <w:r w:rsidRPr="001C5171">
        <w:rPr>
          <w:rFonts w:hint="cs"/>
          <w:rtl/>
        </w:rPr>
        <w:t>دستور</w:t>
      </w:r>
      <w:r w:rsidRPr="001C5171">
        <w:rPr>
          <w:rtl/>
        </w:rPr>
        <w:t xml:space="preserve"> </w:t>
      </w:r>
      <w:r w:rsidRPr="001C5171">
        <w:rPr>
          <w:rFonts w:hint="cs"/>
          <w:rtl/>
        </w:rPr>
        <w:t>کار</w:t>
      </w:r>
      <w:r w:rsidRPr="001C5171">
        <w:rPr>
          <w:rtl/>
        </w:rPr>
        <w:t xml:space="preserve"> </w:t>
      </w:r>
      <w:r w:rsidRPr="001C5171">
        <w:rPr>
          <w:rFonts w:hint="cs"/>
          <w:rtl/>
        </w:rPr>
        <w:t>شورای</w:t>
      </w:r>
      <w:r w:rsidRPr="001C5171">
        <w:rPr>
          <w:rtl/>
        </w:rPr>
        <w:t xml:space="preserve"> </w:t>
      </w:r>
      <w:r w:rsidRPr="001C5171">
        <w:rPr>
          <w:rFonts w:hint="cs"/>
          <w:rtl/>
        </w:rPr>
        <w:t>عالی</w:t>
      </w:r>
      <w:r w:rsidR="00024CD3">
        <w:rPr>
          <w:rFonts w:hint="cs"/>
          <w:rtl/>
        </w:rPr>
        <w:t xml:space="preserve"> برنامه‌ریزی</w:t>
      </w:r>
      <w:r w:rsidRPr="001C5171">
        <w:rPr>
          <w:rFonts w:hint="cs"/>
          <w:rtl/>
        </w:rPr>
        <w:t>،</w:t>
      </w:r>
      <w:r w:rsidRPr="001C5171">
        <w:rPr>
          <w:rtl/>
        </w:rPr>
        <w:t xml:space="preserve"> </w:t>
      </w:r>
      <w:r w:rsidRPr="001C5171">
        <w:rPr>
          <w:rFonts w:hint="cs"/>
          <w:rtl/>
        </w:rPr>
        <w:t>دبیر</w:t>
      </w:r>
      <w:r w:rsidRPr="001C5171">
        <w:rPr>
          <w:rtl/>
        </w:rPr>
        <w:t xml:space="preserve"> </w:t>
      </w:r>
      <w:r w:rsidRPr="001C5171">
        <w:rPr>
          <w:rFonts w:hint="cs"/>
          <w:rtl/>
        </w:rPr>
        <w:t>یا</w:t>
      </w:r>
      <w:r w:rsidRPr="001C5171">
        <w:rPr>
          <w:rtl/>
        </w:rPr>
        <w:t xml:space="preserve"> </w:t>
      </w:r>
      <w:r w:rsidRPr="001C5171">
        <w:rPr>
          <w:rFonts w:hint="cs"/>
          <w:rtl/>
        </w:rPr>
        <w:t>دبیران</w:t>
      </w:r>
      <w:r w:rsidRPr="001C5171">
        <w:rPr>
          <w:rtl/>
        </w:rPr>
        <w:t xml:space="preserve"> </w:t>
      </w:r>
      <w:r w:rsidR="00024CD3">
        <w:rPr>
          <w:rFonts w:hint="cs"/>
          <w:rtl/>
        </w:rPr>
        <w:t>کمیته‌های</w:t>
      </w:r>
      <w:r w:rsidRPr="001C5171">
        <w:rPr>
          <w:rtl/>
        </w:rPr>
        <w:t xml:space="preserve"> </w:t>
      </w:r>
      <w:r w:rsidRPr="001C5171">
        <w:rPr>
          <w:rFonts w:hint="cs"/>
          <w:rtl/>
        </w:rPr>
        <w:t>علمی</w:t>
      </w:r>
      <w:r w:rsidRPr="001C5171">
        <w:rPr>
          <w:rtl/>
        </w:rPr>
        <w:t xml:space="preserve"> </w:t>
      </w:r>
      <w:r w:rsidRPr="001C5171">
        <w:rPr>
          <w:rFonts w:hint="cs"/>
          <w:rtl/>
        </w:rPr>
        <w:t>مربوطه</w:t>
      </w:r>
      <w:r w:rsidRPr="001C5171">
        <w:rPr>
          <w:rtl/>
        </w:rPr>
        <w:t xml:space="preserve"> </w:t>
      </w:r>
      <w:r w:rsidRPr="001C5171">
        <w:rPr>
          <w:rFonts w:hint="cs"/>
          <w:rtl/>
        </w:rPr>
        <w:t>و</w:t>
      </w:r>
      <w:r w:rsidRPr="001C5171">
        <w:rPr>
          <w:rtl/>
        </w:rPr>
        <w:t xml:space="preserve"> </w:t>
      </w:r>
      <w:r w:rsidRPr="001C5171">
        <w:rPr>
          <w:rFonts w:hint="cs"/>
          <w:rtl/>
        </w:rPr>
        <w:t>یا</w:t>
      </w:r>
      <w:r w:rsidRPr="001C5171">
        <w:rPr>
          <w:rtl/>
        </w:rPr>
        <w:t xml:space="preserve"> </w:t>
      </w:r>
      <w:r w:rsidRPr="001C5171">
        <w:rPr>
          <w:rFonts w:hint="cs"/>
          <w:rtl/>
        </w:rPr>
        <w:t>ریاست</w:t>
      </w:r>
      <w:r w:rsidRPr="001C5171">
        <w:rPr>
          <w:rtl/>
        </w:rPr>
        <w:t xml:space="preserve"> </w:t>
      </w:r>
      <w:r w:rsidRPr="001C5171">
        <w:rPr>
          <w:rFonts w:hint="cs"/>
          <w:rtl/>
        </w:rPr>
        <w:t>دانشکده</w:t>
      </w:r>
      <w:r w:rsidR="00024CD3">
        <w:rPr>
          <w:rFonts w:hint="cs"/>
          <w:rtl/>
        </w:rPr>
        <w:t>‌</w:t>
      </w:r>
      <w:r w:rsidRPr="001C5171">
        <w:rPr>
          <w:rFonts w:hint="cs"/>
          <w:rtl/>
        </w:rPr>
        <w:t>های</w:t>
      </w:r>
      <w:r w:rsidRPr="001C5171">
        <w:rPr>
          <w:rtl/>
        </w:rPr>
        <w:t xml:space="preserve"> </w:t>
      </w:r>
      <w:r w:rsidRPr="001C5171">
        <w:rPr>
          <w:rFonts w:hint="cs"/>
          <w:rtl/>
        </w:rPr>
        <w:t>مربوطه</w:t>
      </w:r>
      <w:r w:rsidRPr="001C5171">
        <w:rPr>
          <w:rtl/>
        </w:rPr>
        <w:t xml:space="preserve"> </w:t>
      </w:r>
      <w:r w:rsidRPr="001C5171">
        <w:rPr>
          <w:rFonts w:hint="cs"/>
          <w:rtl/>
        </w:rPr>
        <w:t>می</w:t>
      </w:r>
      <w:r w:rsidR="00024CD3">
        <w:rPr>
          <w:rFonts w:hint="cs"/>
          <w:rtl/>
        </w:rPr>
        <w:t>‌</w:t>
      </w:r>
      <w:r w:rsidRPr="001C5171">
        <w:rPr>
          <w:rFonts w:hint="cs"/>
          <w:rtl/>
        </w:rPr>
        <w:t>توانند</w:t>
      </w:r>
      <w:r w:rsidRPr="001C5171">
        <w:rPr>
          <w:rtl/>
        </w:rPr>
        <w:t xml:space="preserve"> </w:t>
      </w:r>
      <w:r w:rsidRPr="001C5171">
        <w:rPr>
          <w:rFonts w:hint="cs"/>
          <w:rtl/>
        </w:rPr>
        <w:t>به</w:t>
      </w:r>
      <w:r w:rsidR="00024CD3">
        <w:rPr>
          <w:rFonts w:hint="cs"/>
          <w:rtl/>
        </w:rPr>
        <w:t xml:space="preserve"> </w:t>
      </w:r>
      <w:r w:rsidRPr="001C5171">
        <w:rPr>
          <w:rFonts w:hint="cs"/>
          <w:rtl/>
        </w:rPr>
        <w:t>جلسه</w:t>
      </w:r>
      <w:r w:rsidRPr="001C5171">
        <w:rPr>
          <w:rtl/>
        </w:rPr>
        <w:t xml:space="preserve"> </w:t>
      </w:r>
      <w:r w:rsidRPr="001C5171">
        <w:rPr>
          <w:rFonts w:hint="cs"/>
          <w:rtl/>
        </w:rPr>
        <w:t>دعوت</w:t>
      </w:r>
      <w:r w:rsidRPr="001C5171">
        <w:rPr>
          <w:rtl/>
        </w:rPr>
        <w:t xml:space="preserve"> </w:t>
      </w:r>
      <w:r w:rsidRPr="001C5171">
        <w:rPr>
          <w:rFonts w:hint="cs"/>
          <w:rtl/>
        </w:rPr>
        <w:t>شوند</w:t>
      </w:r>
      <w:r w:rsidRPr="001C5171">
        <w:rPr>
          <w:rtl/>
        </w:rPr>
        <w:t>.</w:t>
      </w:r>
    </w:p>
    <w:p w14:paraId="43C22CC7" w14:textId="77777777" w:rsidR="00955342" w:rsidRPr="00024CD3" w:rsidRDefault="00024CD3" w:rsidP="00955342">
      <w:pPr>
        <w:jc w:val="both"/>
        <w:rPr>
          <w:b/>
          <w:bCs/>
          <w:sz w:val="22"/>
          <w:szCs w:val="24"/>
          <w:rtl/>
        </w:rPr>
      </w:pPr>
      <w:r w:rsidRPr="00024CD3">
        <w:rPr>
          <w:rFonts w:hint="cs"/>
          <w:b/>
          <w:bCs/>
          <w:sz w:val="22"/>
          <w:szCs w:val="24"/>
          <w:rtl/>
        </w:rPr>
        <w:t>5-2 وظایف</w:t>
      </w:r>
    </w:p>
    <w:p w14:paraId="0B3CB83F" w14:textId="77777777" w:rsidR="00955342" w:rsidRPr="001C5171" w:rsidRDefault="00955342" w:rsidP="00943F29">
      <w:pPr>
        <w:pStyle w:val="ListParagraph"/>
        <w:numPr>
          <w:ilvl w:val="0"/>
          <w:numId w:val="19"/>
        </w:numPr>
        <w:jc w:val="both"/>
        <w:rPr>
          <w:rtl/>
        </w:rPr>
      </w:pPr>
      <w:r w:rsidRPr="001C5171">
        <w:rPr>
          <w:rFonts w:hint="cs"/>
          <w:rtl/>
        </w:rPr>
        <w:t>بحث</w:t>
      </w:r>
      <w:r w:rsidRPr="001C5171">
        <w:rPr>
          <w:rtl/>
        </w:rPr>
        <w:t xml:space="preserve"> </w:t>
      </w:r>
      <w:r w:rsidRPr="001C5171">
        <w:rPr>
          <w:rFonts w:hint="cs"/>
          <w:rtl/>
        </w:rPr>
        <w:t>و</w:t>
      </w:r>
      <w:r w:rsidRPr="001C5171">
        <w:rPr>
          <w:rtl/>
        </w:rPr>
        <w:t xml:space="preserve"> </w:t>
      </w:r>
      <w:r w:rsidRPr="001C5171">
        <w:rPr>
          <w:rFonts w:hint="cs"/>
          <w:rtl/>
        </w:rPr>
        <w:t>بررسی</w:t>
      </w:r>
      <w:r w:rsidRPr="001C5171">
        <w:rPr>
          <w:rtl/>
        </w:rPr>
        <w:t xml:space="preserve"> </w:t>
      </w:r>
      <w:r w:rsidRPr="001C5171">
        <w:rPr>
          <w:rFonts w:hint="cs"/>
          <w:rtl/>
        </w:rPr>
        <w:t>و</w:t>
      </w:r>
      <w:r w:rsidRPr="001C5171">
        <w:rPr>
          <w:rtl/>
        </w:rPr>
        <w:t xml:space="preserve"> </w:t>
      </w:r>
      <w:r w:rsidRPr="001C5171">
        <w:rPr>
          <w:rFonts w:hint="cs"/>
          <w:rtl/>
        </w:rPr>
        <w:t>سیاستگذاری</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دانشگاه</w:t>
      </w:r>
    </w:p>
    <w:p w14:paraId="3374F638" w14:textId="77777777" w:rsidR="00955342" w:rsidRPr="001C5171" w:rsidRDefault="00955342" w:rsidP="00943F29">
      <w:pPr>
        <w:pStyle w:val="ListParagraph"/>
        <w:numPr>
          <w:ilvl w:val="0"/>
          <w:numId w:val="19"/>
        </w:numPr>
        <w:jc w:val="both"/>
        <w:rPr>
          <w:rtl/>
        </w:rPr>
      </w:pPr>
      <w:r w:rsidRPr="001C5171">
        <w:rPr>
          <w:rFonts w:hint="cs"/>
          <w:rtl/>
        </w:rPr>
        <w:t>تصویب</w:t>
      </w:r>
      <w:r w:rsidRPr="001C5171">
        <w:rPr>
          <w:rtl/>
        </w:rPr>
        <w:t xml:space="preserve"> </w:t>
      </w:r>
      <w:r w:rsidRPr="001C5171">
        <w:rPr>
          <w:rFonts w:hint="cs"/>
          <w:rtl/>
        </w:rPr>
        <w:t>وظایف</w:t>
      </w:r>
      <w:r w:rsidRPr="001C5171">
        <w:rPr>
          <w:rtl/>
        </w:rPr>
        <w:t xml:space="preserve"> </w:t>
      </w:r>
      <w:r w:rsidR="00024CD3">
        <w:rPr>
          <w:rFonts w:hint="cs"/>
          <w:rtl/>
        </w:rPr>
        <w:t xml:space="preserve">کمیته‌های </w:t>
      </w:r>
      <w:r w:rsidRPr="001C5171">
        <w:rPr>
          <w:rFonts w:hint="cs"/>
          <w:rtl/>
        </w:rPr>
        <w:t>علمی</w:t>
      </w:r>
      <w:r w:rsidRPr="001C5171">
        <w:rPr>
          <w:rtl/>
        </w:rPr>
        <w:t xml:space="preserve"> </w:t>
      </w:r>
      <w:r w:rsidRPr="001C5171">
        <w:rPr>
          <w:rFonts w:hint="cs"/>
          <w:rtl/>
        </w:rPr>
        <w:t>دانشگاه</w:t>
      </w:r>
    </w:p>
    <w:p w14:paraId="29169810" w14:textId="77777777" w:rsidR="00955342" w:rsidRPr="001C5171" w:rsidRDefault="00955342" w:rsidP="00943F29">
      <w:pPr>
        <w:pStyle w:val="ListParagraph"/>
        <w:numPr>
          <w:ilvl w:val="0"/>
          <w:numId w:val="19"/>
        </w:numPr>
        <w:jc w:val="both"/>
        <w:rPr>
          <w:rtl/>
        </w:rPr>
      </w:pPr>
      <w:r w:rsidRPr="001C5171">
        <w:rPr>
          <w:rFonts w:hint="cs"/>
          <w:rtl/>
        </w:rPr>
        <w:t>بررسی</w:t>
      </w:r>
      <w:r w:rsidRPr="001C5171">
        <w:rPr>
          <w:rtl/>
        </w:rPr>
        <w:t xml:space="preserve"> </w:t>
      </w:r>
      <w:r w:rsidRPr="001C5171">
        <w:rPr>
          <w:rFonts w:hint="cs"/>
          <w:rtl/>
        </w:rPr>
        <w:t>ضرورت</w:t>
      </w:r>
      <w:r w:rsidRPr="001C5171">
        <w:rPr>
          <w:rtl/>
        </w:rPr>
        <w:t xml:space="preserve"> </w:t>
      </w:r>
      <w:r w:rsidRPr="001C5171">
        <w:rPr>
          <w:rFonts w:hint="cs"/>
          <w:rtl/>
        </w:rPr>
        <w:t>تشکیل</w:t>
      </w:r>
      <w:r w:rsidRPr="001C5171">
        <w:rPr>
          <w:rtl/>
        </w:rPr>
        <w:t xml:space="preserve"> </w:t>
      </w:r>
      <w:r w:rsidR="00024CD3">
        <w:rPr>
          <w:rFonts w:hint="cs"/>
          <w:rtl/>
        </w:rPr>
        <w:t>کمیته‌های</w:t>
      </w:r>
      <w:r w:rsidRPr="001C5171">
        <w:rPr>
          <w:rtl/>
        </w:rPr>
        <w:t xml:space="preserve"> </w:t>
      </w:r>
      <w:r w:rsidRPr="001C5171">
        <w:rPr>
          <w:rFonts w:hint="cs"/>
          <w:rtl/>
        </w:rPr>
        <w:t>علمی</w:t>
      </w:r>
      <w:r w:rsidRPr="001C5171">
        <w:rPr>
          <w:rtl/>
        </w:rPr>
        <w:t xml:space="preserve"> </w:t>
      </w:r>
      <w:r w:rsidRPr="001C5171">
        <w:rPr>
          <w:rFonts w:hint="cs"/>
          <w:rtl/>
        </w:rPr>
        <w:t>جدید</w:t>
      </w:r>
      <w:r w:rsidRPr="001C5171">
        <w:rPr>
          <w:rtl/>
        </w:rPr>
        <w:t xml:space="preserve"> </w:t>
      </w:r>
      <w:r w:rsidRPr="001C5171">
        <w:rPr>
          <w:rFonts w:hint="cs"/>
          <w:rtl/>
        </w:rPr>
        <w:t>که</w:t>
      </w:r>
      <w:r w:rsidRPr="001C5171">
        <w:rPr>
          <w:rtl/>
        </w:rPr>
        <w:t xml:space="preserve"> </w:t>
      </w:r>
      <w:r w:rsidRPr="001C5171">
        <w:rPr>
          <w:rFonts w:hint="cs"/>
          <w:rtl/>
        </w:rPr>
        <w:t>توسط</w:t>
      </w:r>
      <w:r w:rsidRPr="001C5171">
        <w:rPr>
          <w:rtl/>
        </w:rPr>
        <w:t xml:space="preserve"> </w:t>
      </w:r>
      <w:r w:rsidRPr="001C5171">
        <w:rPr>
          <w:rFonts w:hint="cs"/>
          <w:rtl/>
        </w:rPr>
        <w:t>دبیر</w:t>
      </w:r>
      <w:r w:rsidRPr="001C5171">
        <w:rPr>
          <w:rtl/>
        </w:rPr>
        <w:t xml:space="preserve"> </w:t>
      </w:r>
      <w:r w:rsidRPr="001C5171">
        <w:rPr>
          <w:rFonts w:hint="cs"/>
          <w:rtl/>
        </w:rPr>
        <w:t>شورا</w:t>
      </w:r>
      <w:r w:rsidRPr="001C5171">
        <w:rPr>
          <w:rtl/>
        </w:rPr>
        <w:t xml:space="preserve"> </w:t>
      </w:r>
      <w:r w:rsidRPr="001C5171">
        <w:rPr>
          <w:rFonts w:hint="cs"/>
          <w:rtl/>
        </w:rPr>
        <w:t>پیشنهاد</w:t>
      </w:r>
      <w:r w:rsidRPr="001C5171">
        <w:rPr>
          <w:rtl/>
        </w:rPr>
        <w:t xml:space="preserve"> </w:t>
      </w:r>
      <w:r w:rsidRPr="001C5171">
        <w:rPr>
          <w:rFonts w:hint="cs"/>
          <w:rtl/>
        </w:rPr>
        <w:t>خواهد</w:t>
      </w:r>
      <w:r w:rsidRPr="001C5171">
        <w:rPr>
          <w:rtl/>
        </w:rPr>
        <w:t xml:space="preserve"> </w:t>
      </w:r>
      <w:r w:rsidRPr="001C5171">
        <w:rPr>
          <w:rFonts w:hint="cs"/>
          <w:rtl/>
        </w:rPr>
        <w:t>شد</w:t>
      </w:r>
    </w:p>
    <w:p w14:paraId="62D46FDB" w14:textId="77777777" w:rsidR="00955342" w:rsidRPr="001C5171" w:rsidRDefault="00955342" w:rsidP="00943F29">
      <w:pPr>
        <w:pStyle w:val="ListParagraph"/>
        <w:numPr>
          <w:ilvl w:val="0"/>
          <w:numId w:val="19"/>
        </w:numPr>
        <w:jc w:val="both"/>
        <w:rPr>
          <w:rtl/>
        </w:rPr>
      </w:pPr>
      <w:r w:rsidRPr="001C5171">
        <w:rPr>
          <w:rFonts w:hint="cs"/>
          <w:rtl/>
        </w:rPr>
        <w:t>تصویب</w:t>
      </w:r>
      <w:r w:rsidRPr="001C5171">
        <w:rPr>
          <w:rtl/>
        </w:rPr>
        <w:t xml:space="preserve"> </w:t>
      </w:r>
      <w:r w:rsidRPr="001C5171">
        <w:rPr>
          <w:rFonts w:hint="cs"/>
          <w:rtl/>
        </w:rPr>
        <w:t>درخت</w:t>
      </w:r>
      <w:r w:rsidRPr="001C5171">
        <w:rPr>
          <w:rtl/>
        </w:rPr>
        <w:t xml:space="preserve"> </w:t>
      </w:r>
      <w:r w:rsidRPr="001C5171">
        <w:rPr>
          <w:rFonts w:hint="cs"/>
          <w:rtl/>
        </w:rPr>
        <w:t>دانش</w:t>
      </w:r>
      <w:r w:rsidRPr="001C5171">
        <w:rPr>
          <w:rtl/>
        </w:rPr>
        <w:t xml:space="preserve"> </w:t>
      </w:r>
      <w:r w:rsidRPr="001C5171">
        <w:rPr>
          <w:rFonts w:hint="cs"/>
          <w:rtl/>
        </w:rPr>
        <w:t>ارائه</w:t>
      </w:r>
      <w:r w:rsidRPr="001C5171">
        <w:rPr>
          <w:rtl/>
        </w:rPr>
        <w:t xml:space="preserve"> </w:t>
      </w:r>
      <w:r w:rsidRPr="001C5171">
        <w:rPr>
          <w:rFonts w:hint="cs"/>
          <w:rtl/>
        </w:rPr>
        <w:t>شده</w:t>
      </w:r>
      <w:r w:rsidRPr="001C5171">
        <w:rPr>
          <w:rtl/>
        </w:rPr>
        <w:t xml:space="preserve"> </w:t>
      </w:r>
      <w:r w:rsidRPr="001C5171">
        <w:rPr>
          <w:rFonts w:hint="cs"/>
          <w:rtl/>
        </w:rPr>
        <w:t>توسط</w:t>
      </w:r>
      <w:r w:rsidRPr="001C5171">
        <w:rPr>
          <w:rtl/>
        </w:rPr>
        <w:t xml:space="preserve"> </w:t>
      </w:r>
      <w:r w:rsidR="00024CD3">
        <w:rPr>
          <w:rFonts w:hint="cs"/>
          <w:rtl/>
        </w:rPr>
        <w:t>کمیته‌های</w:t>
      </w:r>
      <w:r w:rsidRPr="001C5171">
        <w:rPr>
          <w:rtl/>
        </w:rPr>
        <w:t xml:space="preserve"> </w:t>
      </w:r>
      <w:r w:rsidRPr="001C5171">
        <w:rPr>
          <w:rFonts w:hint="cs"/>
          <w:rtl/>
        </w:rPr>
        <w:t>علمی</w:t>
      </w:r>
      <w:r w:rsidRPr="001C5171">
        <w:rPr>
          <w:rtl/>
        </w:rPr>
        <w:t xml:space="preserve"> </w:t>
      </w:r>
      <w:r w:rsidRPr="001C5171">
        <w:rPr>
          <w:rFonts w:hint="cs"/>
          <w:rtl/>
        </w:rPr>
        <w:t>دانشگاه</w:t>
      </w:r>
    </w:p>
    <w:p w14:paraId="0AD420CB" w14:textId="77777777" w:rsidR="00955342" w:rsidRPr="001C5171" w:rsidRDefault="00955342" w:rsidP="00943F29">
      <w:pPr>
        <w:pStyle w:val="ListParagraph"/>
        <w:numPr>
          <w:ilvl w:val="0"/>
          <w:numId w:val="19"/>
        </w:numPr>
        <w:jc w:val="both"/>
        <w:rPr>
          <w:rtl/>
        </w:rPr>
      </w:pPr>
      <w:r w:rsidRPr="001C5171">
        <w:rPr>
          <w:rFonts w:hint="cs"/>
          <w:rtl/>
        </w:rPr>
        <w:t>نظارت</w:t>
      </w:r>
      <w:r w:rsidRPr="001C5171">
        <w:rPr>
          <w:rtl/>
        </w:rPr>
        <w:t xml:space="preserve"> </w:t>
      </w:r>
      <w:r w:rsidRPr="001C5171">
        <w:rPr>
          <w:rFonts w:hint="cs"/>
          <w:rtl/>
        </w:rPr>
        <w:t>به</w:t>
      </w:r>
      <w:r w:rsidRPr="001C5171">
        <w:rPr>
          <w:rtl/>
        </w:rPr>
        <w:t xml:space="preserve"> </w:t>
      </w:r>
      <w:r w:rsidRPr="001C5171">
        <w:rPr>
          <w:rFonts w:hint="cs"/>
          <w:rtl/>
        </w:rPr>
        <w:t>عملکرد</w:t>
      </w:r>
      <w:r w:rsidRPr="001C5171">
        <w:rPr>
          <w:rtl/>
        </w:rPr>
        <w:t xml:space="preserve"> </w:t>
      </w:r>
      <w:r w:rsidRPr="001C5171">
        <w:rPr>
          <w:rFonts w:hint="cs"/>
          <w:rtl/>
        </w:rPr>
        <w:t>سالیانه</w:t>
      </w:r>
      <w:r w:rsidR="00024CD3">
        <w:rPr>
          <w:rFonts w:hint="cs"/>
          <w:rtl/>
        </w:rPr>
        <w:t>‌</w:t>
      </w:r>
      <w:r w:rsidRPr="001C5171">
        <w:rPr>
          <w:rFonts w:hint="cs"/>
          <w:rtl/>
        </w:rPr>
        <w:t>ی</w:t>
      </w:r>
      <w:r w:rsidRPr="001C5171">
        <w:rPr>
          <w:rtl/>
        </w:rPr>
        <w:t xml:space="preserve"> </w:t>
      </w:r>
      <w:r w:rsidR="00024CD3">
        <w:rPr>
          <w:rFonts w:hint="cs"/>
          <w:rtl/>
        </w:rPr>
        <w:t>کمیته‌های</w:t>
      </w:r>
      <w:r w:rsidRPr="001C5171">
        <w:rPr>
          <w:rtl/>
        </w:rPr>
        <w:t xml:space="preserve"> </w:t>
      </w:r>
      <w:r w:rsidRPr="001C5171">
        <w:rPr>
          <w:rFonts w:hint="cs"/>
          <w:rtl/>
        </w:rPr>
        <w:t>علمی</w:t>
      </w:r>
    </w:p>
    <w:p w14:paraId="06FAC55F" w14:textId="77777777" w:rsidR="00955342" w:rsidRPr="00205CDF" w:rsidRDefault="00955342" w:rsidP="00205CDF">
      <w:pPr>
        <w:rPr>
          <w:b/>
          <w:bCs/>
          <w:rtl/>
        </w:rPr>
      </w:pPr>
      <w:r w:rsidRPr="00205CDF">
        <w:rPr>
          <w:rFonts w:hint="cs"/>
          <w:b/>
          <w:bCs/>
          <w:rtl/>
        </w:rPr>
        <w:t>ماده</w:t>
      </w:r>
      <w:r w:rsidRPr="00205CDF">
        <w:rPr>
          <w:b/>
          <w:bCs/>
          <w:rtl/>
        </w:rPr>
        <w:t>6 -</w:t>
      </w:r>
      <w:r w:rsidRPr="00205CDF">
        <w:rPr>
          <w:rFonts w:hint="cs"/>
          <w:b/>
          <w:bCs/>
          <w:rtl/>
        </w:rPr>
        <w:t>اعضا</w:t>
      </w:r>
      <w:r w:rsidRPr="00205CDF">
        <w:rPr>
          <w:b/>
          <w:bCs/>
          <w:rtl/>
        </w:rPr>
        <w:t xml:space="preserve"> </w:t>
      </w:r>
      <w:r w:rsidRPr="00205CDF">
        <w:rPr>
          <w:rFonts w:hint="cs"/>
          <w:b/>
          <w:bCs/>
          <w:rtl/>
        </w:rPr>
        <w:t>و</w:t>
      </w:r>
      <w:r w:rsidRPr="00205CDF">
        <w:rPr>
          <w:b/>
          <w:bCs/>
          <w:rtl/>
        </w:rPr>
        <w:t xml:space="preserve"> </w:t>
      </w:r>
      <w:r w:rsidRPr="00205CDF">
        <w:rPr>
          <w:rFonts w:hint="cs"/>
          <w:b/>
          <w:bCs/>
          <w:rtl/>
        </w:rPr>
        <w:t>وظایف</w:t>
      </w:r>
      <w:r w:rsidRPr="00205CDF">
        <w:rPr>
          <w:b/>
          <w:bCs/>
          <w:rtl/>
        </w:rPr>
        <w:t xml:space="preserve"> </w:t>
      </w:r>
      <w:r w:rsidRPr="00205CDF">
        <w:rPr>
          <w:rFonts w:hint="cs"/>
          <w:b/>
          <w:bCs/>
          <w:rtl/>
        </w:rPr>
        <w:t>شورای</w:t>
      </w:r>
      <w:r w:rsidRPr="00205CDF">
        <w:rPr>
          <w:b/>
          <w:bCs/>
          <w:rtl/>
        </w:rPr>
        <w:t xml:space="preserve"> </w:t>
      </w:r>
      <w:r w:rsidRPr="00205CDF">
        <w:rPr>
          <w:rFonts w:hint="cs"/>
          <w:b/>
          <w:bCs/>
          <w:rtl/>
        </w:rPr>
        <w:t>راهبری</w:t>
      </w:r>
      <w:r w:rsidRPr="00205CDF">
        <w:rPr>
          <w:b/>
          <w:bCs/>
          <w:rtl/>
        </w:rPr>
        <w:t xml:space="preserve"> </w:t>
      </w:r>
      <w:r w:rsidR="00024CD3" w:rsidRPr="00205CDF">
        <w:rPr>
          <w:rFonts w:hint="cs"/>
          <w:b/>
          <w:bCs/>
          <w:rtl/>
        </w:rPr>
        <w:t>برنامه‌های</w:t>
      </w:r>
      <w:r w:rsidRPr="00205CDF">
        <w:rPr>
          <w:b/>
          <w:bCs/>
          <w:rtl/>
        </w:rPr>
        <w:t xml:space="preserve"> </w:t>
      </w:r>
      <w:r w:rsidRPr="00205CDF">
        <w:rPr>
          <w:rFonts w:hint="cs"/>
          <w:b/>
          <w:bCs/>
          <w:rtl/>
        </w:rPr>
        <w:t>علمی</w:t>
      </w:r>
      <w:r w:rsidRPr="00205CDF">
        <w:rPr>
          <w:b/>
          <w:bCs/>
          <w:rtl/>
        </w:rPr>
        <w:t xml:space="preserve"> </w:t>
      </w:r>
      <w:r w:rsidRPr="00205CDF">
        <w:rPr>
          <w:rFonts w:hint="cs"/>
          <w:b/>
          <w:bCs/>
          <w:rtl/>
        </w:rPr>
        <w:t>دانشگاه</w:t>
      </w:r>
    </w:p>
    <w:p w14:paraId="5D7274C6" w14:textId="77777777" w:rsidR="00024CD3" w:rsidRPr="00024CD3" w:rsidRDefault="00024CD3" w:rsidP="00024CD3">
      <w:pPr>
        <w:jc w:val="both"/>
        <w:rPr>
          <w:b/>
          <w:bCs/>
          <w:sz w:val="22"/>
          <w:szCs w:val="24"/>
          <w:rtl/>
        </w:rPr>
      </w:pPr>
      <w:r>
        <w:rPr>
          <w:rFonts w:hint="cs"/>
          <w:b/>
          <w:bCs/>
          <w:sz w:val="22"/>
          <w:szCs w:val="24"/>
          <w:rtl/>
        </w:rPr>
        <w:t>6</w:t>
      </w:r>
      <w:r w:rsidRPr="00024CD3">
        <w:rPr>
          <w:rFonts w:hint="cs"/>
          <w:b/>
          <w:bCs/>
          <w:sz w:val="22"/>
          <w:szCs w:val="24"/>
          <w:rtl/>
        </w:rPr>
        <w:t>-1 اعضاء</w:t>
      </w:r>
    </w:p>
    <w:p w14:paraId="0AF6B0AA" w14:textId="77777777" w:rsidR="00955342" w:rsidRPr="001C5171" w:rsidRDefault="00955342" w:rsidP="00943F29">
      <w:pPr>
        <w:pStyle w:val="ListParagraph"/>
        <w:numPr>
          <w:ilvl w:val="0"/>
          <w:numId w:val="20"/>
        </w:numPr>
        <w:jc w:val="both"/>
        <w:rPr>
          <w:rtl/>
        </w:rPr>
      </w:pPr>
      <w:r w:rsidRPr="001C5171">
        <w:rPr>
          <w:rFonts w:hint="cs"/>
          <w:rtl/>
        </w:rPr>
        <w:t>ریاست</w:t>
      </w:r>
      <w:r w:rsidRPr="001C5171">
        <w:rPr>
          <w:rtl/>
        </w:rPr>
        <w:t xml:space="preserve"> </w:t>
      </w:r>
      <w:r w:rsidRPr="001C5171">
        <w:rPr>
          <w:rFonts w:hint="cs"/>
          <w:rtl/>
        </w:rPr>
        <w:t>محترم</w:t>
      </w:r>
      <w:r w:rsidRPr="001C5171">
        <w:rPr>
          <w:rtl/>
        </w:rPr>
        <w:t xml:space="preserve"> </w:t>
      </w:r>
      <w:r w:rsidRPr="001C5171">
        <w:rPr>
          <w:rFonts w:hint="cs"/>
          <w:rtl/>
        </w:rPr>
        <w:t>دانشگاه</w:t>
      </w:r>
      <w:r w:rsidRPr="001C5171">
        <w:rPr>
          <w:rtl/>
        </w:rPr>
        <w:t xml:space="preserve"> </w:t>
      </w:r>
      <w:r w:rsidR="00024CD3">
        <w:rPr>
          <w:rFonts w:hint="cs"/>
          <w:rtl/>
        </w:rPr>
        <w:t>(</w:t>
      </w:r>
      <w:r w:rsidRPr="001C5171">
        <w:rPr>
          <w:rFonts w:hint="cs"/>
          <w:rtl/>
        </w:rPr>
        <w:t>رییس</w:t>
      </w:r>
      <w:r w:rsidRPr="001C5171">
        <w:rPr>
          <w:rtl/>
        </w:rPr>
        <w:t xml:space="preserve"> </w:t>
      </w:r>
      <w:r w:rsidRPr="001C5171">
        <w:rPr>
          <w:rFonts w:hint="cs"/>
          <w:rtl/>
        </w:rPr>
        <w:t>شورا</w:t>
      </w:r>
      <w:r w:rsidR="00024CD3">
        <w:rPr>
          <w:rFonts w:hint="cs"/>
          <w:rtl/>
        </w:rPr>
        <w:t>)</w:t>
      </w:r>
    </w:p>
    <w:p w14:paraId="34E43057" w14:textId="77777777" w:rsidR="00955342" w:rsidRPr="001C5171" w:rsidRDefault="00955342" w:rsidP="00943F29">
      <w:pPr>
        <w:pStyle w:val="ListParagraph"/>
        <w:numPr>
          <w:ilvl w:val="0"/>
          <w:numId w:val="20"/>
        </w:numPr>
        <w:jc w:val="both"/>
        <w:rPr>
          <w:rtl/>
        </w:rPr>
      </w:pPr>
      <w:r w:rsidRPr="001C5171">
        <w:rPr>
          <w:rFonts w:hint="cs"/>
          <w:rtl/>
        </w:rPr>
        <w:t>معاونت</w:t>
      </w:r>
      <w:r w:rsidRPr="001C5171">
        <w:rPr>
          <w:rtl/>
        </w:rPr>
        <w:t xml:space="preserve"> </w:t>
      </w:r>
      <w:r w:rsidRPr="001C5171">
        <w:rPr>
          <w:rFonts w:hint="cs"/>
          <w:rtl/>
        </w:rPr>
        <w:t>محترم</w:t>
      </w:r>
      <w:r w:rsidRPr="001C5171">
        <w:rPr>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دانشگاه</w:t>
      </w:r>
    </w:p>
    <w:p w14:paraId="311F577E" w14:textId="77777777" w:rsidR="00955342" w:rsidRPr="001C5171" w:rsidRDefault="00955342" w:rsidP="00943F29">
      <w:pPr>
        <w:pStyle w:val="ListParagraph"/>
        <w:numPr>
          <w:ilvl w:val="0"/>
          <w:numId w:val="20"/>
        </w:numPr>
        <w:jc w:val="both"/>
        <w:rPr>
          <w:rtl/>
        </w:rPr>
      </w:pPr>
      <w:r w:rsidRPr="001C5171">
        <w:rPr>
          <w:rFonts w:hint="cs"/>
          <w:rtl/>
        </w:rPr>
        <w:lastRenderedPageBreak/>
        <w:t>معاونت</w:t>
      </w:r>
      <w:r w:rsidRPr="001C5171">
        <w:rPr>
          <w:rtl/>
        </w:rPr>
        <w:t xml:space="preserve"> </w:t>
      </w:r>
      <w:r w:rsidRPr="001C5171">
        <w:rPr>
          <w:rFonts w:hint="cs"/>
          <w:rtl/>
        </w:rPr>
        <w:t>محترم</w:t>
      </w:r>
      <w:r w:rsidRPr="001C5171">
        <w:rPr>
          <w:rtl/>
        </w:rPr>
        <w:t xml:space="preserve"> </w:t>
      </w:r>
      <w:r w:rsidR="00024CD3">
        <w:rPr>
          <w:rFonts w:hint="cs"/>
          <w:rtl/>
        </w:rPr>
        <w:t>برنامه‌ریزی</w:t>
      </w:r>
      <w:r w:rsidRPr="001C5171">
        <w:rPr>
          <w:rFonts w:hint="cs"/>
          <w:rtl/>
        </w:rPr>
        <w:t>،</w:t>
      </w:r>
      <w:r w:rsidRPr="001C5171">
        <w:rPr>
          <w:rtl/>
        </w:rPr>
        <w:t xml:space="preserve"> </w:t>
      </w:r>
      <w:r w:rsidRPr="001C5171">
        <w:rPr>
          <w:rFonts w:hint="cs"/>
          <w:rtl/>
        </w:rPr>
        <w:t>توسعه</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دانشگاه</w:t>
      </w:r>
    </w:p>
    <w:p w14:paraId="1A6C471B" w14:textId="77777777" w:rsidR="00955342" w:rsidRPr="001C5171" w:rsidRDefault="00955342" w:rsidP="00943F29">
      <w:pPr>
        <w:pStyle w:val="ListParagraph"/>
        <w:numPr>
          <w:ilvl w:val="0"/>
          <w:numId w:val="20"/>
        </w:numPr>
        <w:jc w:val="both"/>
        <w:rPr>
          <w:rtl/>
        </w:rPr>
      </w:pPr>
      <w:r w:rsidRPr="001C5171">
        <w:rPr>
          <w:rFonts w:hint="cs"/>
          <w:rtl/>
        </w:rPr>
        <w:t>مدیر</w:t>
      </w:r>
      <w:r w:rsidRPr="001C5171">
        <w:rPr>
          <w:rtl/>
        </w:rPr>
        <w:t xml:space="preserve"> </w:t>
      </w:r>
      <w:r w:rsidR="00FF68E8">
        <w:rPr>
          <w:rFonts w:hint="cs"/>
          <w:rtl/>
        </w:rPr>
        <w:t>حوزه‌ی</w:t>
      </w:r>
      <w:r w:rsidRPr="001C5171">
        <w:rPr>
          <w:rtl/>
        </w:rPr>
        <w:t xml:space="preserve"> </w:t>
      </w:r>
      <w:r w:rsidRPr="001C5171">
        <w:rPr>
          <w:rFonts w:hint="cs"/>
          <w:rtl/>
        </w:rPr>
        <w:t>مدیریت</w:t>
      </w:r>
      <w:r w:rsidRPr="001C5171">
        <w:rPr>
          <w:rtl/>
        </w:rPr>
        <w:t xml:space="preserve"> </w:t>
      </w:r>
      <w:r w:rsidR="00024CD3">
        <w:rPr>
          <w:rFonts w:hint="cs"/>
          <w:rtl/>
        </w:rPr>
        <w:t>برنامه‌ریزی</w:t>
      </w:r>
      <w:r w:rsidRPr="001C5171">
        <w:rPr>
          <w:rtl/>
        </w:rPr>
        <w:t xml:space="preserve"> </w:t>
      </w:r>
      <w:r w:rsidRPr="001C5171">
        <w:rPr>
          <w:rFonts w:hint="cs"/>
          <w:rtl/>
        </w:rPr>
        <w:t>و</w:t>
      </w:r>
      <w:r w:rsidRPr="001C5171">
        <w:rPr>
          <w:rtl/>
        </w:rPr>
        <w:t xml:space="preserve"> </w:t>
      </w:r>
      <w:r w:rsidRPr="001C5171">
        <w:rPr>
          <w:rFonts w:hint="cs"/>
          <w:rtl/>
        </w:rPr>
        <w:t>پژوهش</w:t>
      </w:r>
      <w:r w:rsidRPr="001C5171">
        <w:rPr>
          <w:rtl/>
        </w:rPr>
        <w:t xml:space="preserve"> </w:t>
      </w:r>
      <w:r w:rsidR="00E06BCF">
        <w:rPr>
          <w:rFonts w:hint="cs"/>
          <w:rtl/>
        </w:rPr>
        <w:t>تحصیلات</w:t>
      </w:r>
      <w:r w:rsidRPr="001C5171">
        <w:rPr>
          <w:rtl/>
        </w:rPr>
        <w:t xml:space="preserve"> </w:t>
      </w:r>
      <w:r w:rsidRPr="001C5171">
        <w:rPr>
          <w:rFonts w:hint="cs"/>
          <w:rtl/>
        </w:rPr>
        <w:t>تکمیلی</w:t>
      </w:r>
      <w:r w:rsidRPr="001C5171">
        <w:rPr>
          <w:rtl/>
        </w:rPr>
        <w:t xml:space="preserve"> </w:t>
      </w:r>
      <w:r w:rsidRPr="001C5171">
        <w:rPr>
          <w:rFonts w:hint="cs"/>
          <w:rtl/>
        </w:rPr>
        <w:t>دانشگاه</w:t>
      </w:r>
      <w:r w:rsidRPr="001C5171">
        <w:rPr>
          <w:rtl/>
        </w:rPr>
        <w:t xml:space="preserve"> </w:t>
      </w:r>
      <w:r w:rsidR="00024CD3">
        <w:rPr>
          <w:rFonts w:hint="cs"/>
          <w:rtl/>
        </w:rPr>
        <w:t>(</w:t>
      </w:r>
      <w:r w:rsidRPr="001C5171">
        <w:rPr>
          <w:rFonts w:hint="cs"/>
          <w:rtl/>
        </w:rPr>
        <w:t>دبیر</w:t>
      </w:r>
      <w:r w:rsidRPr="001C5171">
        <w:rPr>
          <w:rtl/>
        </w:rPr>
        <w:t xml:space="preserve"> </w:t>
      </w:r>
      <w:r w:rsidRPr="001C5171">
        <w:rPr>
          <w:rFonts w:hint="cs"/>
          <w:rtl/>
        </w:rPr>
        <w:t>شورا</w:t>
      </w:r>
      <w:r w:rsidR="00024CD3">
        <w:rPr>
          <w:rFonts w:hint="cs"/>
          <w:rtl/>
        </w:rPr>
        <w:t>)</w:t>
      </w:r>
    </w:p>
    <w:p w14:paraId="46F0917A" w14:textId="77777777" w:rsidR="00955342" w:rsidRPr="001C5171" w:rsidRDefault="00955342" w:rsidP="00943F29">
      <w:pPr>
        <w:pStyle w:val="ListParagraph"/>
        <w:numPr>
          <w:ilvl w:val="0"/>
          <w:numId w:val="20"/>
        </w:numPr>
        <w:jc w:val="both"/>
        <w:rPr>
          <w:rtl/>
        </w:rPr>
      </w:pPr>
      <w:r w:rsidRPr="001C5171">
        <w:rPr>
          <w:rFonts w:hint="cs"/>
          <w:rtl/>
        </w:rPr>
        <w:t>دبیران</w:t>
      </w:r>
      <w:r w:rsidRPr="001C5171">
        <w:rPr>
          <w:rtl/>
        </w:rPr>
        <w:t xml:space="preserve"> </w:t>
      </w:r>
      <w:r w:rsidR="00024CD3">
        <w:rPr>
          <w:rFonts w:hint="cs"/>
          <w:rtl/>
        </w:rPr>
        <w:t>کمیته‌های</w:t>
      </w:r>
      <w:r w:rsidRPr="001C5171">
        <w:rPr>
          <w:rtl/>
        </w:rPr>
        <w:t xml:space="preserve"> </w:t>
      </w:r>
      <w:r w:rsidRPr="001C5171">
        <w:rPr>
          <w:rFonts w:hint="cs"/>
          <w:rtl/>
        </w:rPr>
        <w:t>علمی</w:t>
      </w:r>
      <w:r w:rsidRPr="001C5171">
        <w:rPr>
          <w:rtl/>
        </w:rPr>
        <w:t xml:space="preserve"> </w:t>
      </w:r>
      <w:r w:rsidRPr="001C5171">
        <w:rPr>
          <w:rFonts w:hint="cs"/>
          <w:rtl/>
        </w:rPr>
        <w:t>دانشگاه</w:t>
      </w:r>
    </w:p>
    <w:p w14:paraId="1609D7C7" w14:textId="77777777" w:rsidR="00955342" w:rsidRDefault="00955342" w:rsidP="00943F29">
      <w:pPr>
        <w:pStyle w:val="ListParagraph"/>
        <w:numPr>
          <w:ilvl w:val="0"/>
          <w:numId w:val="20"/>
        </w:numPr>
        <w:jc w:val="both"/>
      </w:pPr>
      <w:r w:rsidRPr="001C5171">
        <w:rPr>
          <w:rFonts w:hint="cs"/>
          <w:rtl/>
        </w:rPr>
        <w:t>مدیر</w:t>
      </w:r>
      <w:r w:rsidRPr="001C5171">
        <w:rPr>
          <w:rtl/>
        </w:rPr>
        <w:t xml:space="preserve"> </w:t>
      </w:r>
      <w:r w:rsidRPr="001C5171">
        <w:rPr>
          <w:rFonts w:hint="cs"/>
          <w:rtl/>
        </w:rPr>
        <w:t>گروه</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دانشگاه</w:t>
      </w:r>
    </w:p>
    <w:p w14:paraId="12A7BAB2" w14:textId="77777777" w:rsidR="00685983" w:rsidRDefault="00685983" w:rsidP="00685983">
      <w:pPr>
        <w:jc w:val="both"/>
      </w:pPr>
    </w:p>
    <w:p w14:paraId="47B20A7E" w14:textId="77777777" w:rsidR="00685983" w:rsidRPr="001C5171" w:rsidRDefault="00685983" w:rsidP="00685983">
      <w:pPr>
        <w:jc w:val="both"/>
        <w:rPr>
          <w:rtl/>
        </w:rPr>
      </w:pPr>
    </w:p>
    <w:p w14:paraId="144956B9" w14:textId="77777777" w:rsidR="00024CD3" w:rsidRPr="00024CD3" w:rsidRDefault="00024CD3" w:rsidP="00024CD3">
      <w:pPr>
        <w:jc w:val="both"/>
        <w:rPr>
          <w:b/>
          <w:bCs/>
          <w:sz w:val="22"/>
          <w:szCs w:val="24"/>
          <w:rtl/>
        </w:rPr>
      </w:pPr>
      <w:r>
        <w:rPr>
          <w:rFonts w:hint="cs"/>
          <w:b/>
          <w:bCs/>
          <w:sz w:val="22"/>
          <w:szCs w:val="24"/>
          <w:rtl/>
        </w:rPr>
        <w:t>6</w:t>
      </w:r>
      <w:r w:rsidRPr="00024CD3">
        <w:rPr>
          <w:rFonts w:hint="cs"/>
          <w:b/>
          <w:bCs/>
          <w:sz w:val="22"/>
          <w:szCs w:val="24"/>
          <w:rtl/>
        </w:rPr>
        <w:t>-2 وظایف</w:t>
      </w:r>
    </w:p>
    <w:p w14:paraId="5C90AD9B" w14:textId="77777777" w:rsidR="00955342" w:rsidRPr="001C5171" w:rsidRDefault="00955342" w:rsidP="00943F29">
      <w:pPr>
        <w:pStyle w:val="ListParagraph"/>
        <w:numPr>
          <w:ilvl w:val="0"/>
          <w:numId w:val="21"/>
        </w:numPr>
        <w:jc w:val="both"/>
        <w:rPr>
          <w:rtl/>
        </w:rPr>
      </w:pPr>
      <w:r w:rsidRPr="001C5171">
        <w:rPr>
          <w:rFonts w:hint="cs"/>
          <w:rtl/>
        </w:rPr>
        <w:t>تهیه</w:t>
      </w:r>
      <w:r w:rsidRPr="001C5171">
        <w:rPr>
          <w:rtl/>
        </w:rPr>
        <w:t xml:space="preserve"> </w:t>
      </w:r>
      <w:r w:rsidR="00024CD3">
        <w:rPr>
          <w:rFonts w:hint="cs"/>
          <w:rtl/>
        </w:rPr>
        <w:t>برنامه‌های</w:t>
      </w:r>
      <w:r w:rsidRPr="001C5171">
        <w:rPr>
          <w:rtl/>
        </w:rPr>
        <w:t xml:space="preserve"> </w:t>
      </w:r>
      <w:r w:rsidRPr="001C5171">
        <w:rPr>
          <w:rFonts w:hint="cs"/>
          <w:rtl/>
        </w:rPr>
        <w:t>راهبردی</w:t>
      </w:r>
      <w:r w:rsidRPr="001C5171">
        <w:rPr>
          <w:rtl/>
        </w:rPr>
        <w:t xml:space="preserve"> </w:t>
      </w:r>
      <w:r w:rsidRPr="001C5171">
        <w:rPr>
          <w:rFonts w:hint="cs"/>
          <w:rtl/>
        </w:rPr>
        <w:t>علمی،</w:t>
      </w:r>
      <w:r w:rsidRPr="001C5171">
        <w:rPr>
          <w:rtl/>
        </w:rPr>
        <w:t xml:space="preserve"> </w:t>
      </w:r>
      <w:r w:rsidRPr="001C5171">
        <w:rPr>
          <w:rFonts w:hint="cs"/>
          <w:rtl/>
        </w:rPr>
        <w:t>سیاست</w:t>
      </w:r>
      <w:r w:rsidR="00024CD3">
        <w:rPr>
          <w:rFonts w:hint="cs"/>
          <w:rtl/>
        </w:rPr>
        <w:t>‌</w:t>
      </w:r>
      <w:r w:rsidRPr="001C5171">
        <w:rPr>
          <w:rFonts w:hint="cs"/>
          <w:rtl/>
        </w:rPr>
        <w:t>ها،</w:t>
      </w:r>
      <w:r w:rsidRPr="001C5171">
        <w:rPr>
          <w:rtl/>
        </w:rPr>
        <w:t xml:space="preserve"> </w:t>
      </w:r>
      <w:r w:rsidRPr="001C5171">
        <w:rPr>
          <w:rFonts w:hint="cs"/>
          <w:rtl/>
        </w:rPr>
        <w:t>اهداف</w:t>
      </w:r>
      <w:r w:rsidRPr="001C5171">
        <w:rPr>
          <w:rtl/>
        </w:rPr>
        <w:t xml:space="preserve"> </w:t>
      </w:r>
      <w:r w:rsidRPr="001C5171">
        <w:rPr>
          <w:rFonts w:hint="cs"/>
          <w:rtl/>
        </w:rPr>
        <w:t>و</w:t>
      </w:r>
      <w:r w:rsidRPr="001C5171">
        <w:rPr>
          <w:rtl/>
        </w:rPr>
        <w:t xml:space="preserve"> </w:t>
      </w:r>
      <w:r w:rsidRPr="001C5171">
        <w:rPr>
          <w:rFonts w:hint="cs"/>
          <w:rtl/>
        </w:rPr>
        <w:t>خط</w:t>
      </w:r>
      <w:r w:rsidRPr="001C5171">
        <w:rPr>
          <w:rtl/>
        </w:rPr>
        <w:t xml:space="preserve"> </w:t>
      </w:r>
      <w:r w:rsidRPr="001C5171">
        <w:rPr>
          <w:rFonts w:hint="cs"/>
          <w:rtl/>
        </w:rPr>
        <w:t>مشی</w:t>
      </w:r>
      <w:r w:rsidR="00024CD3">
        <w:rPr>
          <w:rFonts w:hint="cs"/>
          <w:rtl/>
        </w:rPr>
        <w:t>‌</w:t>
      </w:r>
      <w:r w:rsidRPr="001C5171">
        <w:rPr>
          <w:rFonts w:hint="cs"/>
          <w:rtl/>
        </w:rPr>
        <w:t>های</w:t>
      </w:r>
      <w:r w:rsidRPr="001C5171">
        <w:rPr>
          <w:rtl/>
        </w:rPr>
        <w:t xml:space="preserve"> </w:t>
      </w:r>
      <w:r w:rsidRPr="001C5171">
        <w:rPr>
          <w:rFonts w:hint="cs"/>
          <w:rtl/>
        </w:rPr>
        <w:t>علمی</w:t>
      </w:r>
      <w:r w:rsidRPr="001C5171">
        <w:rPr>
          <w:rtl/>
        </w:rPr>
        <w:t xml:space="preserve"> </w:t>
      </w:r>
      <w:r w:rsidRPr="001C5171">
        <w:rPr>
          <w:rFonts w:hint="cs"/>
          <w:rtl/>
        </w:rPr>
        <w:t>در</w:t>
      </w:r>
      <w:r w:rsidRPr="001C5171">
        <w:rPr>
          <w:rtl/>
        </w:rPr>
        <w:t xml:space="preserve"> </w:t>
      </w:r>
      <w:r w:rsidRPr="001C5171">
        <w:rPr>
          <w:rFonts w:hint="cs"/>
          <w:rtl/>
        </w:rPr>
        <w:t>چارچوب</w:t>
      </w:r>
      <w:r w:rsidRPr="001C5171">
        <w:rPr>
          <w:rtl/>
        </w:rPr>
        <w:t xml:space="preserve"> </w:t>
      </w:r>
      <w:r w:rsidRPr="001C5171">
        <w:rPr>
          <w:rFonts w:hint="cs"/>
          <w:rtl/>
        </w:rPr>
        <w:t>برنامه</w:t>
      </w:r>
      <w:r w:rsidR="00024CD3">
        <w:rPr>
          <w:rFonts w:hint="cs"/>
          <w:rtl/>
        </w:rPr>
        <w:t>‌</w:t>
      </w:r>
      <w:r w:rsidRPr="001C5171">
        <w:rPr>
          <w:rFonts w:hint="cs"/>
          <w:rtl/>
        </w:rPr>
        <w:t>ی</w:t>
      </w:r>
      <w:r w:rsidR="00024CD3">
        <w:rPr>
          <w:rFonts w:hint="cs"/>
          <w:rtl/>
        </w:rPr>
        <w:t xml:space="preserve"> </w:t>
      </w:r>
      <w:r w:rsidRPr="001C5171">
        <w:rPr>
          <w:rFonts w:hint="cs"/>
          <w:rtl/>
        </w:rPr>
        <w:t>راهبردی</w:t>
      </w:r>
      <w:r w:rsidRPr="001C5171">
        <w:rPr>
          <w:rtl/>
        </w:rPr>
        <w:t xml:space="preserve"> </w:t>
      </w:r>
      <w:r w:rsidRPr="001C5171">
        <w:rPr>
          <w:rFonts w:hint="cs"/>
          <w:rtl/>
        </w:rPr>
        <w:t>دانشگاه</w:t>
      </w:r>
      <w:r w:rsidRPr="001C5171">
        <w:rPr>
          <w:rtl/>
        </w:rPr>
        <w:t xml:space="preserve"> </w:t>
      </w:r>
      <w:r w:rsidRPr="001C5171">
        <w:rPr>
          <w:rFonts w:hint="cs"/>
          <w:rtl/>
        </w:rPr>
        <w:t>و</w:t>
      </w:r>
      <w:r w:rsidRPr="001C5171">
        <w:rPr>
          <w:rtl/>
        </w:rPr>
        <w:t xml:space="preserve"> </w:t>
      </w:r>
      <w:r w:rsidRPr="001C5171">
        <w:rPr>
          <w:rFonts w:hint="cs"/>
          <w:rtl/>
        </w:rPr>
        <w:t>عنداللزوم</w:t>
      </w:r>
      <w:r w:rsidRPr="001C5171">
        <w:rPr>
          <w:rtl/>
        </w:rPr>
        <w:t xml:space="preserve"> </w:t>
      </w:r>
      <w:r w:rsidRPr="001C5171">
        <w:rPr>
          <w:rFonts w:hint="cs"/>
          <w:rtl/>
        </w:rPr>
        <w:t>ارائه</w:t>
      </w:r>
      <w:r w:rsidRPr="001C5171">
        <w:rPr>
          <w:rtl/>
        </w:rPr>
        <w:t xml:space="preserve"> </w:t>
      </w:r>
      <w:r w:rsidRPr="001C5171">
        <w:rPr>
          <w:rFonts w:hint="cs"/>
          <w:rtl/>
        </w:rPr>
        <w:t>به</w:t>
      </w:r>
      <w:r w:rsidRPr="001C5171">
        <w:rPr>
          <w:rtl/>
        </w:rPr>
        <w:t xml:space="preserve"> </w:t>
      </w:r>
      <w:r w:rsidRPr="001C5171">
        <w:rPr>
          <w:rFonts w:hint="cs"/>
          <w:rtl/>
        </w:rPr>
        <w:t>شورای</w:t>
      </w:r>
      <w:r w:rsidRPr="001C5171">
        <w:rPr>
          <w:rtl/>
        </w:rPr>
        <w:t xml:space="preserve"> </w:t>
      </w:r>
      <w:r w:rsidRPr="001C5171">
        <w:rPr>
          <w:rFonts w:hint="cs"/>
          <w:rtl/>
        </w:rPr>
        <w:t>عالی</w:t>
      </w:r>
    </w:p>
    <w:p w14:paraId="3560E834" w14:textId="77777777" w:rsidR="00955342" w:rsidRPr="001C5171" w:rsidRDefault="00955342" w:rsidP="00943F29">
      <w:pPr>
        <w:pStyle w:val="ListParagraph"/>
        <w:numPr>
          <w:ilvl w:val="0"/>
          <w:numId w:val="21"/>
        </w:numPr>
        <w:jc w:val="both"/>
        <w:rPr>
          <w:rtl/>
        </w:rPr>
      </w:pPr>
      <w:r w:rsidRPr="001C5171">
        <w:rPr>
          <w:rFonts w:hint="cs"/>
          <w:rtl/>
        </w:rPr>
        <w:t>تعیین</w:t>
      </w:r>
      <w:r w:rsidRPr="001C5171">
        <w:rPr>
          <w:rtl/>
        </w:rPr>
        <w:t xml:space="preserve"> </w:t>
      </w:r>
      <w:r w:rsidRPr="001C5171">
        <w:rPr>
          <w:rFonts w:hint="cs"/>
          <w:rtl/>
        </w:rPr>
        <w:t>خط</w:t>
      </w:r>
      <w:r w:rsidRPr="001C5171">
        <w:rPr>
          <w:rtl/>
        </w:rPr>
        <w:t xml:space="preserve"> </w:t>
      </w:r>
      <w:r w:rsidRPr="001C5171">
        <w:rPr>
          <w:rFonts w:hint="cs"/>
          <w:rtl/>
        </w:rPr>
        <w:t>مشی</w:t>
      </w:r>
      <w:r w:rsidR="00024CD3">
        <w:rPr>
          <w:rFonts w:hint="cs"/>
          <w:rtl/>
        </w:rPr>
        <w:t>‌</w:t>
      </w:r>
      <w:r w:rsidRPr="001C5171">
        <w:rPr>
          <w:rFonts w:hint="cs"/>
          <w:rtl/>
        </w:rPr>
        <w:t>های</w:t>
      </w:r>
      <w:r w:rsidRPr="001C5171">
        <w:rPr>
          <w:rtl/>
        </w:rPr>
        <w:t xml:space="preserve"> </w:t>
      </w:r>
      <w:r w:rsidRPr="001C5171">
        <w:rPr>
          <w:rFonts w:hint="cs"/>
          <w:rtl/>
        </w:rPr>
        <w:t>اجرایی</w:t>
      </w:r>
      <w:r w:rsidRPr="001C5171">
        <w:rPr>
          <w:rtl/>
        </w:rPr>
        <w:t xml:space="preserve"> </w:t>
      </w:r>
      <w:r w:rsidRPr="001C5171">
        <w:rPr>
          <w:rFonts w:hint="cs"/>
          <w:rtl/>
        </w:rPr>
        <w:t>به</w:t>
      </w:r>
      <w:r w:rsidRPr="001C5171">
        <w:rPr>
          <w:rtl/>
        </w:rPr>
        <w:t xml:space="preserve"> </w:t>
      </w:r>
      <w:r w:rsidRPr="001C5171">
        <w:rPr>
          <w:rFonts w:hint="cs"/>
          <w:rtl/>
        </w:rPr>
        <w:t>منظور</w:t>
      </w:r>
      <w:r w:rsidRPr="001C5171">
        <w:rPr>
          <w:rtl/>
        </w:rPr>
        <w:t xml:space="preserve"> </w:t>
      </w:r>
      <w:r w:rsidRPr="001C5171">
        <w:rPr>
          <w:rFonts w:hint="cs"/>
          <w:rtl/>
        </w:rPr>
        <w:t>پیاده</w:t>
      </w:r>
      <w:r w:rsidRPr="001C5171">
        <w:rPr>
          <w:rtl/>
        </w:rPr>
        <w:t xml:space="preserve"> </w:t>
      </w:r>
      <w:r w:rsidRPr="001C5171">
        <w:rPr>
          <w:rFonts w:hint="cs"/>
          <w:rtl/>
        </w:rPr>
        <w:t>سازی</w:t>
      </w:r>
      <w:r w:rsidRPr="001C5171">
        <w:rPr>
          <w:rtl/>
        </w:rPr>
        <w:t xml:space="preserve"> </w:t>
      </w:r>
      <w:r w:rsidR="00024CD3">
        <w:rPr>
          <w:rFonts w:hint="cs"/>
          <w:rtl/>
        </w:rPr>
        <w:t>برنامه‌های</w:t>
      </w:r>
      <w:r w:rsidRPr="001C5171">
        <w:rPr>
          <w:rtl/>
        </w:rPr>
        <w:t xml:space="preserve"> </w:t>
      </w:r>
      <w:r w:rsidRPr="001C5171">
        <w:rPr>
          <w:rFonts w:hint="cs"/>
          <w:rtl/>
        </w:rPr>
        <w:t>علمی</w:t>
      </w:r>
    </w:p>
    <w:p w14:paraId="61B8E503" w14:textId="77777777" w:rsidR="00955342" w:rsidRPr="001C5171" w:rsidRDefault="00955342" w:rsidP="00943F29">
      <w:pPr>
        <w:pStyle w:val="ListParagraph"/>
        <w:numPr>
          <w:ilvl w:val="0"/>
          <w:numId w:val="21"/>
        </w:numPr>
        <w:jc w:val="both"/>
        <w:rPr>
          <w:rtl/>
        </w:rPr>
      </w:pPr>
      <w:r w:rsidRPr="001C5171">
        <w:rPr>
          <w:rFonts w:hint="cs"/>
          <w:rtl/>
        </w:rPr>
        <w:t>بررسی،</w:t>
      </w:r>
      <w:r w:rsidRPr="001C5171">
        <w:rPr>
          <w:rtl/>
        </w:rPr>
        <w:t xml:space="preserve"> </w:t>
      </w:r>
      <w:r w:rsidRPr="001C5171">
        <w:rPr>
          <w:rFonts w:hint="cs"/>
          <w:rtl/>
        </w:rPr>
        <w:t>تصویب،</w:t>
      </w:r>
      <w:r w:rsidRPr="001C5171">
        <w:rPr>
          <w:rtl/>
        </w:rPr>
        <w:t xml:space="preserve"> </w:t>
      </w:r>
      <w:r w:rsidRPr="001C5171">
        <w:rPr>
          <w:rFonts w:hint="cs"/>
          <w:rtl/>
        </w:rPr>
        <w:t>هماهنگی</w:t>
      </w:r>
      <w:r w:rsidRPr="001C5171">
        <w:rPr>
          <w:rtl/>
        </w:rPr>
        <w:t xml:space="preserve"> </w:t>
      </w:r>
      <w:r w:rsidRPr="001C5171">
        <w:rPr>
          <w:rFonts w:hint="cs"/>
          <w:rtl/>
        </w:rPr>
        <w:t>و</w:t>
      </w:r>
      <w:r w:rsidRPr="001C5171">
        <w:rPr>
          <w:rtl/>
        </w:rPr>
        <w:t xml:space="preserve"> </w:t>
      </w:r>
      <w:r w:rsidRPr="001C5171">
        <w:rPr>
          <w:rFonts w:hint="cs"/>
          <w:rtl/>
        </w:rPr>
        <w:t>نظارت</w:t>
      </w:r>
      <w:r w:rsidRPr="001C5171">
        <w:rPr>
          <w:rtl/>
        </w:rPr>
        <w:t xml:space="preserve"> </w:t>
      </w:r>
      <w:r w:rsidRPr="001C5171">
        <w:rPr>
          <w:rFonts w:hint="cs"/>
          <w:rtl/>
        </w:rPr>
        <w:t>بر</w:t>
      </w:r>
      <w:r w:rsidRPr="001C5171">
        <w:rPr>
          <w:rtl/>
        </w:rPr>
        <w:t xml:space="preserve"> </w:t>
      </w:r>
      <w:r w:rsidRPr="001C5171">
        <w:rPr>
          <w:rFonts w:hint="cs"/>
          <w:rtl/>
        </w:rPr>
        <w:t>اجرای</w:t>
      </w:r>
      <w:r w:rsidRPr="001C5171">
        <w:rPr>
          <w:rtl/>
        </w:rPr>
        <w:t xml:space="preserve"> </w:t>
      </w:r>
      <w:r w:rsidRPr="001C5171">
        <w:rPr>
          <w:rFonts w:hint="cs"/>
          <w:rtl/>
        </w:rPr>
        <w:t>نقشه</w:t>
      </w:r>
      <w:r w:rsidR="00024CD3">
        <w:rPr>
          <w:rFonts w:hint="cs"/>
          <w:rtl/>
        </w:rPr>
        <w:t>‌</w:t>
      </w:r>
      <w:r w:rsidRPr="001C5171">
        <w:rPr>
          <w:rFonts w:hint="cs"/>
          <w:rtl/>
        </w:rPr>
        <w:t>ی</w:t>
      </w:r>
      <w:r w:rsidRPr="001C5171">
        <w:rPr>
          <w:rtl/>
        </w:rPr>
        <w:t xml:space="preserve"> </w:t>
      </w:r>
      <w:r w:rsidRPr="001C5171">
        <w:rPr>
          <w:rFonts w:hint="cs"/>
          <w:rtl/>
        </w:rPr>
        <w:t>راه</w:t>
      </w:r>
      <w:r w:rsidRPr="001C5171">
        <w:rPr>
          <w:rtl/>
        </w:rPr>
        <w:t xml:space="preserve"> </w:t>
      </w:r>
      <w:r w:rsidRPr="001C5171">
        <w:rPr>
          <w:rFonts w:hint="cs"/>
          <w:rtl/>
        </w:rPr>
        <w:t>و</w:t>
      </w:r>
      <w:r w:rsidRPr="001C5171">
        <w:rPr>
          <w:rtl/>
        </w:rPr>
        <w:t xml:space="preserve"> </w:t>
      </w:r>
      <w:r w:rsidRPr="001C5171">
        <w:rPr>
          <w:rFonts w:hint="cs"/>
          <w:rtl/>
        </w:rPr>
        <w:t>برنامه</w:t>
      </w:r>
      <w:r w:rsidR="00024CD3">
        <w:rPr>
          <w:rFonts w:hint="cs"/>
          <w:rtl/>
        </w:rPr>
        <w:t>‌</w:t>
      </w:r>
      <w:r w:rsidRPr="001C5171">
        <w:rPr>
          <w:rFonts w:hint="cs"/>
          <w:rtl/>
        </w:rPr>
        <w:t>ی</w:t>
      </w:r>
      <w:r w:rsidRPr="001C5171">
        <w:rPr>
          <w:rtl/>
        </w:rPr>
        <w:t xml:space="preserve"> </w:t>
      </w:r>
      <w:r w:rsidRPr="001C5171">
        <w:rPr>
          <w:rFonts w:hint="cs"/>
          <w:rtl/>
        </w:rPr>
        <w:t>کاری</w:t>
      </w:r>
      <w:r w:rsidRPr="001C5171">
        <w:rPr>
          <w:rtl/>
        </w:rPr>
        <w:t xml:space="preserve"> </w:t>
      </w:r>
      <w:r w:rsidRPr="001C5171">
        <w:rPr>
          <w:rFonts w:hint="cs"/>
          <w:rtl/>
        </w:rPr>
        <w:t>ارائه</w:t>
      </w:r>
      <w:r w:rsidRPr="001C5171">
        <w:rPr>
          <w:rtl/>
        </w:rPr>
        <w:t xml:space="preserve"> </w:t>
      </w:r>
      <w:r w:rsidRPr="001C5171">
        <w:rPr>
          <w:rFonts w:hint="cs"/>
          <w:rtl/>
        </w:rPr>
        <w:t>شده</w:t>
      </w:r>
      <w:r w:rsidRPr="001C5171">
        <w:rPr>
          <w:rtl/>
        </w:rPr>
        <w:t xml:space="preserve"> </w:t>
      </w:r>
      <w:r w:rsidRPr="001C5171">
        <w:rPr>
          <w:rFonts w:hint="cs"/>
          <w:rtl/>
        </w:rPr>
        <w:t>از</w:t>
      </w:r>
      <w:r w:rsidRPr="001C5171">
        <w:rPr>
          <w:rtl/>
        </w:rPr>
        <w:t xml:space="preserve"> </w:t>
      </w:r>
      <w:r w:rsidRPr="001C5171">
        <w:rPr>
          <w:rFonts w:hint="cs"/>
          <w:rtl/>
        </w:rPr>
        <w:t>طرف</w:t>
      </w:r>
      <w:r w:rsidRPr="001C5171">
        <w:rPr>
          <w:rtl/>
        </w:rPr>
        <w:t xml:space="preserve"> </w:t>
      </w:r>
      <w:r w:rsidRPr="001C5171">
        <w:rPr>
          <w:rFonts w:hint="cs"/>
          <w:rtl/>
        </w:rPr>
        <w:t>کمیته</w:t>
      </w:r>
      <w:r w:rsidR="00024CD3">
        <w:rPr>
          <w:rFonts w:hint="cs"/>
          <w:rtl/>
        </w:rPr>
        <w:t>‌</w:t>
      </w:r>
      <w:r w:rsidRPr="001C5171">
        <w:rPr>
          <w:rFonts w:hint="cs"/>
          <w:rtl/>
        </w:rPr>
        <w:t>ها</w:t>
      </w:r>
    </w:p>
    <w:p w14:paraId="0D3680EE" w14:textId="77777777" w:rsidR="00955342" w:rsidRPr="001C5171" w:rsidRDefault="00955342" w:rsidP="00943F29">
      <w:pPr>
        <w:pStyle w:val="ListParagraph"/>
        <w:numPr>
          <w:ilvl w:val="0"/>
          <w:numId w:val="21"/>
        </w:numPr>
        <w:jc w:val="both"/>
        <w:rPr>
          <w:rtl/>
        </w:rPr>
      </w:pPr>
      <w:r w:rsidRPr="001C5171">
        <w:rPr>
          <w:rFonts w:hint="cs"/>
          <w:rtl/>
        </w:rPr>
        <w:t>بررسی</w:t>
      </w:r>
      <w:r w:rsidRPr="001C5171">
        <w:rPr>
          <w:rtl/>
        </w:rPr>
        <w:t xml:space="preserve"> </w:t>
      </w:r>
      <w:r w:rsidRPr="001C5171">
        <w:rPr>
          <w:rFonts w:hint="cs"/>
          <w:rtl/>
        </w:rPr>
        <w:t>و</w:t>
      </w:r>
      <w:r w:rsidRPr="001C5171">
        <w:rPr>
          <w:rtl/>
        </w:rPr>
        <w:t xml:space="preserve"> </w:t>
      </w:r>
      <w:r w:rsidRPr="001C5171">
        <w:rPr>
          <w:rFonts w:hint="cs"/>
          <w:rtl/>
        </w:rPr>
        <w:t>تصویب</w:t>
      </w:r>
      <w:r w:rsidRPr="001C5171">
        <w:rPr>
          <w:rtl/>
        </w:rPr>
        <w:t xml:space="preserve"> </w:t>
      </w:r>
      <w:r w:rsidRPr="001C5171">
        <w:rPr>
          <w:rFonts w:hint="cs"/>
          <w:rtl/>
        </w:rPr>
        <w:t>بودجه</w:t>
      </w:r>
      <w:r w:rsidRPr="001C5171">
        <w:rPr>
          <w:rtl/>
        </w:rPr>
        <w:t xml:space="preserve"> </w:t>
      </w:r>
      <w:r w:rsidRPr="001C5171">
        <w:rPr>
          <w:rFonts w:hint="cs"/>
          <w:rtl/>
        </w:rPr>
        <w:t>ارائه</w:t>
      </w:r>
      <w:r w:rsidRPr="001C5171">
        <w:rPr>
          <w:rtl/>
        </w:rPr>
        <w:t xml:space="preserve"> </w:t>
      </w:r>
      <w:r w:rsidRPr="001C5171">
        <w:rPr>
          <w:rFonts w:hint="cs"/>
          <w:rtl/>
        </w:rPr>
        <w:t>شده</w:t>
      </w:r>
      <w:r w:rsidRPr="001C5171">
        <w:rPr>
          <w:rtl/>
        </w:rPr>
        <w:t xml:space="preserve"> </w:t>
      </w:r>
      <w:r w:rsidRPr="001C5171">
        <w:rPr>
          <w:rFonts w:hint="cs"/>
          <w:rtl/>
        </w:rPr>
        <w:t>از</w:t>
      </w:r>
      <w:r w:rsidRPr="001C5171">
        <w:rPr>
          <w:rtl/>
        </w:rPr>
        <w:t xml:space="preserve"> </w:t>
      </w:r>
      <w:r w:rsidRPr="001C5171">
        <w:rPr>
          <w:rFonts w:hint="cs"/>
          <w:rtl/>
        </w:rPr>
        <w:t>طرف</w:t>
      </w:r>
      <w:r w:rsidRPr="001C5171">
        <w:rPr>
          <w:rtl/>
        </w:rPr>
        <w:t xml:space="preserve"> </w:t>
      </w:r>
      <w:r w:rsidRPr="001C5171">
        <w:rPr>
          <w:rFonts w:hint="cs"/>
          <w:rtl/>
        </w:rPr>
        <w:t>دبیران</w:t>
      </w:r>
      <w:r w:rsidRPr="001C5171">
        <w:rPr>
          <w:rtl/>
        </w:rPr>
        <w:t xml:space="preserve"> </w:t>
      </w:r>
      <w:r w:rsidR="00024CD3">
        <w:rPr>
          <w:rFonts w:hint="cs"/>
          <w:rtl/>
        </w:rPr>
        <w:t>کمیته‌های</w:t>
      </w:r>
      <w:r w:rsidRPr="001C5171">
        <w:rPr>
          <w:rtl/>
        </w:rPr>
        <w:t xml:space="preserve"> </w:t>
      </w:r>
      <w:r w:rsidRPr="001C5171">
        <w:rPr>
          <w:rFonts w:hint="cs"/>
          <w:rtl/>
        </w:rPr>
        <w:t>علمی</w:t>
      </w:r>
      <w:r w:rsidRPr="001C5171">
        <w:rPr>
          <w:rtl/>
        </w:rPr>
        <w:t xml:space="preserve"> </w:t>
      </w:r>
      <w:r w:rsidRPr="001C5171">
        <w:rPr>
          <w:rFonts w:hint="cs"/>
          <w:rtl/>
        </w:rPr>
        <w:t>برای</w:t>
      </w:r>
      <w:r w:rsidRPr="001C5171">
        <w:rPr>
          <w:rtl/>
        </w:rPr>
        <w:t xml:space="preserve"> </w:t>
      </w:r>
      <w:r w:rsidRPr="001C5171">
        <w:rPr>
          <w:rFonts w:hint="cs"/>
          <w:rtl/>
        </w:rPr>
        <w:t>پروژه</w:t>
      </w:r>
      <w:r w:rsidR="00024CD3">
        <w:rPr>
          <w:rFonts w:hint="cs"/>
          <w:rtl/>
        </w:rPr>
        <w:t>‌</w:t>
      </w:r>
      <w:r w:rsidRPr="001C5171">
        <w:rPr>
          <w:rFonts w:hint="cs"/>
          <w:rtl/>
        </w:rPr>
        <w:t>های</w:t>
      </w:r>
      <w:r w:rsidRPr="001C5171">
        <w:rPr>
          <w:rtl/>
        </w:rPr>
        <w:t xml:space="preserve"> </w:t>
      </w:r>
      <w:r w:rsidRPr="001C5171">
        <w:rPr>
          <w:rFonts w:hint="cs"/>
          <w:rtl/>
        </w:rPr>
        <w:t>ارائه</w:t>
      </w:r>
      <w:r w:rsidRPr="001C5171">
        <w:rPr>
          <w:rtl/>
        </w:rPr>
        <w:t xml:space="preserve"> </w:t>
      </w:r>
      <w:r w:rsidRPr="001C5171">
        <w:rPr>
          <w:rFonts w:hint="cs"/>
          <w:rtl/>
        </w:rPr>
        <w:t>شده</w:t>
      </w:r>
      <w:r w:rsidRPr="001C5171">
        <w:rPr>
          <w:rtl/>
        </w:rPr>
        <w:t xml:space="preserve"> </w:t>
      </w:r>
      <w:r w:rsidRPr="001C5171">
        <w:rPr>
          <w:rFonts w:hint="cs"/>
          <w:rtl/>
        </w:rPr>
        <w:t>به</w:t>
      </w:r>
      <w:r w:rsidRPr="001C5171">
        <w:rPr>
          <w:rtl/>
        </w:rPr>
        <w:t xml:space="preserve"> </w:t>
      </w:r>
      <w:r w:rsidRPr="001C5171">
        <w:rPr>
          <w:rFonts w:hint="cs"/>
          <w:rtl/>
        </w:rPr>
        <w:t>آنها</w:t>
      </w:r>
    </w:p>
    <w:p w14:paraId="7EFCDFF5" w14:textId="77777777" w:rsidR="00955342" w:rsidRPr="00205CDF" w:rsidRDefault="00955342" w:rsidP="00205CDF">
      <w:pPr>
        <w:rPr>
          <w:b/>
          <w:bCs/>
          <w:rtl/>
        </w:rPr>
      </w:pPr>
      <w:r w:rsidRPr="00205CDF">
        <w:rPr>
          <w:rFonts w:hint="cs"/>
          <w:b/>
          <w:bCs/>
          <w:rtl/>
        </w:rPr>
        <w:t>ماده</w:t>
      </w:r>
      <w:r w:rsidRPr="00205CDF">
        <w:rPr>
          <w:b/>
          <w:bCs/>
          <w:rtl/>
        </w:rPr>
        <w:t>7 -</w:t>
      </w:r>
      <w:r w:rsidR="00024CD3" w:rsidRPr="00205CDF">
        <w:rPr>
          <w:rFonts w:hint="cs"/>
          <w:b/>
          <w:bCs/>
          <w:rtl/>
        </w:rPr>
        <w:t>کمیته‌های</w:t>
      </w:r>
      <w:r w:rsidRPr="00205CDF">
        <w:rPr>
          <w:b/>
          <w:bCs/>
          <w:rtl/>
        </w:rPr>
        <w:t xml:space="preserve"> </w:t>
      </w:r>
      <w:r w:rsidRPr="00205CDF">
        <w:rPr>
          <w:rFonts w:hint="cs"/>
          <w:b/>
          <w:bCs/>
          <w:rtl/>
        </w:rPr>
        <w:t>علمی</w:t>
      </w:r>
    </w:p>
    <w:p w14:paraId="4628AE5E" w14:textId="77777777" w:rsidR="00024CD3" w:rsidRPr="00024CD3" w:rsidRDefault="00024CD3" w:rsidP="00024CD3">
      <w:pPr>
        <w:jc w:val="both"/>
        <w:rPr>
          <w:b/>
          <w:bCs/>
          <w:sz w:val="22"/>
          <w:szCs w:val="24"/>
          <w:rtl/>
        </w:rPr>
      </w:pPr>
      <w:r>
        <w:rPr>
          <w:rFonts w:hint="cs"/>
          <w:b/>
          <w:bCs/>
          <w:sz w:val="22"/>
          <w:szCs w:val="24"/>
          <w:rtl/>
        </w:rPr>
        <w:t>7</w:t>
      </w:r>
      <w:r w:rsidRPr="00024CD3">
        <w:rPr>
          <w:rFonts w:hint="cs"/>
          <w:b/>
          <w:bCs/>
          <w:sz w:val="22"/>
          <w:szCs w:val="24"/>
          <w:rtl/>
        </w:rPr>
        <w:t>-1 اعضاء</w:t>
      </w:r>
    </w:p>
    <w:p w14:paraId="21B62970" w14:textId="77777777" w:rsidR="00955342" w:rsidRPr="001C5171" w:rsidRDefault="00955342" w:rsidP="00943F29">
      <w:pPr>
        <w:pStyle w:val="ListParagraph"/>
        <w:numPr>
          <w:ilvl w:val="0"/>
          <w:numId w:val="22"/>
        </w:numPr>
        <w:jc w:val="both"/>
        <w:rPr>
          <w:rtl/>
        </w:rPr>
      </w:pPr>
      <w:r w:rsidRPr="001C5171">
        <w:rPr>
          <w:rFonts w:hint="cs"/>
          <w:rtl/>
        </w:rPr>
        <w:t>دبیر</w:t>
      </w:r>
      <w:r w:rsidRPr="001C5171">
        <w:rPr>
          <w:rtl/>
        </w:rPr>
        <w:t xml:space="preserve"> </w:t>
      </w:r>
      <w:r w:rsidR="00024CD3">
        <w:rPr>
          <w:rFonts w:hint="cs"/>
          <w:rtl/>
        </w:rPr>
        <w:t>کمیته‌ی</w:t>
      </w:r>
      <w:r w:rsidRPr="001C5171">
        <w:rPr>
          <w:rtl/>
        </w:rPr>
        <w:t xml:space="preserve"> </w:t>
      </w:r>
      <w:r w:rsidRPr="001C5171">
        <w:rPr>
          <w:rFonts w:hint="cs"/>
          <w:rtl/>
        </w:rPr>
        <w:t>علمی</w:t>
      </w:r>
      <w:r w:rsidRPr="001C5171">
        <w:rPr>
          <w:rtl/>
        </w:rPr>
        <w:t xml:space="preserve">: </w:t>
      </w:r>
      <w:r w:rsidRPr="001C5171">
        <w:rPr>
          <w:rFonts w:hint="cs"/>
          <w:rtl/>
        </w:rPr>
        <w:t>با</w:t>
      </w:r>
      <w:r w:rsidRPr="001C5171">
        <w:rPr>
          <w:rtl/>
        </w:rPr>
        <w:t xml:space="preserve"> </w:t>
      </w:r>
      <w:r w:rsidRPr="001C5171">
        <w:rPr>
          <w:rFonts w:hint="cs"/>
          <w:rtl/>
        </w:rPr>
        <w:t>حکم</w:t>
      </w:r>
      <w:r w:rsidRPr="001C5171">
        <w:rPr>
          <w:rtl/>
        </w:rPr>
        <w:t xml:space="preserve"> </w:t>
      </w:r>
      <w:r w:rsidRPr="001C5171">
        <w:rPr>
          <w:rFonts w:hint="cs"/>
          <w:rtl/>
        </w:rPr>
        <w:t>رییس</w:t>
      </w:r>
      <w:r w:rsidRPr="001C5171">
        <w:rPr>
          <w:rtl/>
        </w:rPr>
        <w:t xml:space="preserve"> </w:t>
      </w:r>
      <w:r w:rsidRPr="001C5171">
        <w:rPr>
          <w:rFonts w:hint="cs"/>
          <w:rtl/>
        </w:rPr>
        <w:t>دانشگاه</w:t>
      </w:r>
      <w:r w:rsidRPr="001C5171">
        <w:rPr>
          <w:rtl/>
        </w:rPr>
        <w:t xml:space="preserve"> </w:t>
      </w:r>
      <w:r w:rsidRPr="001C5171">
        <w:rPr>
          <w:rFonts w:hint="cs"/>
          <w:rtl/>
        </w:rPr>
        <w:t>به</w:t>
      </w:r>
      <w:r w:rsidRPr="001C5171">
        <w:rPr>
          <w:rtl/>
        </w:rPr>
        <w:t xml:space="preserve"> </w:t>
      </w:r>
      <w:r w:rsidRPr="001C5171">
        <w:rPr>
          <w:rFonts w:hint="cs"/>
          <w:rtl/>
        </w:rPr>
        <w:t>پیشنهاد</w:t>
      </w:r>
      <w:r w:rsidRPr="001C5171">
        <w:rPr>
          <w:rtl/>
        </w:rPr>
        <w:t xml:space="preserve"> </w:t>
      </w:r>
      <w:r w:rsidRPr="001C5171">
        <w:rPr>
          <w:rFonts w:hint="cs"/>
          <w:rtl/>
        </w:rPr>
        <w:t>معاونت</w:t>
      </w:r>
      <w:r w:rsidRPr="001C5171">
        <w:rPr>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با</w:t>
      </w:r>
      <w:r w:rsidRPr="001C5171">
        <w:rPr>
          <w:rtl/>
        </w:rPr>
        <w:t xml:space="preserve"> </w:t>
      </w:r>
      <w:r w:rsidRPr="001C5171">
        <w:rPr>
          <w:rFonts w:hint="cs"/>
          <w:rtl/>
        </w:rPr>
        <w:t>توجه</w:t>
      </w:r>
      <w:r w:rsidRPr="001C5171">
        <w:rPr>
          <w:rtl/>
        </w:rPr>
        <w:t xml:space="preserve"> </w:t>
      </w:r>
      <w:r w:rsidRPr="001C5171">
        <w:rPr>
          <w:rFonts w:hint="cs"/>
          <w:rtl/>
        </w:rPr>
        <w:t>به</w:t>
      </w:r>
      <w:r w:rsidRPr="001C5171">
        <w:rPr>
          <w:rtl/>
        </w:rPr>
        <w:t xml:space="preserve"> </w:t>
      </w:r>
      <w:r w:rsidRPr="001C5171">
        <w:rPr>
          <w:rFonts w:hint="cs"/>
          <w:rtl/>
        </w:rPr>
        <w:t>سوابق،</w:t>
      </w:r>
      <w:r w:rsidR="00024CD3">
        <w:rPr>
          <w:rFonts w:hint="cs"/>
          <w:rtl/>
        </w:rPr>
        <w:t xml:space="preserve"> </w:t>
      </w:r>
      <w:r w:rsidRPr="001C5171">
        <w:rPr>
          <w:rFonts w:hint="cs"/>
          <w:rtl/>
        </w:rPr>
        <w:t>تجربیات</w:t>
      </w:r>
      <w:r w:rsidRPr="001C5171">
        <w:rPr>
          <w:rtl/>
        </w:rPr>
        <w:t xml:space="preserve"> </w:t>
      </w:r>
      <w:r w:rsidRPr="001C5171">
        <w:rPr>
          <w:rFonts w:hint="cs"/>
          <w:rtl/>
        </w:rPr>
        <w:t>و</w:t>
      </w:r>
      <w:r w:rsidRPr="001C5171">
        <w:rPr>
          <w:rtl/>
        </w:rPr>
        <w:t xml:space="preserve"> </w:t>
      </w:r>
      <w:r w:rsidRPr="001C5171">
        <w:rPr>
          <w:rFonts w:hint="cs"/>
          <w:rtl/>
        </w:rPr>
        <w:t>سطح</w:t>
      </w:r>
      <w:r w:rsidRPr="001C5171">
        <w:rPr>
          <w:rtl/>
        </w:rPr>
        <w:t xml:space="preserve"> </w:t>
      </w:r>
      <w:r w:rsidRPr="001C5171">
        <w:rPr>
          <w:rFonts w:hint="cs"/>
          <w:rtl/>
        </w:rPr>
        <w:t>علمی</w:t>
      </w:r>
      <w:r w:rsidRPr="001C5171">
        <w:rPr>
          <w:rtl/>
        </w:rPr>
        <w:t xml:space="preserve"> </w:t>
      </w:r>
      <w:r w:rsidRPr="001C5171">
        <w:rPr>
          <w:rFonts w:hint="cs"/>
          <w:rtl/>
        </w:rPr>
        <w:t>متناسب</w:t>
      </w:r>
      <w:r w:rsidRPr="001C5171">
        <w:rPr>
          <w:rtl/>
        </w:rPr>
        <w:t xml:space="preserve"> </w:t>
      </w:r>
      <w:r w:rsidRPr="001C5171">
        <w:rPr>
          <w:rFonts w:hint="cs"/>
          <w:rtl/>
        </w:rPr>
        <w:t>با</w:t>
      </w:r>
      <w:r w:rsidRPr="001C5171">
        <w:rPr>
          <w:rtl/>
        </w:rPr>
        <w:t xml:space="preserve"> </w:t>
      </w:r>
      <w:r w:rsidR="00024CD3">
        <w:rPr>
          <w:rFonts w:hint="cs"/>
          <w:rtl/>
        </w:rPr>
        <w:t>کمیته‌ی</w:t>
      </w:r>
      <w:r w:rsidRPr="001C5171">
        <w:rPr>
          <w:rtl/>
        </w:rPr>
        <w:t xml:space="preserve"> </w:t>
      </w:r>
      <w:r w:rsidRPr="001C5171">
        <w:rPr>
          <w:rFonts w:hint="cs"/>
          <w:rtl/>
        </w:rPr>
        <w:t>مربوطه</w:t>
      </w:r>
      <w:r w:rsidRPr="001C5171">
        <w:rPr>
          <w:rtl/>
        </w:rPr>
        <w:t xml:space="preserve"> </w:t>
      </w:r>
      <w:r w:rsidRPr="001C5171">
        <w:rPr>
          <w:rFonts w:hint="cs"/>
          <w:rtl/>
        </w:rPr>
        <w:t>مسئولیت</w:t>
      </w:r>
      <w:r w:rsidRPr="001C5171">
        <w:rPr>
          <w:rtl/>
        </w:rPr>
        <w:t xml:space="preserve"> </w:t>
      </w:r>
      <w:r w:rsidRPr="001C5171">
        <w:rPr>
          <w:rFonts w:hint="cs"/>
          <w:rtl/>
        </w:rPr>
        <w:t>پیشبرد</w:t>
      </w:r>
      <w:r w:rsidRPr="001C5171">
        <w:rPr>
          <w:rtl/>
        </w:rPr>
        <w:t xml:space="preserve"> </w:t>
      </w:r>
      <w:r w:rsidRPr="001C5171">
        <w:rPr>
          <w:rFonts w:hint="cs"/>
          <w:rtl/>
        </w:rPr>
        <w:t>برنامه</w:t>
      </w:r>
      <w:r w:rsidRPr="001C5171">
        <w:rPr>
          <w:rtl/>
        </w:rPr>
        <w:t xml:space="preserve"> </w:t>
      </w:r>
      <w:r w:rsidRPr="001C5171">
        <w:rPr>
          <w:rFonts w:hint="cs"/>
          <w:rtl/>
        </w:rPr>
        <w:t>را</w:t>
      </w:r>
      <w:r w:rsidRPr="001C5171">
        <w:rPr>
          <w:rtl/>
        </w:rPr>
        <w:t xml:space="preserve"> </w:t>
      </w:r>
      <w:r w:rsidRPr="001C5171">
        <w:rPr>
          <w:rFonts w:hint="cs"/>
          <w:rtl/>
        </w:rPr>
        <w:t>عهده</w:t>
      </w:r>
      <w:r w:rsidRPr="001C5171">
        <w:rPr>
          <w:rtl/>
        </w:rPr>
        <w:t xml:space="preserve"> </w:t>
      </w:r>
      <w:r w:rsidRPr="001C5171">
        <w:rPr>
          <w:rFonts w:hint="cs"/>
          <w:rtl/>
        </w:rPr>
        <w:t>دار</w:t>
      </w:r>
      <w:r w:rsidRPr="001C5171">
        <w:rPr>
          <w:rtl/>
        </w:rPr>
        <w:t xml:space="preserve"> </w:t>
      </w:r>
      <w:r w:rsidRPr="001C5171">
        <w:rPr>
          <w:rFonts w:hint="cs"/>
          <w:rtl/>
        </w:rPr>
        <w:t>می</w:t>
      </w:r>
      <w:r w:rsidR="00FF68E8">
        <w:rPr>
          <w:rFonts w:hint="cs"/>
          <w:rtl/>
        </w:rPr>
        <w:t>‌</w:t>
      </w:r>
      <w:r w:rsidRPr="001C5171">
        <w:rPr>
          <w:rFonts w:hint="cs"/>
          <w:rtl/>
        </w:rPr>
        <w:t>شود</w:t>
      </w:r>
      <w:r w:rsidRPr="001C5171">
        <w:rPr>
          <w:rtl/>
        </w:rPr>
        <w:t>.</w:t>
      </w:r>
    </w:p>
    <w:p w14:paraId="646066A2" w14:textId="77777777" w:rsidR="00955342" w:rsidRPr="001C5171" w:rsidRDefault="00955342" w:rsidP="00943F29">
      <w:pPr>
        <w:pStyle w:val="ListParagraph"/>
        <w:numPr>
          <w:ilvl w:val="0"/>
          <w:numId w:val="22"/>
        </w:numPr>
        <w:jc w:val="both"/>
        <w:rPr>
          <w:rtl/>
        </w:rPr>
      </w:pPr>
      <w:r w:rsidRPr="001C5171">
        <w:rPr>
          <w:rFonts w:hint="cs"/>
          <w:rtl/>
        </w:rPr>
        <w:t>دستیار</w:t>
      </w:r>
      <w:r w:rsidRPr="001C5171">
        <w:rPr>
          <w:rtl/>
        </w:rPr>
        <w:t xml:space="preserve"> </w:t>
      </w:r>
      <w:r w:rsidRPr="001C5171">
        <w:rPr>
          <w:rFonts w:hint="cs"/>
          <w:rtl/>
        </w:rPr>
        <w:t>دبیر</w:t>
      </w:r>
      <w:r w:rsidRPr="001C5171">
        <w:rPr>
          <w:rtl/>
        </w:rPr>
        <w:t xml:space="preserve"> </w:t>
      </w:r>
      <w:r w:rsidR="00024CD3">
        <w:rPr>
          <w:rFonts w:hint="cs"/>
          <w:rtl/>
        </w:rPr>
        <w:t>کمیته‌ی</w:t>
      </w:r>
      <w:r w:rsidRPr="001C5171">
        <w:rPr>
          <w:rtl/>
        </w:rPr>
        <w:t xml:space="preserve"> </w:t>
      </w:r>
      <w:r w:rsidRPr="001C5171">
        <w:rPr>
          <w:rFonts w:hint="cs"/>
          <w:rtl/>
        </w:rPr>
        <w:t>علمی</w:t>
      </w:r>
      <w:r w:rsidRPr="001C5171">
        <w:rPr>
          <w:rtl/>
        </w:rPr>
        <w:t xml:space="preserve">: </w:t>
      </w:r>
      <w:r w:rsidRPr="001C5171">
        <w:rPr>
          <w:rFonts w:hint="cs"/>
          <w:rtl/>
        </w:rPr>
        <w:t>جهت</w:t>
      </w:r>
      <w:r w:rsidRPr="001C5171">
        <w:rPr>
          <w:rtl/>
        </w:rPr>
        <w:t xml:space="preserve"> </w:t>
      </w:r>
      <w:r w:rsidRPr="001C5171">
        <w:rPr>
          <w:rFonts w:hint="cs"/>
          <w:rtl/>
        </w:rPr>
        <w:t>دستیاری</w:t>
      </w:r>
      <w:r w:rsidRPr="001C5171">
        <w:rPr>
          <w:rtl/>
        </w:rPr>
        <w:t xml:space="preserve"> </w:t>
      </w:r>
      <w:r w:rsidRPr="001C5171">
        <w:rPr>
          <w:rFonts w:hint="cs"/>
          <w:rtl/>
        </w:rPr>
        <w:t>و</w:t>
      </w:r>
      <w:r w:rsidRPr="001C5171">
        <w:rPr>
          <w:rtl/>
        </w:rPr>
        <w:t xml:space="preserve"> </w:t>
      </w:r>
      <w:r w:rsidRPr="001C5171">
        <w:rPr>
          <w:rFonts w:hint="cs"/>
          <w:rtl/>
        </w:rPr>
        <w:t>پیگیری</w:t>
      </w:r>
      <w:r w:rsidRPr="001C5171">
        <w:rPr>
          <w:rtl/>
        </w:rPr>
        <w:t xml:space="preserve"> </w:t>
      </w:r>
      <w:r w:rsidRPr="001C5171">
        <w:rPr>
          <w:rFonts w:hint="cs"/>
          <w:rtl/>
        </w:rPr>
        <w:t>امور</w:t>
      </w:r>
      <w:r w:rsidRPr="001C5171">
        <w:rPr>
          <w:rtl/>
        </w:rPr>
        <w:t xml:space="preserve"> </w:t>
      </w:r>
      <w:r w:rsidRPr="001C5171">
        <w:rPr>
          <w:rFonts w:hint="cs"/>
          <w:rtl/>
        </w:rPr>
        <w:t>برنامه</w:t>
      </w:r>
      <w:r w:rsidRPr="001C5171">
        <w:rPr>
          <w:rtl/>
        </w:rPr>
        <w:t xml:space="preserve"> </w:t>
      </w:r>
      <w:r w:rsidRPr="001C5171">
        <w:rPr>
          <w:rFonts w:hint="cs"/>
          <w:rtl/>
        </w:rPr>
        <w:t>از</w:t>
      </w:r>
      <w:r w:rsidRPr="001C5171">
        <w:rPr>
          <w:rtl/>
        </w:rPr>
        <w:t xml:space="preserve"> </w:t>
      </w:r>
      <w:r w:rsidRPr="001C5171">
        <w:rPr>
          <w:rFonts w:hint="cs"/>
          <w:rtl/>
        </w:rPr>
        <w:t>میان</w:t>
      </w:r>
      <w:r w:rsidRPr="001C5171">
        <w:rPr>
          <w:rtl/>
        </w:rPr>
        <w:t xml:space="preserve"> </w:t>
      </w:r>
      <w:r w:rsidRPr="001C5171">
        <w:rPr>
          <w:rFonts w:hint="cs"/>
          <w:rtl/>
        </w:rPr>
        <w:t>اعضای</w:t>
      </w:r>
      <w:r w:rsidRPr="001C5171">
        <w:rPr>
          <w:rtl/>
        </w:rPr>
        <w:t xml:space="preserve"> </w:t>
      </w:r>
      <w:r w:rsidRPr="001C5171">
        <w:rPr>
          <w:rFonts w:hint="cs"/>
          <w:rtl/>
        </w:rPr>
        <w:t>هیئت</w:t>
      </w:r>
      <w:r w:rsidRPr="001C5171">
        <w:rPr>
          <w:rtl/>
        </w:rPr>
        <w:t xml:space="preserve"> </w:t>
      </w:r>
      <w:r w:rsidRPr="001C5171">
        <w:rPr>
          <w:rFonts w:hint="cs"/>
          <w:rtl/>
        </w:rPr>
        <w:t>علمی</w:t>
      </w:r>
      <w:r w:rsidRPr="001C5171">
        <w:rPr>
          <w:rtl/>
        </w:rPr>
        <w:t xml:space="preserve"> </w:t>
      </w:r>
      <w:r w:rsidRPr="001C5171">
        <w:rPr>
          <w:rFonts w:hint="cs"/>
          <w:rtl/>
        </w:rPr>
        <w:t>که</w:t>
      </w:r>
      <w:r w:rsidRPr="001C5171">
        <w:rPr>
          <w:rtl/>
        </w:rPr>
        <w:t xml:space="preserve"> </w:t>
      </w:r>
      <w:r w:rsidRPr="001C5171">
        <w:rPr>
          <w:rFonts w:hint="cs"/>
          <w:rtl/>
        </w:rPr>
        <w:t>در</w:t>
      </w:r>
      <w:r w:rsidR="00024CD3">
        <w:rPr>
          <w:rFonts w:hint="cs"/>
          <w:rtl/>
        </w:rPr>
        <w:t xml:space="preserve"> </w:t>
      </w:r>
      <w:r w:rsidRPr="001C5171">
        <w:rPr>
          <w:rFonts w:hint="cs"/>
          <w:rtl/>
        </w:rPr>
        <w:t>رشته</w:t>
      </w:r>
      <w:r w:rsidR="00FF68E8">
        <w:rPr>
          <w:rFonts w:hint="cs"/>
          <w:rtl/>
        </w:rPr>
        <w:t>‌</w:t>
      </w:r>
      <w:r w:rsidRPr="001C5171">
        <w:rPr>
          <w:rFonts w:hint="cs"/>
          <w:rtl/>
        </w:rPr>
        <w:t>های</w:t>
      </w:r>
      <w:r w:rsidRPr="001C5171">
        <w:rPr>
          <w:rtl/>
        </w:rPr>
        <w:t xml:space="preserve"> </w:t>
      </w:r>
      <w:r w:rsidRPr="001C5171">
        <w:rPr>
          <w:rFonts w:hint="cs"/>
          <w:rtl/>
        </w:rPr>
        <w:t>مرتبط</w:t>
      </w:r>
      <w:r w:rsidRPr="001C5171">
        <w:rPr>
          <w:rtl/>
        </w:rPr>
        <w:t xml:space="preserve"> </w:t>
      </w:r>
      <w:r w:rsidRPr="001C5171">
        <w:rPr>
          <w:rFonts w:hint="cs"/>
          <w:rtl/>
        </w:rPr>
        <w:t>فعالیت</w:t>
      </w:r>
      <w:r w:rsidRPr="001C5171">
        <w:rPr>
          <w:rtl/>
        </w:rPr>
        <w:t xml:space="preserve"> </w:t>
      </w:r>
      <w:r w:rsidRPr="001C5171">
        <w:rPr>
          <w:rFonts w:hint="cs"/>
          <w:rtl/>
        </w:rPr>
        <w:t>می</w:t>
      </w:r>
      <w:r w:rsidR="00FF68E8">
        <w:rPr>
          <w:rFonts w:hint="cs"/>
          <w:rtl/>
        </w:rPr>
        <w:t>‌</w:t>
      </w:r>
      <w:r w:rsidRPr="001C5171">
        <w:rPr>
          <w:rFonts w:hint="cs"/>
          <w:rtl/>
        </w:rPr>
        <w:t>کند،</w:t>
      </w:r>
      <w:r w:rsidRPr="001C5171">
        <w:rPr>
          <w:rtl/>
        </w:rPr>
        <w:t xml:space="preserve"> </w:t>
      </w:r>
      <w:r w:rsidRPr="001C5171">
        <w:rPr>
          <w:rFonts w:hint="cs"/>
          <w:rtl/>
        </w:rPr>
        <w:t>به</w:t>
      </w:r>
      <w:r w:rsidRPr="001C5171">
        <w:rPr>
          <w:rtl/>
        </w:rPr>
        <w:t xml:space="preserve"> </w:t>
      </w:r>
      <w:r w:rsidRPr="001C5171">
        <w:rPr>
          <w:rFonts w:hint="cs"/>
          <w:rtl/>
        </w:rPr>
        <w:t>پیشنهاد</w:t>
      </w:r>
      <w:r w:rsidRPr="001C5171">
        <w:rPr>
          <w:rtl/>
        </w:rPr>
        <w:t xml:space="preserve"> </w:t>
      </w:r>
      <w:r w:rsidRPr="001C5171">
        <w:rPr>
          <w:rFonts w:hint="cs"/>
          <w:rtl/>
        </w:rPr>
        <w:t>دبیر</w:t>
      </w:r>
      <w:r w:rsidRPr="001C5171">
        <w:rPr>
          <w:rtl/>
        </w:rPr>
        <w:t xml:space="preserve"> </w:t>
      </w:r>
      <w:r w:rsidRPr="001C5171">
        <w:rPr>
          <w:rFonts w:hint="cs"/>
          <w:rtl/>
        </w:rPr>
        <w:t>کمیته</w:t>
      </w:r>
      <w:r w:rsidRPr="001C5171">
        <w:rPr>
          <w:rtl/>
        </w:rPr>
        <w:t xml:space="preserve"> </w:t>
      </w:r>
      <w:r w:rsidRPr="001C5171">
        <w:rPr>
          <w:rFonts w:hint="cs"/>
          <w:rtl/>
        </w:rPr>
        <w:t>و</w:t>
      </w:r>
      <w:r w:rsidRPr="001C5171">
        <w:rPr>
          <w:rtl/>
        </w:rPr>
        <w:t xml:space="preserve"> </w:t>
      </w:r>
      <w:r w:rsidRPr="001C5171">
        <w:rPr>
          <w:rFonts w:hint="cs"/>
          <w:rtl/>
        </w:rPr>
        <w:t>با</w:t>
      </w:r>
      <w:r w:rsidRPr="001C5171">
        <w:rPr>
          <w:rtl/>
        </w:rPr>
        <w:t xml:space="preserve"> </w:t>
      </w:r>
      <w:r w:rsidRPr="001C5171">
        <w:rPr>
          <w:rFonts w:hint="cs"/>
          <w:rtl/>
        </w:rPr>
        <w:t>حکم</w:t>
      </w:r>
      <w:r w:rsidRPr="001C5171">
        <w:rPr>
          <w:rtl/>
        </w:rPr>
        <w:t xml:space="preserve"> </w:t>
      </w:r>
      <w:r w:rsidRPr="001C5171">
        <w:rPr>
          <w:rFonts w:hint="cs"/>
          <w:rtl/>
        </w:rPr>
        <w:t>معاون</w:t>
      </w:r>
      <w:r w:rsidRPr="001C5171">
        <w:rPr>
          <w:rtl/>
        </w:rPr>
        <w:t xml:space="preserve"> </w:t>
      </w:r>
      <w:r w:rsidRPr="001C5171">
        <w:rPr>
          <w:rFonts w:hint="cs"/>
          <w:rtl/>
        </w:rPr>
        <w:t>پژوهشی</w:t>
      </w:r>
      <w:r w:rsidRPr="001C5171">
        <w:rPr>
          <w:rtl/>
        </w:rPr>
        <w:t xml:space="preserve"> </w:t>
      </w:r>
      <w:r w:rsidRPr="001C5171">
        <w:rPr>
          <w:rFonts w:hint="cs"/>
          <w:rtl/>
        </w:rPr>
        <w:t>دانشگاه</w:t>
      </w:r>
      <w:r w:rsidRPr="001C5171">
        <w:rPr>
          <w:rtl/>
        </w:rPr>
        <w:t xml:space="preserve"> </w:t>
      </w:r>
      <w:r w:rsidRPr="001C5171">
        <w:rPr>
          <w:rFonts w:hint="cs"/>
          <w:rtl/>
        </w:rPr>
        <w:t>منصوب</w:t>
      </w:r>
      <w:r w:rsidRPr="001C5171">
        <w:rPr>
          <w:rtl/>
        </w:rPr>
        <w:t xml:space="preserve"> </w:t>
      </w:r>
      <w:r w:rsidRPr="001C5171">
        <w:rPr>
          <w:rFonts w:hint="cs"/>
          <w:rtl/>
        </w:rPr>
        <w:t>می</w:t>
      </w:r>
      <w:r w:rsidR="00024CD3">
        <w:rPr>
          <w:rFonts w:hint="cs"/>
          <w:rtl/>
        </w:rPr>
        <w:t>‌</w:t>
      </w:r>
      <w:r w:rsidRPr="001C5171">
        <w:rPr>
          <w:rFonts w:hint="cs"/>
          <w:rtl/>
        </w:rPr>
        <w:t>شود</w:t>
      </w:r>
      <w:r w:rsidRPr="001C5171">
        <w:rPr>
          <w:rtl/>
        </w:rPr>
        <w:t>.</w:t>
      </w:r>
    </w:p>
    <w:p w14:paraId="614E307D" w14:textId="77777777" w:rsidR="00955342" w:rsidRPr="001C5171" w:rsidRDefault="00955342" w:rsidP="00943F29">
      <w:pPr>
        <w:pStyle w:val="ListParagraph"/>
        <w:numPr>
          <w:ilvl w:val="0"/>
          <w:numId w:val="22"/>
        </w:numPr>
        <w:jc w:val="both"/>
        <w:rPr>
          <w:rtl/>
        </w:rPr>
      </w:pPr>
      <w:r w:rsidRPr="001C5171">
        <w:rPr>
          <w:rFonts w:hint="cs"/>
          <w:rtl/>
        </w:rPr>
        <w:t>کارشناس</w:t>
      </w:r>
      <w:r w:rsidRPr="001C5171">
        <w:rPr>
          <w:rtl/>
        </w:rPr>
        <w:t xml:space="preserve"> </w:t>
      </w:r>
      <w:r w:rsidRPr="001C5171">
        <w:rPr>
          <w:rFonts w:hint="cs"/>
          <w:rtl/>
        </w:rPr>
        <w:t>اجرایی</w:t>
      </w:r>
      <w:r w:rsidRPr="001C5171">
        <w:rPr>
          <w:rtl/>
        </w:rPr>
        <w:t xml:space="preserve">: </w:t>
      </w:r>
      <w:r w:rsidRPr="001C5171">
        <w:rPr>
          <w:rFonts w:hint="cs"/>
          <w:rtl/>
        </w:rPr>
        <w:t>از</w:t>
      </w:r>
      <w:r w:rsidRPr="001C5171">
        <w:rPr>
          <w:rtl/>
        </w:rPr>
        <w:t xml:space="preserve"> </w:t>
      </w:r>
      <w:r w:rsidRPr="001C5171">
        <w:rPr>
          <w:rFonts w:hint="cs"/>
          <w:rtl/>
        </w:rPr>
        <w:t>میان</w:t>
      </w:r>
      <w:r w:rsidRPr="001C5171">
        <w:rPr>
          <w:rtl/>
        </w:rPr>
        <w:t xml:space="preserve"> </w:t>
      </w:r>
      <w:r w:rsidRPr="001C5171">
        <w:rPr>
          <w:rFonts w:hint="cs"/>
          <w:rtl/>
        </w:rPr>
        <w:t>دانشجویان</w:t>
      </w:r>
      <w:r w:rsidRPr="001C5171">
        <w:rPr>
          <w:rtl/>
        </w:rPr>
        <w:t xml:space="preserve"> </w:t>
      </w:r>
      <w:r w:rsidRPr="001C5171">
        <w:rPr>
          <w:rFonts w:hint="cs"/>
          <w:rtl/>
        </w:rPr>
        <w:t>دکتری</w:t>
      </w:r>
      <w:r w:rsidRPr="001C5171">
        <w:rPr>
          <w:rtl/>
        </w:rPr>
        <w:t xml:space="preserve"> </w:t>
      </w:r>
      <w:r w:rsidRPr="001C5171">
        <w:rPr>
          <w:rFonts w:hint="cs"/>
          <w:rtl/>
        </w:rPr>
        <w:t>در</w:t>
      </w:r>
      <w:r w:rsidRPr="001C5171">
        <w:rPr>
          <w:rtl/>
        </w:rPr>
        <w:t xml:space="preserve"> </w:t>
      </w:r>
      <w:r w:rsidRPr="001C5171">
        <w:rPr>
          <w:rFonts w:hint="cs"/>
          <w:rtl/>
        </w:rPr>
        <w:t>چارچوب</w:t>
      </w:r>
      <w:r w:rsidRPr="001C5171">
        <w:rPr>
          <w:rtl/>
        </w:rPr>
        <w:t xml:space="preserve"> </w:t>
      </w:r>
      <w:r w:rsidR="00FF68E8">
        <w:rPr>
          <w:rFonts w:cs="Times New Roman" w:hint="cs"/>
          <w:rtl/>
        </w:rPr>
        <w:t>«</w:t>
      </w:r>
      <w:r w:rsidRPr="001C5171">
        <w:rPr>
          <w:rFonts w:hint="cs"/>
          <w:rtl/>
        </w:rPr>
        <w:t>دانشگاهیار</w:t>
      </w:r>
      <w:r w:rsidR="00FF68E8">
        <w:rPr>
          <w:rFonts w:hint="cs"/>
          <w:rtl/>
        </w:rPr>
        <w:t>»</w:t>
      </w:r>
      <w:r w:rsidRPr="001C5171">
        <w:rPr>
          <w:rtl/>
        </w:rPr>
        <w:t xml:space="preserve"> </w:t>
      </w:r>
      <w:r w:rsidRPr="001C5171">
        <w:rPr>
          <w:rFonts w:hint="cs"/>
          <w:rtl/>
        </w:rPr>
        <w:t>و</w:t>
      </w:r>
      <w:r w:rsidRPr="001C5171">
        <w:rPr>
          <w:rtl/>
        </w:rPr>
        <w:t xml:space="preserve"> </w:t>
      </w:r>
      <w:r w:rsidRPr="001C5171">
        <w:rPr>
          <w:rFonts w:hint="cs"/>
          <w:rtl/>
        </w:rPr>
        <w:t>به</w:t>
      </w:r>
      <w:r w:rsidRPr="001C5171">
        <w:rPr>
          <w:rtl/>
        </w:rPr>
        <w:t xml:space="preserve"> </w:t>
      </w:r>
      <w:r w:rsidRPr="001C5171">
        <w:rPr>
          <w:rFonts w:hint="cs"/>
          <w:rtl/>
        </w:rPr>
        <w:t>منظور</w:t>
      </w:r>
      <w:r w:rsidRPr="001C5171">
        <w:rPr>
          <w:rtl/>
        </w:rPr>
        <w:t xml:space="preserve"> </w:t>
      </w:r>
      <w:r w:rsidRPr="001C5171">
        <w:rPr>
          <w:rFonts w:hint="cs"/>
          <w:rtl/>
        </w:rPr>
        <w:t>پیگیری</w:t>
      </w:r>
      <w:r w:rsidR="00FF68E8">
        <w:rPr>
          <w:rFonts w:hint="cs"/>
          <w:rtl/>
        </w:rPr>
        <w:t>‌</w:t>
      </w:r>
      <w:r w:rsidRPr="001C5171">
        <w:rPr>
          <w:rFonts w:hint="cs"/>
          <w:rtl/>
        </w:rPr>
        <w:t>های</w:t>
      </w:r>
      <w:r w:rsidR="00024CD3">
        <w:rPr>
          <w:rFonts w:hint="cs"/>
          <w:rtl/>
        </w:rPr>
        <w:t xml:space="preserve"> </w:t>
      </w:r>
      <w:r w:rsidRPr="001C5171">
        <w:rPr>
          <w:rFonts w:hint="cs"/>
          <w:rtl/>
        </w:rPr>
        <w:t>اجرایی</w:t>
      </w:r>
      <w:r w:rsidRPr="001C5171">
        <w:rPr>
          <w:rtl/>
        </w:rPr>
        <w:t xml:space="preserve"> </w:t>
      </w:r>
      <w:r w:rsidRPr="001C5171">
        <w:rPr>
          <w:rFonts w:hint="cs"/>
          <w:rtl/>
        </w:rPr>
        <w:t>فعالیت</w:t>
      </w:r>
      <w:r w:rsidRPr="001C5171">
        <w:rPr>
          <w:rtl/>
        </w:rPr>
        <w:t xml:space="preserve"> </w:t>
      </w:r>
      <w:r w:rsidRPr="001C5171">
        <w:rPr>
          <w:rFonts w:hint="cs"/>
          <w:rtl/>
        </w:rPr>
        <w:t>می</w:t>
      </w:r>
      <w:r w:rsidR="00FF68E8">
        <w:rPr>
          <w:rFonts w:hint="cs"/>
          <w:rtl/>
        </w:rPr>
        <w:t>‌</w:t>
      </w:r>
      <w:r w:rsidRPr="001C5171">
        <w:rPr>
          <w:rFonts w:hint="cs"/>
          <w:rtl/>
        </w:rPr>
        <w:t>کند</w:t>
      </w:r>
      <w:r w:rsidRPr="001C5171">
        <w:rPr>
          <w:rtl/>
        </w:rPr>
        <w:t>.</w:t>
      </w:r>
    </w:p>
    <w:p w14:paraId="0FA70ADF" w14:textId="77777777" w:rsidR="00955342" w:rsidRPr="001C5171" w:rsidRDefault="00955342" w:rsidP="00943F29">
      <w:pPr>
        <w:pStyle w:val="ListParagraph"/>
        <w:numPr>
          <w:ilvl w:val="0"/>
          <w:numId w:val="22"/>
        </w:numPr>
        <w:jc w:val="both"/>
        <w:rPr>
          <w:rtl/>
        </w:rPr>
      </w:pPr>
      <w:r w:rsidRPr="001C5171">
        <w:rPr>
          <w:rFonts w:hint="cs"/>
          <w:rtl/>
        </w:rPr>
        <w:t>اعضای</w:t>
      </w:r>
      <w:r w:rsidRPr="001C5171">
        <w:rPr>
          <w:rtl/>
        </w:rPr>
        <w:t xml:space="preserve"> </w:t>
      </w:r>
      <w:r w:rsidRPr="001C5171">
        <w:rPr>
          <w:rFonts w:hint="cs"/>
          <w:rtl/>
        </w:rPr>
        <w:t>داخل</w:t>
      </w:r>
      <w:r w:rsidRPr="001C5171">
        <w:rPr>
          <w:rtl/>
        </w:rPr>
        <w:t xml:space="preserve"> </w:t>
      </w:r>
      <w:r w:rsidRPr="001C5171">
        <w:rPr>
          <w:rFonts w:hint="cs"/>
          <w:rtl/>
        </w:rPr>
        <w:t>دانشگاه</w:t>
      </w:r>
      <w:r w:rsidRPr="001C5171">
        <w:rPr>
          <w:rtl/>
        </w:rPr>
        <w:t xml:space="preserve">: 8-4 </w:t>
      </w:r>
      <w:r w:rsidRPr="001C5171">
        <w:rPr>
          <w:rFonts w:hint="cs"/>
          <w:rtl/>
        </w:rPr>
        <w:t>نفر</w:t>
      </w:r>
      <w:r w:rsidRPr="001C5171">
        <w:rPr>
          <w:rtl/>
        </w:rPr>
        <w:t xml:space="preserve"> </w:t>
      </w:r>
      <w:r w:rsidRPr="001C5171">
        <w:rPr>
          <w:rFonts w:hint="cs"/>
          <w:rtl/>
        </w:rPr>
        <w:t>از</w:t>
      </w:r>
      <w:r w:rsidRPr="001C5171">
        <w:rPr>
          <w:rtl/>
        </w:rPr>
        <w:t xml:space="preserve"> </w:t>
      </w:r>
      <w:r w:rsidRPr="001C5171">
        <w:rPr>
          <w:rFonts w:hint="cs"/>
          <w:rtl/>
        </w:rPr>
        <w:t>اعضای</w:t>
      </w:r>
      <w:r w:rsidRPr="001C5171">
        <w:rPr>
          <w:rtl/>
        </w:rPr>
        <w:t xml:space="preserve"> </w:t>
      </w:r>
      <w:r w:rsidRPr="001C5171">
        <w:rPr>
          <w:rFonts w:hint="cs"/>
          <w:rtl/>
        </w:rPr>
        <w:t>هیئت</w:t>
      </w:r>
      <w:r w:rsidRPr="001C5171">
        <w:rPr>
          <w:rtl/>
        </w:rPr>
        <w:t xml:space="preserve"> </w:t>
      </w:r>
      <w:r w:rsidRPr="001C5171">
        <w:rPr>
          <w:rFonts w:hint="cs"/>
          <w:rtl/>
        </w:rPr>
        <w:t>علمی</w:t>
      </w:r>
      <w:r w:rsidRPr="001C5171">
        <w:rPr>
          <w:rtl/>
        </w:rPr>
        <w:t xml:space="preserve"> </w:t>
      </w:r>
      <w:r w:rsidRPr="001C5171">
        <w:rPr>
          <w:rFonts w:hint="cs"/>
          <w:rtl/>
        </w:rPr>
        <w:t>دانشگاه</w:t>
      </w:r>
      <w:r w:rsidRPr="001C5171">
        <w:rPr>
          <w:rtl/>
        </w:rPr>
        <w:t xml:space="preserve"> </w:t>
      </w:r>
      <w:r w:rsidRPr="001C5171">
        <w:rPr>
          <w:rFonts w:hint="cs"/>
          <w:rtl/>
        </w:rPr>
        <w:t>با</w:t>
      </w:r>
      <w:r w:rsidRPr="001C5171">
        <w:rPr>
          <w:rtl/>
        </w:rPr>
        <w:t xml:space="preserve"> </w:t>
      </w:r>
      <w:r w:rsidRPr="001C5171">
        <w:rPr>
          <w:rFonts w:hint="cs"/>
          <w:rtl/>
        </w:rPr>
        <w:t>پیشنهاد</w:t>
      </w:r>
      <w:r w:rsidRPr="001C5171">
        <w:rPr>
          <w:rtl/>
        </w:rPr>
        <w:t xml:space="preserve"> </w:t>
      </w:r>
      <w:r w:rsidRPr="001C5171">
        <w:rPr>
          <w:rFonts w:hint="cs"/>
          <w:rtl/>
        </w:rPr>
        <w:t>دبیر</w:t>
      </w:r>
      <w:r w:rsidRPr="001C5171">
        <w:rPr>
          <w:rtl/>
        </w:rPr>
        <w:t xml:space="preserve"> </w:t>
      </w:r>
      <w:r w:rsidRPr="001C5171">
        <w:rPr>
          <w:rFonts w:hint="cs"/>
          <w:rtl/>
        </w:rPr>
        <w:t>کمیته</w:t>
      </w:r>
      <w:r w:rsidRPr="001C5171">
        <w:rPr>
          <w:rtl/>
        </w:rPr>
        <w:t xml:space="preserve"> </w:t>
      </w:r>
      <w:r w:rsidRPr="001C5171">
        <w:rPr>
          <w:rFonts w:hint="cs"/>
          <w:rtl/>
        </w:rPr>
        <w:t>و</w:t>
      </w:r>
      <w:r w:rsidRPr="001C5171">
        <w:rPr>
          <w:rtl/>
        </w:rPr>
        <w:t xml:space="preserve"> </w:t>
      </w:r>
      <w:r w:rsidRPr="001C5171">
        <w:rPr>
          <w:rFonts w:hint="cs"/>
          <w:rtl/>
        </w:rPr>
        <w:t>توسط</w:t>
      </w:r>
      <w:r w:rsidRPr="001C5171">
        <w:rPr>
          <w:rtl/>
        </w:rPr>
        <w:t xml:space="preserve"> </w:t>
      </w:r>
      <w:r w:rsidRPr="001C5171">
        <w:rPr>
          <w:rFonts w:hint="cs"/>
          <w:rtl/>
        </w:rPr>
        <w:t>معاون</w:t>
      </w:r>
      <w:r w:rsidR="00024CD3">
        <w:rPr>
          <w:rFonts w:hint="cs"/>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دانشگاه</w:t>
      </w:r>
      <w:r w:rsidRPr="001C5171">
        <w:rPr>
          <w:rtl/>
        </w:rPr>
        <w:t xml:space="preserve"> </w:t>
      </w:r>
      <w:r w:rsidRPr="001C5171">
        <w:rPr>
          <w:rFonts w:hint="cs"/>
          <w:rtl/>
        </w:rPr>
        <w:t>منصوب</w:t>
      </w:r>
      <w:r w:rsidRPr="001C5171">
        <w:rPr>
          <w:rtl/>
        </w:rPr>
        <w:t xml:space="preserve"> </w:t>
      </w:r>
      <w:r w:rsidRPr="001C5171">
        <w:rPr>
          <w:rFonts w:hint="cs"/>
          <w:rtl/>
        </w:rPr>
        <w:t>می</w:t>
      </w:r>
      <w:r w:rsidR="00FF68E8">
        <w:rPr>
          <w:rFonts w:hint="cs"/>
          <w:rtl/>
        </w:rPr>
        <w:t>‌</w:t>
      </w:r>
      <w:r w:rsidRPr="001C5171">
        <w:rPr>
          <w:rFonts w:hint="cs"/>
          <w:rtl/>
        </w:rPr>
        <w:t>شوند</w:t>
      </w:r>
      <w:r w:rsidRPr="001C5171">
        <w:rPr>
          <w:rtl/>
        </w:rPr>
        <w:t xml:space="preserve">. </w:t>
      </w:r>
      <w:r w:rsidRPr="001C5171">
        <w:rPr>
          <w:rFonts w:hint="cs"/>
          <w:rtl/>
        </w:rPr>
        <w:t>این</w:t>
      </w:r>
      <w:r w:rsidRPr="001C5171">
        <w:rPr>
          <w:rtl/>
        </w:rPr>
        <w:t xml:space="preserve"> </w:t>
      </w:r>
      <w:r w:rsidRPr="001C5171">
        <w:rPr>
          <w:rFonts w:hint="cs"/>
          <w:rtl/>
        </w:rPr>
        <w:t>اعضا</w:t>
      </w:r>
      <w:r w:rsidRPr="001C5171">
        <w:rPr>
          <w:rtl/>
        </w:rPr>
        <w:t xml:space="preserve"> </w:t>
      </w:r>
      <w:r w:rsidRPr="001C5171">
        <w:rPr>
          <w:rFonts w:hint="cs"/>
          <w:rtl/>
        </w:rPr>
        <w:t>باید</w:t>
      </w:r>
      <w:r w:rsidRPr="001C5171">
        <w:rPr>
          <w:rtl/>
        </w:rPr>
        <w:t xml:space="preserve"> </w:t>
      </w:r>
      <w:r w:rsidRPr="001C5171">
        <w:rPr>
          <w:rFonts w:hint="cs"/>
          <w:rtl/>
        </w:rPr>
        <w:t>از</w:t>
      </w:r>
      <w:r w:rsidRPr="001C5171">
        <w:rPr>
          <w:rtl/>
        </w:rPr>
        <w:t xml:space="preserve"> </w:t>
      </w:r>
      <w:r w:rsidRPr="001C5171">
        <w:rPr>
          <w:rFonts w:hint="cs"/>
          <w:rtl/>
        </w:rPr>
        <w:t>دانشکده</w:t>
      </w:r>
      <w:r w:rsidR="00FF68E8">
        <w:rPr>
          <w:rFonts w:hint="cs"/>
          <w:rtl/>
        </w:rPr>
        <w:t>‌</w:t>
      </w:r>
      <w:r w:rsidRPr="001C5171">
        <w:rPr>
          <w:rFonts w:hint="cs"/>
          <w:rtl/>
        </w:rPr>
        <w:t>های</w:t>
      </w:r>
      <w:r w:rsidRPr="001C5171">
        <w:rPr>
          <w:rtl/>
        </w:rPr>
        <w:t xml:space="preserve"> </w:t>
      </w:r>
      <w:r w:rsidRPr="001C5171">
        <w:rPr>
          <w:rFonts w:hint="cs"/>
          <w:rtl/>
        </w:rPr>
        <w:t>متفاوت</w:t>
      </w:r>
      <w:r w:rsidRPr="001C5171">
        <w:rPr>
          <w:rtl/>
        </w:rPr>
        <w:t xml:space="preserve"> </w:t>
      </w:r>
      <w:r w:rsidRPr="001C5171">
        <w:rPr>
          <w:rFonts w:hint="cs"/>
          <w:rtl/>
        </w:rPr>
        <w:t>که</w:t>
      </w:r>
      <w:r w:rsidRPr="001C5171">
        <w:rPr>
          <w:rtl/>
        </w:rPr>
        <w:t xml:space="preserve"> </w:t>
      </w:r>
      <w:r w:rsidR="00FF68E8">
        <w:rPr>
          <w:rFonts w:hint="cs"/>
          <w:rtl/>
        </w:rPr>
        <w:t>حوزه‌ی</w:t>
      </w:r>
      <w:r w:rsidRPr="001C5171">
        <w:rPr>
          <w:rtl/>
        </w:rPr>
        <w:t xml:space="preserve"> </w:t>
      </w:r>
      <w:r w:rsidRPr="001C5171">
        <w:rPr>
          <w:rFonts w:hint="cs"/>
          <w:rtl/>
        </w:rPr>
        <w:t>کاری</w:t>
      </w:r>
      <w:r w:rsidR="00024CD3">
        <w:rPr>
          <w:rFonts w:hint="cs"/>
          <w:rtl/>
        </w:rPr>
        <w:t xml:space="preserve"> </w:t>
      </w:r>
      <w:r w:rsidRPr="001C5171">
        <w:rPr>
          <w:rFonts w:hint="cs"/>
          <w:rtl/>
        </w:rPr>
        <w:t>مرتبط</w:t>
      </w:r>
      <w:r w:rsidRPr="001C5171">
        <w:rPr>
          <w:rtl/>
        </w:rPr>
        <w:t xml:space="preserve"> </w:t>
      </w:r>
      <w:r w:rsidRPr="001C5171">
        <w:rPr>
          <w:rFonts w:hint="cs"/>
          <w:rtl/>
        </w:rPr>
        <w:t>با</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کمیته</w:t>
      </w:r>
      <w:r w:rsidRPr="001C5171">
        <w:rPr>
          <w:rtl/>
        </w:rPr>
        <w:t xml:space="preserve"> </w:t>
      </w:r>
      <w:r w:rsidRPr="001C5171">
        <w:rPr>
          <w:rFonts w:hint="cs"/>
          <w:rtl/>
        </w:rPr>
        <w:t>دارند،</w:t>
      </w:r>
      <w:r w:rsidRPr="001C5171">
        <w:rPr>
          <w:rtl/>
        </w:rPr>
        <w:t xml:space="preserve"> </w:t>
      </w:r>
      <w:r w:rsidRPr="001C5171">
        <w:rPr>
          <w:rFonts w:hint="cs"/>
          <w:rtl/>
        </w:rPr>
        <w:t>انتخاب</w:t>
      </w:r>
      <w:r w:rsidRPr="001C5171">
        <w:rPr>
          <w:rtl/>
        </w:rPr>
        <w:t xml:space="preserve"> </w:t>
      </w:r>
      <w:r w:rsidRPr="001C5171">
        <w:rPr>
          <w:rFonts w:hint="cs"/>
          <w:rtl/>
        </w:rPr>
        <w:t>شوند</w:t>
      </w:r>
      <w:r w:rsidRPr="001C5171">
        <w:rPr>
          <w:rtl/>
        </w:rPr>
        <w:t>.</w:t>
      </w:r>
    </w:p>
    <w:p w14:paraId="1658D03A" w14:textId="77777777" w:rsidR="00955342" w:rsidRPr="001C5171" w:rsidRDefault="00955342" w:rsidP="00943F29">
      <w:pPr>
        <w:pStyle w:val="ListParagraph"/>
        <w:numPr>
          <w:ilvl w:val="0"/>
          <w:numId w:val="22"/>
        </w:numPr>
        <w:jc w:val="both"/>
        <w:rPr>
          <w:rtl/>
        </w:rPr>
      </w:pPr>
      <w:r w:rsidRPr="001C5171">
        <w:rPr>
          <w:rFonts w:hint="cs"/>
          <w:rtl/>
        </w:rPr>
        <w:lastRenderedPageBreak/>
        <w:t>عضو</w:t>
      </w:r>
      <w:r w:rsidRPr="001C5171">
        <w:rPr>
          <w:rtl/>
        </w:rPr>
        <w:t xml:space="preserve"> </w:t>
      </w:r>
      <w:r w:rsidRPr="001C5171">
        <w:rPr>
          <w:rFonts w:hint="cs"/>
          <w:rtl/>
        </w:rPr>
        <w:t>خارج</w:t>
      </w:r>
      <w:r w:rsidRPr="001C5171">
        <w:rPr>
          <w:rtl/>
        </w:rPr>
        <w:t xml:space="preserve"> </w:t>
      </w:r>
      <w:r w:rsidRPr="001C5171">
        <w:rPr>
          <w:rFonts w:hint="cs"/>
          <w:rtl/>
        </w:rPr>
        <w:t>از</w:t>
      </w:r>
      <w:r w:rsidRPr="001C5171">
        <w:rPr>
          <w:rtl/>
        </w:rPr>
        <w:t xml:space="preserve"> </w:t>
      </w:r>
      <w:r w:rsidRPr="001C5171">
        <w:rPr>
          <w:rFonts w:hint="cs"/>
          <w:rtl/>
        </w:rPr>
        <w:t>دانشگاه</w:t>
      </w:r>
      <w:r w:rsidRPr="001C5171">
        <w:rPr>
          <w:rtl/>
        </w:rPr>
        <w:t xml:space="preserve">: </w:t>
      </w:r>
      <w:r w:rsidRPr="001C5171">
        <w:rPr>
          <w:rFonts w:hint="cs"/>
          <w:rtl/>
        </w:rPr>
        <w:t>در</w:t>
      </w:r>
      <w:r w:rsidRPr="001C5171">
        <w:rPr>
          <w:rtl/>
        </w:rPr>
        <w:t xml:space="preserve"> </w:t>
      </w:r>
      <w:r w:rsidRPr="001C5171">
        <w:rPr>
          <w:rFonts w:hint="cs"/>
          <w:rtl/>
        </w:rPr>
        <w:t>صورت</w:t>
      </w:r>
      <w:r w:rsidRPr="001C5171">
        <w:rPr>
          <w:rtl/>
        </w:rPr>
        <w:t xml:space="preserve"> </w:t>
      </w:r>
      <w:r w:rsidRPr="001C5171">
        <w:rPr>
          <w:rFonts w:hint="cs"/>
          <w:rtl/>
        </w:rPr>
        <w:t>لزوم</w:t>
      </w:r>
      <w:r w:rsidRPr="001C5171">
        <w:rPr>
          <w:rtl/>
        </w:rPr>
        <w:t xml:space="preserve"> </w:t>
      </w:r>
      <w:r w:rsidRPr="001C5171">
        <w:rPr>
          <w:rFonts w:hint="cs"/>
          <w:rtl/>
        </w:rPr>
        <w:t>یک</w:t>
      </w:r>
      <w:r w:rsidRPr="001C5171">
        <w:rPr>
          <w:rtl/>
        </w:rPr>
        <w:t xml:space="preserve"> </w:t>
      </w:r>
      <w:r w:rsidRPr="001C5171">
        <w:rPr>
          <w:rFonts w:hint="cs"/>
          <w:rtl/>
        </w:rPr>
        <w:t>یا</w:t>
      </w:r>
      <w:r w:rsidRPr="001C5171">
        <w:rPr>
          <w:rtl/>
        </w:rPr>
        <w:t xml:space="preserve"> </w:t>
      </w:r>
      <w:r w:rsidRPr="001C5171">
        <w:rPr>
          <w:rFonts w:hint="cs"/>
          <w:rtl/>
        </w:rPr>
        <w:t>دو</w:t>
      </w:r>
      <w:r w:rsidRPr="001C5171">
        <w:rPr>
          <w:rtl/>
        </w:rPr>
        <w:t xml:space="preserve"> </w:t>
      </w:r>
      <w:r w:rsidRPr="001C5171">
        <w:rPr>
          <w:rFonts w:hint="cs"/>
          <w:rtl/>
        </w:rPr>
        <w:t>نفر</w:t>
      </w:r>
      <w:r w:rsidRPr="001C5171">
        <w:rPr>
          <w:rtl/>
        </w:rPr>
        <w:t xml:space="preserve"> </w:t>
      </w:r>
      <w:r w:rsidRPr="001C5171">
        <w:rPr>
          <w:rFonts w:hint="cs"/>
          <w:rtl/>
        </w:rPr>
        <w:t>با</w:t>
      </w:r>
      <w:r w:rsidRPr="001C5171">
        <w:rPr>
          <w:rtl/>
        </w:rPr>
        <w:t xml:space="preserve"> </w:t>
      </w:r>
      <w:r w:rsidRPr="001C5171">
        <w:rPr>
          <w:rFonts w:hint="cs"/>
          <w:rtl/>
        </w:rPr>
        <w:t>پیشنهاد</w:t>
      </w:r>
      <w:r w:rsidRPr="001C5171">
        <w:rPr>
          <w:rtl/>
        </w:rPr>
        <w:t xml:space="preserve"> </w:t>
      </w:r>
      <w:r w:rsidRPr="001C5171">
        <w:rPr>
          <w:rFonts w:hint="cs"/>
          <w:rtl/>
        </w:rPr>
        <w:t>دبیر</w:t>
      </w:r>
      <w:r w:rsidRPr="001C5171">
        <w:rPr>
          <w:rtl/>
        </w:rPr>
        <w:t xml:space="preserve"> </w:t>
      </w:r>
      <w:r w:rsidRPr="001C5171">
        <w:rPr>
          <w:rFonts w:hint="cs"/>
          <w:rtl/>
        </w:rPr>
        <w:t>کمیته</w:t>
      </w:r>
      <w:r w:rsidRPr="001C5171">
        <w:rPr>
          <w:rtl/>
        </w:rPr>
        <w:t xml:space="preserve"> </w:t>
      </w:r>
      <w:r w:rsidRPr="001C5171">
        <w:rPr>
          <w:rFonts w:hint="cs"/>
          <w:rtl/>
        </w:rPr>
        <w:t>از</w:t>
      </w:r>
      <w:r w:rsidRPr="001C5171">
        <w:rPr>
          <w:rtl/>
        </w:rPr>
        <w:t xml:space="preserve"> </w:t>
      </w:r>
      <w:r w:rsidRPr="001C5171">
        <w:rPr>
          <w:rFonts w:hint="cs"/>
          <w:rtl/>
        </w:rPr>
        <w:t>وزارتخانه</w:t>
      </w:r>
      <w:r w:rsidR="00FF68E8">
        <w:rPr>
          <w:rFonts w:hint="cs"/>
          <w:rtl/>
        </w:rPr>
        <w:t>‌</w:t>
      </w:r>
      <w:r w:rsidRPr="001C5171">
        <w:rPr>
          <w:rFonts w:hint="cs"/>
          <w:rtl/>
        </w:rPr>
        <w:t>ها،</w:t>
      </w:r>
      <w:r w:rsidRPr="001C5171">
        <w:rPr>
          <w:rtl/>
        </w:rPr>
        <w:t xml:space="preserve"> </w:t>
      </w:r>
      <w:r w:rsidRPr="001C5171">
        <w:rPr>
          <w:rFonts w:hint="cs"/>
          <w:rtl/>
        </w:rPr>
        <w:t>دانشگاه</w:t>
      </w:r>
      <w:r w:rsidR="00FF68E8">
        <w:rPr>
          <w:rFonts w:hint="cs"/>
          <w:rtl/>
        </w:rPr>
        <w:t>‌</w:t>
      </w:r>
      <w:r w:rsidRPr="001C5171">
        <w:rPr>
          <w:rFonts w:hint="cs"/>
          <w:rtl/>
        </w:rPr>
        <w:t>ها</w:t>
      </w:r>
      <w:r w:rsidRPr="001C5171">
        <w:rPr>
          <w:rtl/>
        </w:rPr>
        <w:t xml:space="preserve"> </w:t>
      </w:r>
      <w:r w:rsidRPr="001C5171">
        <w:rPr>
          <w:rFonts w:hint="cs"/>
          <w:rtl/>
        </w:rPr>
        <w:t>و</w:t>
      </w:r>
      <w:r w:rsidRPr="001C5171">
        <w:rPr>
          <w:rtl/>
        </w:rPr>
        <w:t xml:space="preserve"> </w:t>
      </w:r>
      <w:r w:rsidRPr="001C5171">
        <w:rPr>
          <w:rFonts w:hint="cs"/>
          <w:rtl/>
        </w:rPr>
        <w:t>یا</w:t>
      </w:r>
      <w:r w:rsidRPr="001C5171">
        <w:rPr>
          <w:rtl/>
        </w:rPr>
        <w:t xml:space="preserve"> </w:t>
      </w:r>
      <w:r w:rsidRPr="001C5171">
        <w:rPr>
          <w:rFonts w:hint="cs"/>
          <w:rtl/>
        </w:rPr>
        <w:t>دیگر</w:t>
      </w:r>
      <w:r w:rsidRPr="001C5171">
        <w:rPr>
          <w:rtl/>
        </w:rPr>
        <w:t xml:space="preserve"> </w:t>
      </w:r>
      <w:r w:rsidRPr="001C5171">
        <w:rPr>
          <w:rFonts w:hint="cs"/>
          <w:rtl/>
        </w:rPr>
        <w:t>مراکز</w:t>
      </w:r>
      <w:r w:rsidRPr="001C5171">
        <w:rPr>
          <w:rtl/>
        </w:rPr>
        <w:t xml:space="preserve"> </w:t>
      </w:r>
      <w:r w:rsidRPr="001C5171">
        <w:rPr>
          <w:rFonts w:hint="cs"/>
          <w:rtl/>
        </w:rPr>
        <w:t>مرتبط</w:t>
      </w:r>
      <w:r w:rsidRPr="001C5171">
        <w:rPr>
          <w:rtl/>
        </w:rPr>
        <w:t xml:space="preserve"> </w:t>
      </w:r>
      <w:r w:rsidRPr="001C5171">
        <w:rPr>
          <w:rFonts w:hint="cs"/>
          <w:rtl/>
        </w:rPr>
        <w:t>با</w:t>
      </w:r>
      <w:r w:rsidRPr="001C5171">
        <w:rPr>
          <w:rtl/>
        </w:rPr>
        <w:t xml:space="preserve"> </w:t>
      </w:r>
      <w:r w:rsidR="00024CD3">
        <w:rPr>
          <w:rFonts w:hint="cs"/>
          <w:rtl/>
        </w:rPr>
        <w:t>برنامه‌های</w:t>
      </w:r>
      <w:r w:rsidRPr="001C5171">
        <w:rPr>
          <w:rtl/>
        </w:rPr>
        <w:t xml:space="preserve"> </w:t>
      </w:r>
      <w:r w:rsidRPr="001C5171">
        <w:rPr>
          <w:rFonts w:hint="cs"/>
          <w:rtl/>
        </w:rPr>
        <w:t>علمی،</w:t>
      </w:r>
      <w:r w:rsidRPr="001C5171">
        <w:rPr>
          <w:rtl/>
        </w:rPr>
        <w:t xml:space="preserve"> </w:t>
      </w:r>
      <w:r w:rsidRPr="001C5171">
        <w:rPr>
          <w:rFonts w:hint="cs"/>
          <w:rtl/>
        </w:rPr>
        <w:t>با</w:t>
      </w:r>
      <w:r w:rsidRPr="001C5171">
        <w:rPr>
          <w:rtl/>
        </w:rPr>
        <w:t xml:space="preserve"> </w:t>
      </w:r>
      <w:r w:rsidRPr="001C5171">
        <w:rPr>
          <w:rFonts w:hint="cs"/>
          <w:rtl/>
        </w:rPr>
        <w:t>پیشنهاد</w:t>
      </w:r>
      <w:r w:rsidRPr="001C5171">
        <w:rPr>
          <w:rtl/>
        </w:rPr>
        <w:t xml:space="preserve"> </w:t>
      </w:r>
      <w:r w:rsidRPr="001C5171">
        <w:rPr>
          <w:rFonts w:hint="cs"/>
          <w:rtl/>
        </w:rPr>
        <w:t>معاون</w:t>
      </w:r>
      <w:r w:rsidRPr="001C5171">
        <w:rPr>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Pr="001C5171">
        <w:rPr>
          <w:rFonts w:hint="cs"/>
          <w:rtl/>
        </w:rPr>
        <w:t>فناوری</w:t>
      </w:r>
      <w:r w:rsidRPr="001C5171">
        <w:rPr>
          <w:rtl/>
        </w:rPr>
        <w:t xml:space="preserve"> </w:t>
      </w:r>
      <w:r w:rsidRPr="001C5171">
        <w:rPr>
          <w:rFonts w:hint="cs"/>
          <w:rtl/>
        </w:rPr>
        <w:t>دانشگاه</w:t>
      </w:r>
      <w:r w:rsidRPr="001C5171">
        <w:rPr>
          <w:rtl/>
        </w:rPr>
        <w:t xml:space="preserve"> </w:t>
      </w:r>
      <w:r w:rsidRPr="001C5171">
        <w:rPr>
          <w:rFonts w:hint="cs"/>
          <w:rtl/>
        </w:rPr>
        <w:t>و</w:t>
      </w:r>
      <w:r w:rsidRPr="001C5171">
        <w:rPr>
          <w:rtl/>
        </w:rPr>
        <w:t xml:space="preserve"> </w:t>
      </w:r>
      <w:r w:rsidRPr="001C5171">
        <w:rPr>
          <w:rFonts w:hint="cs"/>
          <w:rtl/>
        </w:rPr>
        <w:t>حکم</w:t>
      </w:r>
      <w:r w:rsidR="00024CD3">
        <w:rPr>
          <w:rFonts w:hint="cs"/>
          <w:rtl/>
        </w:rPr>
        <w:t xml:space="preserve"> </w:t>
      </w:r>
      <w:r w:rsidRPr="001C5171">
        <w:rPr>
          <w:rFonts w:hint="cs"/>
          <w:rtl/>
        </w:rPr>
        <w:t>ریاست</w:t>
      </w:r>
      <w:r w:rsidRPr="001C5171">
        <w:rPr>
          <w:rtl/>
        </w:rPr>
        <w:t xml:space="preserve"> </w:t>
      </w:r>
      <w:r w:rsidRPr="001C5171">
        <w:rPr>
          <w:rFonts w:hint="cs"/>
          <w:rtl/>
        </w:rPr>
        <w:t>دانشگاه</w:t>
      </w:r>
      <w:r w:rsidRPr="001C5171">
        <w:rPr>
          <w:rtl/>
        </w:rPr>
        <w:t xml:space="preserve"> </w:t>
      </w:r>
      <w:r w:rsidRPr="001C5171">
        <w:rPr>
          <w:rFonts w:hint="cs"/>
          <w:rtl/>
        </w:rPr>
        <w:t>به</w:t>
      </w:r>
      <w:r w:rsidRPr="001C5171">
        <w:rPr>
          <w:rtl/>
        </w:rPr>
        <w:t xml:space="preserve"> </w:t>
      </w:r>
      <w:r w:rsidRPr="001C5171">
        <w:rPr>
          <w:rFonts w:hint="cs"/>
          <w:rtl/>
        </w:rPr>
        <w:t>کمیته</w:t>
      </w:r>
      <w:r w:rsidRPr="001C5171">
        <w:rPr>
          <w:rtl/>
        </w:rPr>
        <w:t xml:space="preserve"> </w:t>
      </w:r>
      <w:r w:rsidRPr="001C5171">
        <w:rPr>
          <w:rFonts w:hint="cs"/>
          <w:rtl/>
        </w:rPr>
        <w:t>دعوت</w:t>
      </w:r>
      <w:r w:rsidRPr="001C5171">
        <w:rPr>
          <w:rtl/>
        </w:rPr>
        <w:t xml:space="preserve"> </w:t>
      </w:r>
      <w:r w:rsidRPr="001C5171">
        <w:rPr>
          <w:rFonts w:hint="cs"/>
          <w:rtl/>
        </w:rPr>
        <w:t>خواهند</w:t>
      </w:r>
      <w:r w:rsidRPr="001C5171">
        <w:rPr>
          <w:rtl/>
        </w:rPr>
        <w:t xml:space="preserve"> </w:t>
      </w:r>
      <w:r w:rsidRPr="001C5171">
        <w:rPr>
          <w:rFonts w:hint="cs"/>
          <w:rtl/>
        </w:rPr>
        <w:t>شد</w:t>
      </w:r>
      <w:r w:rsidRPr="001C5171">
        <w:rPr>
          <w:rtl/>
        </w:rPr>
        <w:t>.</w:t>
      </w:r>
    </w:p>
    <w:p w14:paraId="6838F1EC" w14:textId="77777777" w:rsidR="00955342" w:rsidRPr="001C5171" w:rsidRDefault="00955342" w:rsidP="00FF68E8">
      <w:pPr>
        <w:jc w:val="both"/>
        <w:rPr>
          <w:rtl/>
        </w:rPr>
      </w:pPr>
      <w:r w:rsidRPr="001C5171">
        <w:rPr>
          <w:rtl/>
        </w:rPr>
        <w:t xml:space="preserve">7-2 </w:t>
      </w:r>
      <w:r w:rsidRPr="001C5171">
        <w:rPr>
          <w:rFonts w:hint="cs"/>
          <w:rtl/>
        </w:rPr>
        <w:t>وظایف</w:t>
      </w:r>
      <w:r w:rsidRPr="001C5171">
        <w:rPr>
          <w:rtl/>
        </w:rPr>
        <w:t xml:space="preserve"> </w:t>
      </w:r>
      <w:r w:rsidR="00FF68E8">
        <w:rPr>
          <w:rFonts w:hint="cs"/>
          <w:rtl/>
        </w:rPr>
        <w:t>(</w:t>
      </w:r>
      <w:r w:rsidRPr="001C5171">
        <w:rPr>
          <w:rFonts w:hint="cs"/>
          <w:rtl/>
        </w:rPr>
        <w:t>دبیر</w:t>
      </w:r>
      <w:r w:rsidR="00FF68E8">
        <w:rPr>
          <w:rFonts w:hint="cs"/>
          <w:rtl/>
        </w:rPr>
        <w:t>)</w:t>
      </w:r>
      <w:r w:rsidRPr="001C5171">
        <w:rPr>
          <w:rtl/>
        </w:rPr>
        <w:t xml:space="preserve"> </w:t>
      </w:r>
      <w:r w:rsidR="00024CD3">
        <w:rPr>
          <w:rFonts w:hint="cs"/>
          <w:rtl/>
        </w:rPr>
        <w:t>کمیته‌ی</w:t>
      </w:r>
      <w:r w:rsidRPr="001C5171">
        <w:rPr>
          <w:rtl/>
        </w:rPr>
        <w:t xml:space="preserve"> </w:t>
      </w:r>
      <w:r w:rsidRPr="001C5171">
        <w:rPr>
          <w:rFonts w:hint="cs"/>
          <w:rtl/>
        </w:rPr>
        <w:t>علمی</w:t>
      </w:r>
    </w:p>
    <w:p w14:paraId="6BA5D50E" w14:textId="77777777" w:rsidR="00955342" w:rsidRPr="001C5171" w:rsidRDefault="00955342" w:rsidP="00943F29">
      <w:pPr>
        <w:pStyle w:val="ListParagraph"/>
        <w:numPr>
          <w:ilvl w:val="0"/>
          <w:numId w:val="23"/>
        </w:numPr>
        <w:jc w:val="both"/>
        <w:rPr>
          <w:rtl/>
        </w:rPr>
      </w:pPr>
      <w:r w:rsidRPr="001C5171">
        <w:rPr>
          <w:rFonts w:hint="cs"/>
          <w:rtl/>
        </w:rPr>
        <w:t>تشکیل</w:t>
      </w:r>
      <w:r w:rsidRPr="001C5171">
        <w:rPr>
          <w:rtl/>
        </w:rPr>
        <w:t xml:space="preserve"> </w:t>
      </w:r>
      <w:r w:rsidRPr="001C5171">
        <w:rPr>
          <w:rFonts w:hint="cs"/>
          <w:rtl/>
        </w:rPr>
        <w:t>جلسات</w:t>
      </w:r>
      <w:r w:rsidRPr="001C5171">
        <w:rPr>
          <w:rtl/>
        </w:rPr>
        <w:t xml:space="preserve"> </w:t>
      </w:r>
      <w:r w:rsidRPr="001C5171">
        <w:rPr>
          <w:rFonts w:hint="cs"/>
          <w:rtl/>
        </w:rPr>
        <w:t>منظم</w:t>
      </w:r>
      <w:r w:rsidRPr="001C5171">
        <w:rPr>
          <w:rtl/>
        </w:rPr>
        <w:t xml:space="preserve"> </w:t>
      </w:r>
      <w:r w:rsidR="00024CD3">
        <w:rPr>
          <w:rFonts w:hint="cs"/>
          <w:rtl/>
        </w:rPr>
        <w:t>کمیته‌ی</w:t>
      </w:r>
      <w:r w:rsidRPr="001C5171">
        <w:rPr>
          <w:rtl/>
        </w:rPr>
        <w:t xml:space="preserve"> </w:t>
      </w:r>
      <w:r w:rsidRPr="001C5171">
        <w:rPr>
          <w:rFonts w:hint="cs"/>
          <w:rtl/>
        </w:rPr>
        <w:t>علمی</w:t>
      </w:r>
    </w:p>
    <w:p w14:paraId="53EB709F" w14:textId="77777777" w:rsidR="00955342" w:rsidRPr="001C5171" w:rsidRDefault="00955342" w:rsidP="00943F29">
      <w:pPr>
        <w:pStyle w:val="ListParagraph"/>
        <w:numPr>
          <w:ilvl w:val="0"/>
          <w:numId w:val="23"/>
        </w:numPr>
        <w:jc w:val="both"/>
        <w:rPr>
          <w:rtl/>
        </w:rPr>
      </w:pPr>
      <w:r w:rsidRPr="001C5171">
        <w:rPr>
          <w:rFonts w:hint="cs"/>
          <w:rtl/>
        </w:rPr>
        <w:t>بررسی،</w:t>
      </w:r>
      <w:r w:rsidRPr="001C5171">
        <w:rPr>
          <w:rtl/>
        </w:rPr>
        <w:t xml:space="preserve"> </w:t>
      </w:r>
      <w:r w:rsidRPr="001C5171">
        <w:rPr>
          <w:rFonts w:hint="cs"/>
          <w:rtl/>
        </w:rPr>
        <w:t>انتخاب</w:t>
      </w:r>
      <w:r w:rsidRPr="001C5171">
        <w:rPr>
          <w:rtl/>
        </w:rPr>
        <w:t xml:space="preserve"> </w:t>
      </w:r>
      <w:r w:rsidRPr="001C5171">
        <w:rPr>
          <w:rFonts w:hint="cs"/>
          <w:rtl/>
        </w:rPr>
        <w:t>و</w:t>
      </w:r>
      <w:r w:rsidRPr="001C5171">
        <w:rPr>
          <w:rtl/>
        </w:rPr>
        <w:t xml:space="preserve"> </w:t>
      </w:r>
      <w:r w:rsidRPr="001C5171">
        <w:rPr>
          <w:rFonts w:hint="cs"/>
          <w:rtl/>
        </w:rPr>
        <w:t>تدوین</w:t>
      </w:r>
      <w:r w:rsidRPr="001C5171">
        <w:rPr>
          <w:rtl/>
        </w:rPr>
        <w:t xml:space="preserve"> </w:t>
      </w:r>
      <w:r w:rsidRPr="001C5171">
        <w:rPr>
          <w:rFonts w:hint="cs"/>
          <w:rtl/>
        </w:rPr>
        <w:t>دقیق</w:t>
      </w:r>
      <w:r w:rsidRPr="001C5171">
        <w:rPr>
          <w:rtl/>
        </w:rPr>
        <w:t xml:space="preserve"> </w:t>
      </w:r>
      <w:r w:rsidRPr="001C5171">
        <w:rPr>
          <w:rFonts w:hint="cs"/>
          <w:rtl/>
        </w:rPr>
        <w:t>اولویت</w:t>
      </w:r>
      <w:r w:rsidR="00FF68E8">
        <w:rPr>
          <w:rFonts w:hint="cs"/>
          <w:rtl/>
        </w:rPr>
        <w:t>‌</w:t>
      </w:r>
      <w:r w:rsidRPr="001C5171">
        <w:rPr>
          <w:rFonts w:hint="cs"/>
          <w:rtl/>
        </w:rPr>
        <w:t>های</w:t>
      </w:r>
      <w:r w:rsidRPr="001C5171">
        <w:rPr>
          <w:rtl/>
        </w:rPr>
        <w:t xml:space="preserve"> </w:t>
      </w:r>
      <w:r w:rsidRPr="001C5171">
        <w:rPr>
          <w:rFonts w:hint="cs"/>
          <w:rtl/>
        </w:rPr>
        <w:t>پژوهشی</w:t>
      </w:r>
      <w:r w:rsidRPr="001C5171">
        <w:rPr>
          <w:rtl/>
        </w:rPr>
        <w:t xml:space="preserve"> </w:t>
      </w:r>
      <w:r w:rsidRPr="001C5171">
        <w:rPr>
          <w:rFonts w:hint="cs"/>
          <w:rtl/>
        </w:rPr>
        <w:t>در</w:t>
      </w:r>
      <w:r w:rsidRPr="001C5171">
        <w:rPr>
          <w:rtl/>
        </w:rPr>
        <w:t xml:space="preserve"> </w:t>
      </w:r>
      <w:r w:rsidR="00FF68E8">
        <w:rPr>
          <w:rFonts w:hint="cs"/>
          <w:rtl/>
        </w:rPr>
        <w:t>حوزه‌ی</w:t>
      </w:r>
      <w:r w:rsidRPr="001C5171">
        <w:rPr>
          <w:rtl/>
        </w:rPr>
        <w:t xml:space="preserve"> </w:t>
      </w:r>
      <w:r w:rsidRPr="001C5171">
        <w:rPr>
          <w:rFonts w:hint="cs"/>
          <w:rtl/>
        </w:rPr>
        <w:t>مربوطه</w:t>
      </w:r>
      <w:r w:rsidRPr="001C5171">
        <w:rPr>
          <w:rtl/>
        </w:rPr>
        <w:t xml:space="preserve"> </w:t>
      </w:r>
      <w:r w:rsidRPr="001C5171">
        <w:rPr>
          <w:rFonts w:hint="cs"/>
          <w:rtl/>
        </w:rPr>
        <w:t>بر</w:t>
      </w:r>
      <w:r w:rsidRPr="001C5171">
        <w:rPr>
          <w:rtl/>
        </w:rPr>
        <w:t xml:space="preserve"> </w:t>
      </w:r>
      <w:r w:rsidRPr="001C5171">
        <w:rPr>
          <w:rFonts w:hint="cs"/>
          <w:rtl/>
        </w:rPr>
        <w:t>اساس</w:t>
      </w:r>
      <w:r w:rsidRPr="001C5171">
        <w:rPr>
          <w:rtl/>
        </w:rPr>
        <w:t xml:space="preserve"> </w:t>
      </w:r>
      <w:r w:rsidR="00024CD3">
        <w:rPr>
          <w:rFonts w:hint="cs"/>
          <w:rtl/>
        </w:rPr>
        <w:t>برنامه‌های</w:t>
      </w:r>
      <w:r w:rsidRPr="001C5171">
        <w:rPr>
          <w:rtl/>
        </w:rPr>
        <w:t xml:space="preserve"> </w:t>
      </w:r>
      <w:r w:rsidRPr="001C5171">
        <w:rPr>
          <w:rFonts w:hint="cs"/>
          <w:rtl/>
        </w:rPr>
        <w:t>علمی</w:t>
      </w:r>
      <w:r w:rsidR="00FF68E8">
        <w:rPr>
          <w:rFonts w:hint="cs"/>
          <w:rtl/>
        </w:rPr>
        <w:t xml:space="preserve"> </w:t>
      </w:r>
      <w:r w:rsidRPr="001C5171">
        <w:rPr>
          <w:rFonts w:hint="cs"/>
          <w:rtl/>
        </w:rPr>
        <w:t>دانشگاه،</w:t>
      </w:r>
      <w:r w:rsidRPr="001C5171">
        <w:rPr>
          <w:rtl/>
        </w:rPr>
        <w:t xml:space="preserve"> </w:t>
      </w:r>
      <w:r w:rsidRPr="001C5171">
        <w:rPr>
          <w:rFonts w:hint="cs"/>
          <w:rtl/>
        </w:rPr>
        <w:t>توانایی</w:t>
      </w:r>
      <w:r w:rsidRPr="001C5171">
        <w:rPr>
          <w:rtl/>
        </w:rPr>
        <w:t xml:space="preserve"> </w:t>
      </w:r>
      <w:r w:rsidRPr="001C5171">
        <w:rPr>
          <w:rFonts w:hint="cs"/>
          <w:rtl/>
        </w:rPr>
        <w:t>و</w:t>
      </w:r>
      <w:r w:rsidRPr="001C5171">
        <w:rPr>
          <w:rtl/>
        </w:rPr>
        <w:t xml:space="preserve"> </w:t>
      </w:r>
      <w:r w:rsidRPr="001C5171">
        <w:rPr>
          <w:rFonts w:hint="cs"/>
          <w:rtl/>
        </w:rPr>
        <w:t>امکانات</w:t>
      </w:r>
      <w:r w:rsidRPr="001C5171">
        <w:rPr>
          <w:rtl/>
        </w:rPr>
        <w:t xml:space="preserve"> </w:t>
      </w:r>
      <w:r w:rsidRPr="001C5171">
        <w:rPr>
          <w:rFonts w:hint="cs"/>
          <w:rtl/>
        </w:rPr>
        <w:t>دانشگاه</w:t>
      </w:r>
      <w:r w:rsidRPr="001C5171">
        <w:rPr>
          <w:rtl/>
        </w:rPr>
        <w:t xml:space="preserve"> </w:t>
      </w:r>
      <w:r w:rsidRPr="001C5171">
        <w:rPr>
          <w:rFonts w:hint="cs"/>
          <w:rtl/>
        </w:rPr>
        <w:t>برای</w:t>
      </w:r>
      <w:r w:rsidRPr="001C5171">
        <w:rPr>
          <w:rtl/>
        </w:rPr>
        <w:t xml:space="preserve"> </w:t>
      </w:r>
      <w:r w:rsidRPr="001C5171">
        <w:rPr>
          <w:rFonts w:hint="cs"/>
          <w:rtl/>
        </w:rPr>
        <w:t>ارائه</w:t>
      </w:r>
      <w:r w:rsidRPr="001C5171">
        <w:rPr>
          <w:rtl/>
        </w:rPr>
        <w:t xml:space="preserve"> </w:t>
      </w:r>
      <w:r w:rsidRPr="001C5171">
        <w:rPr>
          <w:rFonts w:hint="cs"/>
          <w:rtl/>
        </w:rPr>
        <w:t>به</w:t>
      </w:r>
      <w:r w:rsidRPr="001C5171">
        <w:rPr>
          <w:rtl/>
        </w:rPr>
        <w:t xml:space="preserve"> </w:t>
      </w:r>
      <w:r w:rsidRPr="001C5171">
        <w:rPr>
          <w:rFonts w:hint="cs"/>
          <w:rtl/>
        </w:rPr>
        <w:t>شورای</w:t>
      </w:r>
      <w:r w:rsidRPr="001C5171">
        <w:rPr>
          <w:rtl/>
        </w:rPr>
        <w:t xml:space="preserve"> </w:t>
      </w:r>
      <w:r w:rsidRPr="001C5171">
        <w:rPr>
          <w:rFonts w:hint="cs"/>
          <w:rtl/>
        </w:rPr>
        <w:t>راهبردی</w:t>
      </w:r>
      <w:r w:rsidRPr="001C5171">
        <w:rPr>
          <w:rtl/>
        </w:rPr>
        <w:t xml:space="preserve"> </w:t>
      </w:r>
      <w:r w:rsidR="00024CD3">
        <w:rPr>
          <w:rFonts w:hint="cs"/>
          <w:rtl/>
        </w:rPr>
        <w:t>برنامه‌های</w:t>
      </w:r>
      <w:r w:rsidRPr="001C5171">
        <w:rPr>
          <w:rtl/>
        </w:rPr>
        <w:t xml:space="preserve"> </w:t>
      </w:r>
      <w:r w:rsidRPr="001C5171">
        <w:rPr>
          <w:rFonts w:hint="cs"/>
          <w:rtl/>
        </w:rPr>
        <w:t>علمی</w:t>
      </w:r>
    </w:p>
    <w:p w14:paraId="0A4C6B64" w14:textId="77777777" w:rsidR="00955342" w:rsidRPr="001C5171" w:rsidRDefault="00955342" w:rsidP="00943F29">
      <w:pPr>
        <w:pStyle w:val="ListParagraph"/>
        <w:numPr>
          <w:ilvl w:val="0"/>
          <w:numId w:val="23"/>
        </w:numPr>
        <w:jc w:val="both"/>
        <w:rPr>
          <w:rtl/>
        </w:rPr>
      </w:pPr>
      <w:r w:rsidRPr="001C5171">
        <w:rPr>
          <w:rFonts w:hint="cs"/>
          <w:rtl/>
        </w:rPr>
        <w:t>تدوین</w:t>
      </w:r>
      <w:r w:rsidRPr="001C5171">
        <w:rPr>
          <w:rtl/>
        </w:rPr>
        <w:t xml:space="preserve"> </w:t>
      </w:r>
      <w:r w:rsidRPr="001C5171">
        <w:rPr>
          <w:rFonts w:hint="cs"/>
          <w:rtl/>
        </w:rPr>
        <w:t>درخت</w:t>
      </w:r>
      <w:r w:rsidRPr="001C5171">
        <w:rPr>
          <w:rtl/>
        </w:rPr>
        <w:t xml:space="preserve"> </w:t>
      </w:r>
      <w:r w:rsidRPr="001C5171">
        <w:rPr>
          <w:rFonts w:hint="cs"/>
          <w:rtl/>
        </w:rPr>
        <w:t>دانش</w:t>
      </w:r>
      <w:r w:rsidRPr="001C5171">
        <w:rPr>
          <w:rtl/>
        </w:rPr>
        <w:t xml:space="preserve"> </w:t>
      </w:r>
      <w:r w:rsidRPr="001C5171">
        <w:rPr>
          <w:rFonts w:hint="cs"/>
          <w:rtl/>
        </w:rPr>
        <w:t>برای</w:t>
      </w:r>
      <w:r w:rsidRPr="001C5171">
        <w:rPr>
          <w:rtl/>
        </w:rPr>
        <w:t xml:space="preserve"> </w:t>
      </w:r>
      <w:r w:rsidRPr="001C5171">
        <w:rPr>
          <w:rFonts w:hint="cs"/>
          <w:rtl/>
        </w:rPr>
        <w:t>اولویتهای</w:t>
      </w:r>
      <w:r w:rsidRPr="001C5171">
        <w:rPr>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00FF68E8">
        <w:rPr>
          <w:rFonts w:hint="cs"/>
          <w:rtl/>
        </w:rPr>
        <w:t>اعلا</w:t>
      </w:r>
      <w:r w:rsidRPr="001C5171">
        <w:rPr>
          <w:rFonts w:hint="cs"/>
          <w:rtl/>
        </w:rPr>
        <w:t>م</w:t>
      </w:r>
      <w:r w:rsidRPr="001C5171">
        <w:rPr>
          <w:rtl/>
        </w:rPr>
        <w:t xml:space="preserve"> </w:t>
      </w:r>
      <w:r w:rsidRPr="001C5171">
        <w:rPr>
          <w:rFonts w:hint="cs"/>
          <w:rtl/>
        </w:rPr>
        <w:t>آن</w:t>
      </w:r>
      <w:r w:rsidRPr="001C5171">
        <w:rPr>
          <w:rtl/>
        </w:rPr>
        <w:t xml:space="preserve"> </w:t>
      </w:r>
      <w:r w:rsidRPr="001C5171">
        <w:rPr>
          <w:rFonts w:hint="cs"/>
          <w:rtl/>
        </w:rPr>
        <w:t>به</w:t>
      </w:r>
      <w:r w:rsidRPr="001C5171">
        <w:rPr>
          <w:rtl/>
        </w:rPr>
        <w:t xml:space="preserve"> </w:t>
      </w:r>
      <w:r w:rsidR="00FF68E8">
        <w:rPr>
          <w:rFonts w:hint="cs"/>
          <w:rtl/>
        </w:rPr>
        <w:t>حوزه‌ی</w:t>
      </w:r>
      <w:r w:rsidRPr="001C5171">
        <w:rPr>
          <w:rtl/>
        </w:rPr>
        <w:t xml:space="preserve"> </w:t>
      </w:r>
      <w:r w:rsidRPr="001C5171">
        <w:rPr>
          <w:rFonts w:hint="cs"/>
          <w:rtl/>
        </w:rPr>
        <w:t>مدیریت</w:t>
      </w:r>
      <w:r w:rsidRPr="001C5171">
        <w:rPr>
          <w:rtl/>
        </w:rPr>
        <w:t xml:space="preserve"> </w:t>
      </w:r>
      <w:r w:rsidR="00024CD3">
        <w:rPr>
          <w:rFonts w:hint="cs"/>
          <w:rtl/>
        </w:rPr>
        <w:t>برنامه‌ریزی</w:t>
      </w:r>
      <w:r w:rsidRPr="001C5171">
        <w:rPr>
          <w:rtl/>
        </w:rPr>
        <w:t xml:space="preserve"> </w:t>
      </w:r>
      <w:r w:rsidRPr="001C5171">
        <w:rPr>
          <w:rFonts w:hint="cs"/>
          <w:rtl/>
        </w:rPr>
        <w:t>و</w:t>
      </w:r>
      <w:r w:rsidRPr="001C5171">
        <w:rPr>
          <w:rtl/>
        </w:rPr>
        <w:t xml:space="preserve"> </w:t>
      </w:r>
      <w:r w:rsidRPr="001C5171">
        <w:rPr>
          <w:rFonts w:hint="cs"/>
          <w:rtl/>
        </w:rPr>
        <w:t>پژوهش</w:t>
      </w:r>
      <w:r w:rsidR="00FF68E8">
        <w:rPr>
          <w:rFonts w:hint="cs"/>
          <w:rtl/>
        </w:rPr>
        <w:t xml:space="preserve"> </w:t>
      </w:r>
      <w:r w:rsidR="00E06BCF">
        <w:rPr>
          <w:rFonts w:hint="cs"/>
          <w:rtl/>
        </w:rPr>
        <w:t>تحصیلات</w:t>
      </w:r>
      <w:r w:rsidRPr="001C5171">
        <w:rPr>
          <w:rtl/>
        </w:rPr>
        <w:t xml:space="preserve"> </w:t>
      </w:r>
      <w:r w:rsidRPr="001C5171">
        <w:rPr>
          <w:rFonts w:hint="cs"/>
          <w:rtl/>
        </w:rPr>
        <w:t>تکمیلی</w:t>
      </w:r>
      <w:r w:rsidRPr="001C5171">
        <w:rPr>
          <w:rtl/>
        </w:rPr>
        <w:t xml:space="preserve"> </w:t>
      </w:r>
      <w:r w:rsidRPr="001C5171">
        <w:rPr>
          <w:rFonts w:hint="cs"/>
          <w:rtl/>
        </w:rPr>
        <w:t>دانشگاه</w:t>
      </w:r>
    </w:p>
    <w:p w14:paraId="30C096D3" w14:textId="77777777" w:rsidR="00955342" w:rsidRPr="001C5171" w:rsidRDefault="00955342" w:rsidP="00943F29">
      <w:pPr>
        <w:pStyle w:val="ListParagraph"/>
        <w:numPr>
          <w:ilvl w:val="0"/>
          <w:numId w:val="23"/>
        </w:numPr>
        <w:jc w:val="both"/>
        <w:rPr>
          <w:rtl/>
        </w:rPr>
      </w:pPr>
      <w:r w:rsidRPr="001C5171">
        <w:rPr>
          <w:rFonts w:hint="cs"/>
          <w:rtl/>
        </w:rPr>
        <w:t>همکاری</w:t>
      </w:r>
      <w:r w:rsidRPr="001C5171">
        <w:rPr>
          <w:rtl/>
        </w:rPr>
        <w:t xml:space="preserve"> </w:t>
      </w:r>
      <w:r w:rsidRPr="001C5171">
        <w:rPr>
          <w:rFonts w:hint="cs"/>
          <w:rtl/>
        </w:rPr>
        <w:t>با</w:t>
      </w:r>
      <w:r w:rsidRPr="001C5171">
        <w:rPr>
          <w:rtl/>
        </w:rPr>
        <w:t xml:space="preserve"> </w:t>
      </w:r>
      <w:r w:rsidRPr="001C5171">
        <w:rPr>
          <w:rFonts w:hint="cs"/>
          <w:rtl/>
        </w:rPr>
        <w:t>مدیریت</w:t>
      </w:r>
      <w:r w:rsidRPr="001C5171">
        <w:rPr>
          <w:rtl/>
        </w:rPr>
        <w:t xml:space="preserve"> </w:t>
      </w:r>
      <w:r w:rsidR="00024CD3">
        <w:rPr>
          <w:rFonts w:hint="cs"/>
          <w:rtl/>
        </w:rPr>
        <w:t>برنامه‌ریزی</w:t>
      </w:r>
      <w:r w:rsidRPr="001C5171">
        <w:rPr>
          <w:rtl/>
        </w:rPr>
        <w:t xml:space="preserve"> </w:t>
      </w:r>
      <w:r w:rsidRPr="001C5171">
        <w:rPr>
          <w:rFonts w:hint="cs"/>
          <w:rtl/>
        </w:rPr>
        <w:t>و</w:t>
      </w:r>
      <w:r w:rsidRPr="001C5171">
        <w:rPr>
          <w:rtl/>
        </w:rPr>
        <w:t xml:space="preserve"> </w:t>
      </w:r>
      <w:r w:rsidRPr="001C5171">
        <w:rPr>
          <w:rFonts w:hint="cs"/>
          <w:rtl/>
        </w:rPr>
        <w:t>پژوهش</w:t>
      </w:r>
      <w:r w:rsidRPr="001C5171">
        <w:rPr>
          <w:rtl/>
        </w:rPr>
        <w:t xml:space="preserve"> </w:t>
      </w:r>
      <w:r w:rsidR="00E06BCF">
        <w:rPr>
          <w:rFonts w:hint="cs"/>
          <w:rtl/>
        </w:rPr>
        <w:t>تحصیلات</w:t>
      </w:r>
      <w:r w:rsidRPr="001C5171">
        <w:rPr>
          <w:rtl/>
        </w:rPr>
        <w:t xml:space="preserve"> </w:t>
      </w:r>
      <w:r w:rsidRPr="001C5171">
        <w:rPr>
          <w:rFonts w:hint="cs"/>
          <w:rtl/>
        </w:rPr>
        <w:t>تکمیلی</w:t>
      </w:r>
      <w:r w:rsidRPr="001C5171">
        <w:rPr>
          <w:rtl/>
        </w:rPr>
        <w:t xml:space="preserve"> </w:t>
      </w:r>
      <w:r w:rsidRPr="001C5171">
        <w:rPr>
          <w:rFonts w:hint="cs"/>
          <w:rtl/>
        </w:rPr>
        <w:t>دانشگاه</w:t>
      </w:r>
      <w:r w:rsidRPr="001C5171">
        <w:rPr>
          <w:rtl/>
        </w:rPr>
        <w:t xml:space="preserve"> </w:t>
      </w:r>
      <w:r w:rsidRPr="001C5171">
        <w:rPr>
          <w:rFonts w:hint="cs"/>
          <w:rtl/>
        </w:rPr>
        <w:t>در</w:t>
      </w:r>
      <w:r w:rsidRPr="001C5171">
        <w:rPr>
          <w:rtl/>
        </w:rPr>
        <w:t xml:space="preserve"> </w:t>
      </w:r>
      <w:r w:rsidRPr="001C5171">
        <w:rPr>
          <w:rFonts w:hint="cs"/>
          <w:rtl/>
        </w:rPr>
        <w:t>جهت</w:t>
      </w:r>
      <w:r w:rsidRPr="001C5171">
        <w:rPr>
          <w:rtl/>
        </w:rPr>
        <w:t xml:space="preserve"> </w:t>
      </w:r>
      <w:r w:rsidRPr="001C5171">
        <w:rPr>
          <w:rFonts w:hint="cs"/>
          <w:rtl/>
        </w:rPr>
        <w:t>هدفمندسازی</w:t>
      </w:r>
      <w:r w:rsidRPr="001C5171">
        <w:rPr>
          <w:rtl/>
        </w:rPr>
        <w:t xml:space="preserve"> </w:t>
      </w:r>
      <w:r w:rsidRPr="001C5171">
        <w:rPr>
          <w:rFonts w:hint="cs"/>
          <w:rtl/>
        </w:rPr>
        <w:t>پایان</w:t>
      </w:r>
      <w:r w:rsidR="00E06BCF">
        <w:rPr>
          <w:rFonts w:hint="cs"/>
          <w:rtl/>
        </w:rPr>
        <w:t>‌</w:t>
      </w:r>
      <w:r w:rsidRPr="001C5171">
        <w:rPr>
          <w:rFonts w:hint="cs"/>
          <w:rtl/>
        </w:rPr>
        <w:t>نامه</w:t>
      </w:r>
      <w:r w:rsidR="00E06BCF">
        <w:rPr>
          <w:rFonts w:hint="cs"/>
          <w:rtl/>
        </w:rPr>
        <w:t>‌</w:t>
      </w:r>
      <w:r w:rsidRPr="001C5171">
        <w:rPr>
          <w:rFonts w:hint="cs"/>
          <w:rtl/>
        </w:rPr>
        <w:t>های</w:t>
      </w:r>
      <w:r w:rsidRPr="001C5171">
        <w:rPr>
          <w:rtl/>
        </w:rPr>
        <w:t xml:space="preserve"> </w:t>
      </w:r>
      <w:r w:rsidRPr="001C5171">
        <w:rPr>
          <w:rFonts w:hint="cs"/>
          <w:rtl/>
        </w:rPr>
        <w:t>دانشجویان</w:t>
      </w:r>
      <w:r w:rsidRPr="001C5171">
        <w:rPr>
          <w:rtl/>
        </w:rPr>
        <w:t xml:space="preserve"> </w:t>
      </w:r>
      <w:r w:rsidRPr="001C5171">
        <w:rPr>
          <w:rFonts w:hint="cs"/>
          <w:rtl/>
        </w:rPr>
        <w:t>دکتری</w:t>
      </w:r>
      <w:r w:rsidRPr="001C5171">
        <w:rPr>
          <w:rtl/>
        </w:rPr>
        <w:t xml:space="preserve"> </w:t>
      </w:r>
      <w:r w:rsidRPr="001C5171">
        <w:rPr>
          <w:rFonts w:hint="cs"/>
          <w:rtl/>
        </w:rPr>
        <w:t>و</w:t>
      </w:r>
      <w:r w:rsidRPr="001C5171">
        <w:rPr>
          <w:rtl/>
        </w:rPr>
        <w:t xml:space="preserve"> </w:t>
      </w:r>
      <w:r w:rsidRPr="001C5171">
        <w:rPr>
          <w:rFonts w:hint="cs"/>
          <w:rtl/>
        </w:rPr>
        <w:t>کارشناسی</w:t>
      </w:r>
      <w:r w:rsidRPr="001C5171">
        <w:rPr>
          <w:rtl/>
        </w:rPr>
        <w:t xml:space="preserve"> </w:t>
      </w:r>
      <w:r w:rsidRPr="001C5171">
        <w:rPr>
          <w:rFonts w:hint="cs"/>
          <w:rtl/>
        </w:rPr>
        <w:t>ارشد</w:t>
      </w:r>
      <w:r w:rsidRPr="001C5171">
        <w:rPr>
          <w:rtl/>
        </w:rPr>
        <w:t xml:space="preserve"> </w:t>
      </w:r>
      <w:r w:rsidRPr="001C5171">
        <w:rPr>
          <w:rFonts w:hint="cs"/>
          <w:rtl/>
        </w:rPr>
        <w:t>با</w:t>
      </w:r>
      <w:r w:rsidRPr="001C5171">
        <w:rPr>
          <w:rtl/>
        </w:rPr>
        <w:t xml:space="preserve"> </w:t>
      </w:r>
      <w:r w:rsidRPr="001C5171">
        <w:rPr>
          <w:rFonts w:hint="cs"/>
          <w:rtl/>
        </w:rPr>
        <w:t>درخت</w:t>
      </w:r>
      <w:r w:rsidRPr="001C5171">
        <w:rPr>
          <w:rtl/>
        </w:rPr>
        <w:t xml:space="preserve"> </w:t>
      </w:r>
      <w:r w:rsidRPr="001C5171">
        <w:rPr>
          <w:rFonts w:hint="cs"/>
          <w:rtl/>
        </w:rPr>
        <w:t>دانش</w:t>
      </w:r>
    </w:p>
    <w:p w14:paraId="6766D8AB" w14:textId="77777777" w:rsidR="00955342" w:rsidRPr="001C5171" w:rsidRDefault="00955342" w:rsidP="00943F29">
      <w:pPr>
        <w:pStyle w:val="ListParagraph"/>
        <w:numPr>
          <w:ilvl w:val="0"/>
          <w:numId w:val="23"/>
        </w:numPr>
        <w:jc w:val="both"/>
        <w:rPr>
          <w:rtl/>
        </w:rPr>
      </w:pPr>
      <w:r w:rsidRPr="001C5171">
        <w:rPr>
          <w:rFonts w:hint="cs"/>
          <w:rtl/>
        </w:rPr>
        <w:t>شناسایی</w:t>
      </w:r>
      <w:r w:rsidRPr="001C5171">
        <w:rPr>
          <w:rtl/>
        </w:rPr>
        <w:t xml:space="preserve"> </w:t>
      </w:r>
      <w:r w:rsidRPr="001C5171">
        <w:rPr>
          <w:rFonts w:hint="cs"/>
          <w:rtl/>
        </w:rPr>
        <w:t>و</w:t>
      </w:r>
      <w:r w:rsidRPr="001C5171">
        <w:rPr>
          <w:rtl/>
        </w:rPr>
        <w:t xml:space="preserve"> </w:t>
      </w:r>
      <w:r w:rsidRPr="001C5171">
        <w:rPr>
          <w:rFonts w:hint="cs"/>
          <w:rtl/>
        </w:rPr>
        <w:t>تعیین</w:t>
      </w:r>
      <w:r w:rsidRPr="001C5171">
        <w:rPr>
          <w:rtl/>
        </w:rPr>
        <w:t xml:space="preserve"> </w:t>
      </w:r>
      <w:r w:rsidRPr="001C5171">
        <w:rPr>
          <w:rFonts w:hint="cs"/>
          <w:rtl/>
        </w:rPr>
        <w:t>زمینه</w:t>
      </w:r>
      <w:r w:rsidR="00E06BCF">
        <w:rPr>
          <w:rFonts w:hint="cs"/>
          <w:rtl/>
        </w:rPr>
        <w:t>‌</w:t>
      </w:r>
      <w:r w:rsidRPr="001C5171">
        <w:rPr>
          <w:rFonts w:hint="cs"/>
          <w:rtl/>
        </w:rPr>
        <w:t>های</w:t>
      </w:r>
      <w:r w:rsidRPr="001C5171">
        <w:rPr>
          <w:rtl/>
        </w:rPr>
        <w:t xml:space="preserve"> </w:t>
      </w:r>
      <w:r w:rsidRPr="001C5171">
        <w:rPr>
          <w:rFonts w:hint="cs"/>
          <w:rtl/>
        </w:rPr>
        <w:t>کاربردی</w:t>
      </w:r>
      <w:r w:rsidRPr="001C5171">
        <w:rPr>
          <w:rtl/>
        </w:rPr>
        <w:t xml:space="preserve"> </w:t>
      </w:r>
      <w:r w:rsidRPr="001C5171">
        <w:rPr>
          <w:rFonts w:hint="cs"/>
          <w:rtl/>
        </w:rPr>
        <w:t>برنامه</w:t>
      </w:r>
      <w:r w:rsidRPr="001C5171">
        <w:rPr>
          <w:rtl/>
        </w:rPr>
        <w:t xml:space="preserve"> </w:t>
      </w:r>
      <w:r w:rsidRPr="001C5171">
        <w:rPr>
          <w:rFonts w:hint="cs"/>
          <w:rtl/>
        </w:rPr>
        <w:t>در</w:t>
      </w:r>
      <w:r w:rsidRPr="001C5171">
        <w:rPr>
          <w:rtl/>
        </w:rPr>
        <w:t xml:space="preserve"> </w:t>
      </w:r>
      <w:r w:rsidRPr="001C5171">
        <w:rPr>
          <w:rFonts w:hint="cs"/>
          <w:rtl/>
        </w:rPr>
        <w:t>جامعه</w:t>
      </w:r>
      <w:r w:rsidRPr="001C5171">
        <w:rPr>
          <w:rtl/>
        </w:rPr>
        <w:t xml:space="preserve"> </w:t>
      </w:r>
      <w:r w:rsidRPr="001C5171">
        <w:rPr>
          <w:rFonts w:hint="cs"/>
          <w:rtl/>
        </w:rPr>
        <w:t>و</w:t>
      </w:r>
      <w:r w:rsidRPr="001C5171">
        <w:rPr>
          <w:rtl/>
        </w:rPr>
        <w:t xml:space="preserve"> </w:t>
      </w:r>
      <w:r w:rsidRPr="001C5171">
        <w:rPr>
          <w:rFonts w:hint="cs"/>
          <w:rtl/>
        </w:rPr>
        <w:t>صنعت،</w:t>
      </w:r>
      <w:r w:rsidRPr="001C5171">
        <w:rPr>
          <w:rtl/>
        </w:rPr>
        <w:t xml:space="preserve"> </w:t>
      </w:r>
      <w:r w:rsidRPr="001C5171">
        <w:rPr>
          <w:rFonts w:hint="cs"/>
          <w:rtl/>
        </w:rPr>
        <w:t>همکاری</w:t>
      </w:r>
      <w:r w:rsidRPr="001C5171">
        <w:rPr>
          <w:rtl/>
        </w:rPr>
        <w:t xml:space="preserve"> </w:t>
      </w:r>
      <w:r w:rsidRPr="001C5171">
        <w:rPr>
          <w:rFonts w:hint="cs"/>
          <w:rtl/>
        </w:rPr>
        <w:t>در</w:t>
      </w:r>
      <w:r w:rsidRPr="001C5171">
        <w:rPr>
          <w:rtl/>
        </w:rPr>
        <w:t xml:space="preserve"> </w:t>
      </w:r>
      <w:r w:rsidRPr="001C5171">
        <w:rPr>
          <w:rFonts w:hint="cs"/>
          <w:rtl/>
        </w:rPr>
        <w:t>ایجاد</w:t>
      </w:r>
      <w:r w:rsidRPr="001C5171">
        <w:rPr>
          <w:rtl/>
        </w:rPr>
        <w:t xml:space="preserve"> </w:t>
      </w:r>
      <w:r w:rsidRPr="001C5171">
        <w:rPr>
          <w:rFonts w:hint="cs"/>
          <w:rtl/>
        </w:rPr>
        <w:t>مشارکت</w:t>
      </w:r>
      <w:r w:rsidRPr="001C5171">
        <w:rPr>
          <w:rtl/>
        </w:rPr>
        <w:t xml:space="preserve"> </w:t>
      </w:r>
      <w:r w:rsidRPr="001C5171">
        <w:rPr>
          <w:rFonts w:hint="cs"/>
          <w:rtl/>
        </w:rPr>
        <w:t>فعال</w:t>
      </w:r>
      <w:r w:rsidR="00E06BCF">
        <w:rPr>
          <w:rFonts w:hint="cs"/>
          <w:rtl/>
        </w:rPr>
        <w:t xml:space="preserve"> </w:t>
      </w:r>
      <w:r w:rsidRPr="001C5171">
        <w:rPr>
          <w:rFonts w:hint="cs"/>
          <w:rtl/>
        </w:rPr>
        <w:t>سازمان</w:t>
      </w:r>
      <w:r w:rsidR="00E06BCF">
        <w:rPr>
          <w:rFonts w:hint="cs"/>
          <w:rtl/>
        </w:rPr>
        <w:t>‌</w:t>
      </w:r>
      <w:r w:rsidRPr="001C5171">
        <w:rPr>
          <w:rFonts w:hint="cs"/>
          <w:rtl/>
        </w:rPr>
        <w:t>های</w:t>
      </w:r>
      <w:r w:rsidRPr="001C5171">
        <w:rPr>
          <w:rtl/>
        </w:rPr>
        <w:t xml:space="preserve"> </w:t>
      </w:r>
      <w:r w:rsidRPr="001C5171">
        <w:rPr>
          <w:rFonts w:hint="cs"/>
          <w:rtl/>
        </w:rPr>
        <w:t>هدف</w:t>
      </w:r>
      <w:r w:rsidRPr="001C5171">
        <w:rPr>
          <w:rtl/>
        </w:rPr>
        <w:t xml:space="preserve"> </w:t>
      </w:r>
      <w:r w:rsidRPr="001C5171">
        <w:rPr>
          <w:rFonts w:hint="cs"/>
          <w:rtl/>
        </w:rPr>
        <w:t>در</w:t>
      </w:r>
      <w:r w:rsidRPr="001C5171">
        <w:rPr>
          <w:rtl/>
        </w:rPr>
        <w:t xml:space="preserve"> </w:t>
      </w:r>
      <w:r w:rsidRPr="001C5171">
        <w:rPr>
          <w:rFonts w:hint="cs"/>
          <w:rtl/>
        </w:rPr>
        <w:t>اجرای</w:t>
      </w:r>
      <w:r w:rsidRPr="001C5171">
        <w:rPr>
          <w:rtl/>
        </w:rPr>
        <w:t xml:space="preserve"> </w:t>
      </w:r>
      <w:r w:rsidRPr="001C5171">
        <w:rPr>
          <w:rFonts w:hint="cs"/>
          <w:rtl/>
        </w:rPr>
        <w:t>موثر</w:t>
      </w:r>
      <w:r w:rsidRPr="001C5171">
        <w:rPr>
          <w:rtl/>
        </w:rPr>
        <w:t xml:space="preserve"> </w:t>
      </w:r>
      <w:r w:rsidRPr="001C5171">
        <w:rPr>
          <w:rFonts w:hint="cs"/>
          <w:rtl/>
        </w:rPr>
        <w:t>تر</w:t>
      </w:r>
      <w:r w:rsidRPr="001C5171">
        <w:rPr>
          <w:rtl/>
        </w:rPr>
        <w:t xml:space="preserve"> </w:t>
      </w:r>
      <w:r w:rsidRPr="001C5171">
        <w:rPr>
          <w:rFonts w:hint="cs"/>
          <w:rtl/>
        </w:rPr>
        <w:t>برنامه</w:t>
      </w:r>
      <w:r w:rsidRPr="001C5171">
        <w:rPr>
          <w:rtl/>
        </w:rPr>
        <w:t xml:space="preserve"> </w:t>
      </w:r>
      <w:r w:rsidRPr="001C5171">
        <w:rPr>
          <w:rFonts w:hint="cs"/>
          <w:rtl/>
        </w:rPr>
        <w:t>و</w:t>
      </w:r>
      <w:r w:rsidRPr="001C5171">
        <w:rPr>
          <w:rtl/>
        </w:rPr>
        <w:t xml:space="preserve"> </w:t>
      </w:r>
      <w:r w:rsidRPr="001C5171">
        <w:rPr>
          <w:rFonts w:hint="cs"/>
          <w:rtl/>
        </w:rPr>
        <w:t>زمینه</w:t>
      </w:r>
      <w:r w:rsidR="00E06BCF">
        <w:rPr>
          <w:rFonts w:hint="cs"/>
          <w:rtl/>
        </w:rPr>
        <w:t>‌</w:t>
      </w:r>
      <w:r w:rsidRPr="001C5171">
        <w:rPr>
          <w:rFonts w:hint="cs"/>
          <w:rtl/>
        </w:rPr>
        <w:t>سازی</w:t>
      </w:r>
      <w:r w:rsidRPr="001C5171">
        <w:rPr>
          <w:rtl/>
        </w:rPr>
        <w:t xml:space="preserve"> </w:t>
      </w:r>
      <w:r w:rsidRPr="001C5171">
        <w:rPr>
          <w:rFonts w:hint="cs"/>
          <w:rtl/>
        </w:rPr>
        <w:t>به</w:t>
      </w:r>
      <w:r w:rsidRPr="001C5171">
        <w:rPr>
          <w:rtl/>
        </w:rPr>
        <w:t xml:space="preserve"> </w:t>
      </w:r>
      <w:r w:rsidRPr="001C5171">
        <w:rPr>
          <w:rFonts w:hint="cs"/>
          <w:rtl/>
        </w:rPr>
        <w:t>منظور</w:t>
      </w:r>
      <w:r w:rsidRPr="001C5171">
        <w:rPr>
          <w:rtl/>
        </w:rPr>
        <w:t xml:space="preserve"> </w:t>
      </w:r>
      <w:r w:rsidRPr="001C5171">
        <w:rPr>
          <w:rFonts w:hint="cs"/>
          <w:rtl/>
        </w:rPr>
        <w:t>حضور</w:t>
      </w:r>
      <w:r w:rsidRPr="001C5171">
        <w:rPr>
          <w:rtl/>
        </w:rPr>
        <w:t xml:space="preserve"> </w:t>
      </w:r>
      <w:r w:rsidRPr="001C5171">
        <w:rPr>
          <w:rFonts w:hint="cs"/>
          <w:rtl/>
        </w:rPr>
        <w:t>هرچه</w:t>
      </w:r>
      <w:r w:rsidRPr="001C5171">
        <w:rPr>
          <w:rtl/>
        </w:rPr>
        <w:t xml:space="preserve"> </w:t>
      </w:r>
      <w:r w:rsidRPr="001C5171">
        <w:rPr>
          <w:rFonts w:hint="cs"/>
          <w:rtl/>
        </w:rPr>
        <w:t>بیشتر</w:t>
      </w:r>
      <w:r w:rsidRPr="001C5171">
        <w:rPr>
          <w:rtl/>
        </w:rPr>
        <w:t xml:space="preserve"> </w:t>
      </w:r>
      <w:r w:rsidRPr="001C5171">
        <w:rPr>
          <w:rFonts w:hint="cs"/>
          <w:rtl/>
        </w:rPr>
        <w:t>و</w:t>
      </w:r>
      <w:r w:rsidRPr="001C5171">
        <w:rPr>
          <w:rtl/>
        </w:rPr>
        <w:t xml:space="preserve"> </w:t>
      </w:r>
      <w:r w:rsidRPr="001C5171">
        <w:rPr>
          <w:rFonts w:hint="cs"/>
          <w:rtl/>
        </w:rPr>
        <w:t>همکاری</w:t>
      </w:r>
      <w:r w:rsidR="00E06BCF">
        <w:rPr>
          <w:rFonts w:hint="cs"/>
          <w:rtl/>
        </w:rPr>
        <w:t xml:space="preserve"> </w:t>
      </w:r>
      <w:r w:rsidRPr="001C5171">
        <w:rPr>
          <w:rFonts w:hint="cs"/>
          <w:rtl/>
        </w:rPr>
        <w:t>اعضای</w:t>
      </w:r>
      <w:r w:rsidRPr="001C5171">
        <w:rPr>
          <w:rtl/>
        </w:rPr>
        <w:t xml:space="preserve"> </w:t>
      </w:r>
      <w:r w:rsidRPr="001C5171">
        <w:rPr>
          <w:rFonts w:hint="cs"/>
          <w:rtl/>
        </w:rPr>
        <w:t>محترم</w:t>
      </w:r>
      <w:r w:rsidRPr="001C5171">
        <w:rPr>
          <w:rtl/>
        </w:rPr>
        <w:t xml:space="preserve"> </w:t>
      </w:r>
      <w:r w:rsidRPr="001C5171">
        <w:rPr>
          <w:rFonts w:hint="cs"/>
          <w:rtl/>
        </w:rPr>
        <w:t>هیئت</w:t>
      </w:r>
      <w:r w:rsidRPr="001C5171">
        <w:rPr>
          <w:rtl/>
        </w:rPr>
        <w:t xml:space="preserve"> </w:t>
      </w:r>
      <w:r w:rsidRPr="001C5171">
        <w:rPr>
          <w:rFonts w:hint="cs"/>
          <w:rtl/>
        </w:rPr>
        <w:t>علمی</w:t>
      </w:r>
      <w:r w:rsidRPr="001C5171">
        <w:rPr>
          <w:rtl/>
        </w:rPr>
        <w:t xml:space="preserve"> </w:t>
      </w:r>
      <w:r w:rsidRPr="001C5171">
        <w:rPr>
          <w:rFonts w:hint="cs"/>
          <w:rtl/>
        </w:rPr>
        <w:t>در</w:t>
      </w:r>
      <w:r w:rsidRPr="001C5171">
        <w:rPr>
          <w:rtl/>
        </w:rPr>
        <w:t xml:space="preserve"> </w:t>
      </w:r>
      <w:r w:rsidRPr="001C5171">
        <w:rPr>
          <w:rFonts w:hint="cs"/>
          <w:rtl/>
        </w:rPr>
        <w:t>انجام</w:t>
      </w:r>
      <w:r w:rsidRPr="001C5171">
        <w:rPr>
          <w:rtl/>
        </w:rPr>
        <w:t xml:space="preserve"> </w:t>
      </w:r>
      <w:r w:rsidRPr="001C5171">
        <w:rPr>
          <w:rFonts w:hint="cs"/>
          <w:rtl/>
        </w:rPr>
        <w:t>طرح</w:t>
      </w:r>
      <w:r w:rsidR="00E06BCF">
        <w:rPr>
          <w:rFonts w:hint="cs"/>
          <w:rtl/>
        </w:rPr>
        <w:t>‌</w:t>
      </w:r>
      <w:r w:rsidRPr="001C5171">
        <w:rPr>
          <w:rFonts w:hint="cs"/>
          <w:rtl/>
        </w:rPr>
        <w:t>های</w:t>
      </w:r>
      <w:r w:rsidRPr="001C5171">
        <w:rPr>
          <w:rtl/>
        </w:rPr>
        <w:t xml:space="preserve"> </w:t>
      </w:r>
      <w:r w:rsidRPr="001C5171">
        <w:rPr>
          <w:rFonts w:hint="cs"/>
          <w:rtl/>
        </w:rPr>
        <w:t>برون</w:t>
      </w:r>
      <w:r w:rsidRPr="001C5171">
        <w:rPr>
          <w:rtl/>
        </w:rPr>
        <w:t xml:space="preserve"> </w:t>
      </w:r>
      <w:r w:rsidRPr="001C5171">
        <w:rPr>
          <w:rFonts w:hint="cs"/>
          <w:rtl/>
        </w:rPr>
        <w:t>سازمانی</w:t>
      </w:r>
      <w:r w:rsidRPr="001C5171">
        <w:rPr>
          <w:rtl/>
        </w:rPr>
        <w:t xml:space="preserve"> </w:t>
      </w:r>
      <w:r w:rsidRPr="001C5171">
        <w:rPr>
          <w:rFonts w:hint="cs"/>
          <w:rtl/>
        </w:rPr>
        <w:t>با</w:t>
      </w:r>
      <w:r w:rsidRPr="001C5171">
        <w:rPr>
          <w:rtl/>
        </w:rPr>
        <w:t xml:space="preserve"> </w:t>
      </w:r>
      <w:r w:rsidRPr="001C5171">
        <w:rPr>
          <w:rFonts w:hint="cs"/>
          <w:rtl/>
        </w:rPr>
        <w:t>هماهنگی</w:t>
      </w:r>
      <w:r w:rsidRPr="001C5171">
        <w:rPr>
          <w:rtl/>
        </w:rPr>
        <w:t xml:space="preserve"> </w:t>
      </w:r>
      <w:r w:rsidRPr="001C5171">
        <w:rPr>
          <w:rFonts w:hint="cs"/>
          <w:rtl/>
        </w:rPr>
        <w:t>مدیریت</w:t>
      </w:r>
      <w:r w:rsidRPr="001C5171">
        <w:rPr>
          <w:rtl/>
        </w:rPr>
        <w:t xml:space="preserve"> </w:t>
      </w:r>
      <w:r w:rsidRPr="001C5171">
        <w:rPr>
          <w:rFonts w:hint="cs"/>
          <w:rtl/>
        </w:rPr>
        <w:t>همکاری</w:t>
      </w:r>
      <w:r w:rsidR="00E06BCF">
        <w:rPr>
          <w:rFonts w:hint="cs"/>
          <w:rtl/>
        </w:rPr>
        <w:t>‌</w:t>
      </w:r>
      <w:r w:rsidRPr="001C5171">
        <w:rPr>
          <w:rFonts w:hint="cs"/>
          <w:rtl/>
        </w:rPr>
        <w:t>های</w:t>
      </w:r>
      <w:r w:rsidR="00E06BCF">
        <w:rPr>
          <w:rFonts w:hint="cs"/>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Pr="001C5171">
        <w:rPr>
          <w:rFonts w:hint="cs"/>
          <w:rtl/>
        </w:rPr>
        <w:t>ارتباط</w:t>
      </w:r>
      <w:r w:rsidRPr="001C5171">
        <w:rPr>
          <w:rtl/>
        </w:rPr>
        <w:t xml:space="preserve"> </w:t>
      </w:r>
      <w:r w:rsidRPr="001C5171">
        <w:rPr>
          <w:rFonts w:hint="cs"/>
          <w:rtl/>
        </w:rPr>
        <w:t>با</w:t>
      </w:r>
      <w:r w:rsidRPr="001C5171">
        <w:rPr>
          <w:rtl/>
        </w:rPr>
        <w:t xml:space="preserve"> </w:t>
      </w:r>
      <w:r w:rsidRPr="001C5171">
        <w:rPr>
          <w:rFonts w:hint="cs"/>
          <w:rtl/>
        </w:rPr>
        <w:t>صنعت</w:t>
      </w:r>
    </w:p>
    <w:p w14:paraId="6F9304EA" w14:textId="77777777" w:rsidR="00955342" w:rsidRPr="001C5171" w:rsidRDefault="00E06BCF" w:rsidP="00943F29">
      <w:pPr>
        <w:pStyle w:val="ListParagraph"/>
        <w:numPr>
          <w:ilvl w:val="0"/>
          <w:numId w:val="23"/>
        </w:numPr>
        <w:jc w:val="both"/>
        <w:rPr>
          <w:rtl/>
        </w:rPr>
      </w:pPr>
      <w:r>
        <w:rPr>
          <w:rFonts w:hint="cs"/>
          <w:rtl/>
        </w:rPr>
        <w:t>تلا</w:t>
      </w:r>
      <w:r w:rsidR="00955342" w:rsidRPr="001C5171">
        <w:rPr>
          <w:rFonts w:hint="cs"/>
          <w:rtl/>
        </w:rPr>
        <w:t>ش</w:t>
      </w:r>
      <w:r w:rsidR="00955342" w:rsidRPr="001C5171">
        <w:rPr>
          <w:rtl/>
        </w:rPr>
        <w:t xml:space="preserve"> </w:t>
      </w:r>
      <w:r w:rsidR="00955342" w:rsidRPr="001C5171">
        <w:rPr>
          <w:rFonts w:hint="cs"/>
          <w:rtl/>
        </w:rPr>
        <w:t>در</w:t>
      </w:r>
      <w:r w:rsidR="00955342" w:rsidRPr="001C5171">
        <w:rPr>
          <w:rtl/>
        </w:rPr>
        <w:t xml:space="preserve"> </w:t>
      </w:r>
      <w:r w:rsidR="00955342" w:rsidRPr="001C5171">
        <w:rPr>
          <w:rFonts w:hint="cs"/>
          <w:rtl/>
        </w:rPr>
        <w:t>جهت</w:t>
      </w:r>
      <w:r w:rsidR="00955342" w:rsidRPr="001C5171">
        <w:rPr>
          <w:rtl/>
        </w:rPr>
        <w:t xml:space="preserve"> </w:t>
      </w:r>
      <w:r w:rsidR="00955342" w:rsidRPr="001C5171">
        <w:rPr>
          <w:rFonts w:hint="cs"/>
          <w:rtl/>
        </w:rPr>
        <w:t>همگرا</w:t>
      </w:r>
      <w:r w:rsidR="00955342" w:rsidRPr="001C5171">
        <w:rPr>
          <w:rtl/>
        </w:rPr>
        <w:t xml:space="preserve"> </w:t>
      </w:r>
      <w:r w:rsidR="00955342" w:rsidRPr="001C5171">
        <w:rPr>
          <w:rFonts w:hint="cs"/>
          <w:rtl/>
        </w:rPr>
        <w:t>نمودن</w:t>
      </w:r>
      <w:r w:rsidR="00955342" w:rsidRPr="001C5171">
        <w:rPr>
          <w:rtl/>
        </w:rPr>
        <w:t xml:space="preserve"> </w:t>
      </w:r>
      <w:r w:rsidR="00955342" w:rsidRPr="001C5171">
        <w:rPr>
          <w:rFonts w:hint="cs"/>
          <w:rtl/>
        </w:rPr>
        <w:t>و</w:t>
      </w:r>
      <w:r w:rsidR="00955342" w:rsidRPr="001C5171">
        <w:rPr>
          <w:rtl/>
        </w:rPr>
        <w:t xml:space="preserve"> </w:t>
      </w:r>
      <w:r w:rsidR="00955342" w:rsidRPr="001C5171">
        <w:rPr>
          <w:rFonts w:hint="cs"/>
          <w:rtl/>
        </w:rPr>
        <w:t>بهره</w:t>
      </w:r>
      <w:r>
        <w:rPr>
          <w:rFonts w:hint="cs"/>
          <w:rtl/>
          <w:lang w:bidi="fa-IR"/>
        </w:rPr>
        <w:t>‌</w:t>
      </w:r>
      <w:r w:rsidR="00955342" w:rsidRPr="001C5171">
        <w:rPr>
          <w:rFonts w:hint="cs"/>
          <w:rtl/>
        </w:rPr>
        <w:t>برداری</w:t>
      </w:r>
      <w:r w:rsidR="00955342" w:rsidRPr="001C5171">
        <w:rPr>
          <w:rtl/>
        </w:rPr>
        <w:t xml:space="preserve"> </w:t>
      </w:r>
      <w:r w:rsidR="00955342" w:rsidRPr="001C5171">
        <w:rPr>
          <w:rFonts w:hint="cs"/>
          <w:rtl/>
        </w:rPr>
        <w:t>از</w:t>
      </w:r>
      <w:r w:rsidR="00955342" w:rsidRPr="001C5171">
        <w:rPr>
          <w:rtl/>
        </w:rPr>
        <w:t xml:space="preserve"> </w:t>
      </w:r>
      <w:r w:rsidR="00955342" w:rsidRPr="001C5171">
        <w:rPr>
          <w:rFonts w:hint="cs"/>
          <w:rtl/>
        </w:rPr>
        <w:t>توانمندی</w:t>
      </w:r>
      <w:r>
        <w:rPr>
          <w:rFonts w:hint="cs"/>
          <w:rtl/>
        </w:rPr>
        <w:t>‌</w:t>
      </w:r>
      <w:r w:rsidR="00955342" w:rsidRPr="001C5171">
        <w:rPr>
          <w:rFonts w:hint="cs"/>
          <w:rtl/>
        </w:rPr>
        <w:t>های</w:t>
      </w:r>
      <w:r w:rsidR="00955342" w:rsidRPr="001C5171">
        <w:rPr>
          <w:rtl/>
        </w:rPr>
        <w:t xml:space="preserve"> </w:t>
      </w:r>
      <w:r w:rsidR="00955342" w:rsidRPr="001C5171">
        <w:rPr>
          <w:rFonts w:hint="cs"/>
          <w:rtl/>
        </w:rPr>
        <w:t>علمی،</w:t>
      </w:r>
      <w:r w:rsidR="00955342" w:rsidRPr="001C5171">
        <w:rPr>
          <w:rtl/>
        </w:rPr>
        <w:t xml:space="preserve"> </w:t>
      </w:r>
      <w:r w:rsidR="00955342" w:rsidRPr="001C5171">
        <w:rPr>
          <w:rFonts w:hint="cs"/>
          <w:rtl/>
        </w:rPr>
        <w:t>دانشکده</w:t>
      </w:r>
      <w:r>
        <w:rPr>
          <w:rFonts w:hint="cs"/>
          <w:rtl/>
        </w:rPr>
        <w:t>‌</w:t>
      </w:r>
      <w:r w:rsidR="00955342" w:rsidRPr="001C5171">
        <w:rPr>
          <w:rFonts w:hint="cs"/>
          <w:rtl/>
        </w:rPr>
        <w:t>ها</w:t>
      </w:r>
      <w:r w:rsidR="00955342" w:rsidRPr="001C5171">
        <w:rPr>
          <w:rtl/>
        </w:rPr>
        <w:t xml:space="preserve"> </w:t>
      </w:r>
      <w:r w:rsidR="00955342" w:rsidRPr="001C5171">
        <w:rPr>
          <w:rFonts w:hint="cs"/>
          <w:rtl/>
        </w:rPr>
        <w:t>و</w:t>
      </w:r>
      <w:r w:rsidR="00955342" w:rsidRPr="001C5171">
        <w:rPr>
          <w:rtl/>
        </w:rPr>
        <w:t xml:space="preserve"> </w:t>
      </w:r>
      <w:r w:rsidR="00955342" w:rsidRPr="001C5171">
        <w:rPr>
          <w:rFonts w:hint="cs"/>
          <w:rtl/>
        </w:rPr>
        <w:t>پژوهشکده</w:t>
      </w:r>
      <w:r>
        <w:rPr>
          <w:rFonts w:hint="cs"/>
          <w:rtl/>
        </w:rPr>
        <w:t>‌</w:t>
      </w:r>
      <w:r w:rsidR="00955342" w:rsidRPr="001C5171">
        <w:rPr>
          <w:rFonts w:hint="cs"/>
          <w:rtl/>
        </w:rPr>
        <w:t>ها</w:t>
      </w:r>
      <w:r w:rsidR="00955342" w:rsidRPr="001C5171">
        <w:rPr>
          <w:rtl/>
        </w:rPr>
        <w:t xml:space="preserve"> </w:t>
      </w:r>
      <w:r w:rsidR="00955342" w:rsidRPr="001C5171">
        <w:rPr>
          <w:rFonts w:hint="cs"/>
          <w:rtl/>
        </w:rPr>
        <w:t>به</w:t>
      </w:r>
      <w:r>
        <w:rPr>
          <w:rFonts w:hint="cs"/>
          <w:rtl/>
        </w:rPr>
        <w:t xml:space="preserve"> </w:t>
      </w:r>
      <w:r w:rsidR="00955342" w:rsidRPr="001C5171">
        <w:rPr>
          <w:rFonts w:hint="cs"/>
          <w:rtl/>
        </w:rPr>
        <w:t>منظور</w:t>
      </w:r>
      <w:r w:rsidR="00955342" w:rsidRPr="001C5171">
        <w:rPr>
          <w:rtl/>
        </w:rPr>
        <w:t xml:space="preserve"> </w:t>
      </w:r>
      <w:r w:rsidR="00955342" w:rsidRPr="001C5171">
        <w:rPr>
          <w:rFonts w:hint="cs"/>
          <w:rtl/>
        </w:rPr>
        <w:t>پیشبرد</w:t>
      </w:r>
      <w:r w:rsidR="00955342" w:rsidRPr="001C5171">
        <w:rPr>
          <w:rtl/>
        </w:rPr>
        <w:t xml:space="preserve"> </w:t>
      </w:r>
      <w:r w:rsidR="00955342" w:rsidRPr="001C5171">
        <w:rPr>
          <w:rFonts w:hint="cs"/>
          <w:rtl/>
        </w:rPr>
        <w:t>برنامه</w:t>
      </w:r>
      <w:r w:rsidR="00955342" w:rsidRPr="001C5171">
        <w:rPr>
          <w:rtl/>
        </w:rPr>
        <w:t xml:space="preserve"> </w:t>
      </w:r>
      <w:r w:rsidR="00955342" w:rsidRPr="001C5171">
        <w:rPr>
          <w:rFonts w:hint="cs"/>
          <w:rtl/>
        </w:rPr>
        <w:t>علمی</w:t>
      </w:r>
      <w:r w:rsidR="00955342" w:rsidRPr="001C5171">
        <w:rPr>
          <w:rtl/>
        </w:rPr>
        <w:t xml:space="preserve"> </w:t>
      </w:r>
      <w:r w:rsidR="00955342" w:rsidRPr="001C5171">
        <w:rPr>
          <w:rFonts w:hint="cs"/>
          <w:rtl/>
        </w:rPr>
        <w:t>در</w:t>
      </w:r>
      <w:r w:rsidR="00955342" w:rsidRPr="001C5171">
        <w:rPr>
          <w:rtl/>
        </w:rPr>
        <w:t xml:space="preserve"> </w:t>
      </w:r>
      <w:r w:rsidR="00955342" w:rsidRPr="001C5171">
        <w:rPr>
          <w:rFonts w:hint="cs"/>
          <w:rtl/>
        </w:rPr>
        <w:t>سطح</w:t>
      </w:r>
      <w:r w:rsidR="00955342" w:rsidRPr="001C5171">
        <w:rPr>
          <w:rtl/>
        </w:rPr>
        <w:t xml:space="preserve"> </w:t>
      </w:r>
      <w:r w:rsidR="00955342" w:rsidRPr="001C5171">
        <w:rPr>
          <w:rFonts w:hint="cs"/>
          <w:rtl/>
        </w:rPr>
        <w:t>دانشگاه</w:t>
      </w:r>
      <w:r w:rsidR="00955342" w:rsidRPr="001C5171">
        <w:rPr>
          <w:rtl/>
        </w:rPr>
        <w:t xml:space="preserve"> </w:t>
      </w:r>
      <w:r w:rsidR="00955342" w:rsidRPr="001C5171">
        <w:rPr>
          <w:rFonts w:hint="cs"/>
          <w:rtl/>
        </w:rPr>
        <w:t>و</w:t>
      </w:r>
      <w:r w:rsidR="00955342" w:rsidRPr="001C5171">
        <w:rPr>
          <w:rtl/>
        </w:rPr>
        <w:t xml:space="preserve"> </w:t>
      </w:r>
      <w:r w:rsidR="00955342" w:rsidRPr="001C5171">
        <w:rPr>
          <w:rFonts w:hint="cs"/>
          <w:rtl/>
        </w:rPr>
        <w:t>در</w:t>
      </w:r>
      <w:r w:rsidR="00955342" w:rsidRPr="001C5171">
        <w:rPr>
          <w:rtl/>
        </w:rPr>
        <w:t xml:space="preserve"> </w:t>
      </w:r>
      <w:r w:rsidR="00955342" w:rsidRPr="001C5171">
        <w:rPr>
          <w:rFonts w:hint="cs"/>
          <w:rtl/>
        </w:rPr>
        <w:t>تعامل</w:t>
      </w:r>
      <w:r w:rsidR="00955342" w:rsidRPr="001C5171">
        <w:rPr>
          <w:rtl/>
        </w:rPr>
        <w:t xml:space="preserve"> </w:t>
      </w:r>
      <w:r w:rsidR="00955342" w:rsidRPr="001C5171">
        <w:rPr>
          <w:rFonts w:hint="cs"/>
          <w:rtl/>
        </w:rPr>
        <w:t>و</w:t>
      </w:r>
      <w:r w:rsidR="00955342" w:rsidRPr="001C5171">
        <w:rPr>
          <w:rtl/>
        </w:rPr>
        <w:t xml:space="preserve"> </w:t>
      </w:r>
      <w:r w:rsidR="00955342" w:rsidRPr="001C5171">
        <w:rPr>
          <w:rFonts w:hint="cs"/>
          <w:rtl/>
        </w:rPr>
        <w:t>هماهنگی</w:t>
      </w:r>
      <w:r w:rsidR="00955342" w:rsidRPr="001C5171">
        <w:rPr>
          <w:rtl/>
        </w:rPr>
        <w:t xml:space="preserve"> </w:t>
      </w:r>
      <w:r w:rsidR="00955342" w:rsidRPr="001C5171">
        <w:rPr>
          <w:rFonts w:hint="cs"/>
          <w:rtl/>
        </w:rPr>
        <w:t>موثر</w:t>
      </w:r>
      <w:r w:rsidR="00955342" w:rsidRPr="001C5171">
        <w:rPr>
          <w:rtl/>
        </w:rPr>
        <w:t xml:space="preserve"> </w:t>
      </w:r>
      <w:r w:rsidR="00955342" w:rsidRPr="001C5171">
        <w:rPr>
          <w:rFonts w:hint="cs"/>
          <w:rtl/>
        </w:rPr>
        <w:t>با</w:t>
      </w:r>
      <w:r w:rsidR="00955342" w:rsidRPr="001C5171">
        <w:rPr>
          <w:rtl/>
        </w:rPr>
        <w:t xml:space="preserve"> </w:t>
      </w:r>
      <w:r w:rsidR="00955342" w:rsidRPr="001C5171">
        <w:rPr>
          <w:rFonts w:hint="cs"/>
          <w:rtl/>
        </w:rPr>
        <w:t>معاونت</w:t>
      </w:r>
      <w:r w:rsidR="00955342" w:rsidRPr="001C5171">
        <w:rPr>
          <w:rtl/>
        </w:rPr>
        <w:t xml:space="preserve"> </w:t>
      </w:r>
      <w:r w:rsidR="00955342" w:rsidRPr="001C5171">
        <w:rPr>
          <w:rFonts w:hint="cs"/>
          <w:rtl/>
        </w:rPr>
        <w:t>پژوهشی</w:t>
      </w:r>
    </w:p>
    <w:p w14:paraId="76307B51" w14:textId="77777777" w:rsidR="00955342" w:rsidRPr="001C5171" w:rsidRDefault="00955342" w:rsidP="00943F29">
      <w:pPr>
        <w:pStyle w:val="ListParagraph"/>
        <w:numPr>
          <w:ilvl w:val="0"/>
          <w:numId w:val="23"/>
        </w:numPr>
        <w:jc w:val="both"/>
        <w:rPr>
          <w:rtl/>
        </w:rPr>
      </w:pPr>
      <w:r w:rsidRPr="001C5171">
        <w:rPr>
          <w:rFonts w:hint="cs"/>
          <w:rtl/>
        </w:rPr>
        <w:t>رصد</w:t>
      </w:r>
      <w:r w:rsidRPr="001C5171">
        <w:rPr>
          <w:rtl/>
        </w:rPr>
        <w:t xml:space="preserve"> </w:t>
      </w:r>
      <w:r w:rsidRPr="001C5171">
        <w:rPr>
          <w:rFonts w:hint="cs"/>
          <w:rtl/>
        </w:rPr>
        <w:t>و</w:t>
      </w:r>
      <w:r w:rsidRPr="001C5171">
        <w:rPr>
          <w:rtl/>
        </w:rPr>
        <w:t xml:space="preserve"> </w:t>
      </w:r>
      <w:r w:rsidRPr="001C5171">
        <w:rPr>
          <w:rFonts w:hint="cs"/>
          <w:rtl/>
        </w:rPr>
        <w:t>آینده</w:t>
      </w:r>
      <w:r w:rsidR="00E06BCF">
        <w:rPr>
          <w:rFonts w:hint="cs"/>
          <w:rtl/>
        </w:rPr>
        <w:t>‌</w:t>
      </w:r>
      <w:r w:rsidRPr="001C5171">
        <w:rPr>
          <w:rFonts w:hint="cs"/>
          <w:rtl/>
        </w:rPr>
        <w:t>نگری</w:t>
      </w:r>
      <w:r w:rsidRPr="001C5171">
        <w:rPr>
          <w:rtl/>
        </w:rPr>
        <w:t xml:space="preserve"> </w:t>
      </w:r>
      <w:r w:rsidRPr="001C5171">
        <w:rPr>
          <w:rFonts w:hint="cs"/>
          <w:rtl/>
        </w:rPr>
        <w:t>برنامه</w:t>
      </w:r>
      <w:r w:rsidR="00E06BCF">
        <w:rPr>
          <w:rFonts w:hint="cs"/>
          <w:rtl/>
        </w:rPr>
        <w:t>‌</w:t>
      </w:r>
      <w:r w:rsidRPr="001C5171">
        <w:rPr>
          <w:rFonts w:hint="cs"/>
          <w:rtl/>
        </w:rPr>
        <w:t>ی</w:t>
      </w:r>
      <w:r w:rsidRPr="001C5171">
        <w:rPr>
          <w:rtl/>
        </w:rPr>
        <w:t xml:space="preserve"> </w:t>
      </w:r>
      <w:r w:rsidRPr="001C5171">
        <w:rPr>
          <w:rFonts w:hint="cs"/>
          <w:rtl/>
        </w:rPr>
        <w:t>علمی</w:t>
      </w:r>
      <w:r w:rsidRPr="001C5171">
        <w:rPr>
          <w:rtl/>
        </w:rPr>
        <w:t xml:space="preserve"> </w:t>
      </w:r>
      <w:r w:rsidRPr="001C5171">
        <w:rPr>
          <w:rFonts w:hint="cs"/>
          <w:rtl/>
        </w:rPr>
        <w:t>حوزه</w:t>
      </w:r>
      <w:r w:rsidR="00E06BCF">
        <w:rPr>
          <w:rFonts w:hint="cs"/>
          <w:rtl/>
        </w:rPr>
        <w:t>‌</w:t>
      </w:r>
      <w:r w:rsidRPr="001C5171">
        <w:rPr>
          <w:rFonts w:hint="cs"/>
          <w:rtl/>
        </w:rPr>
        <w:t>های</w:t>
      </w:r>
      <w:r w:rsidRPr="001C5171">
        <w:rPr>
          <w:rtl/>
        </w:rPr>
        <w:t xml:space="preserve"> </w:t>
      </w:r>
      <w:r w:rsidRPr="001C5171">
        <w:rPr>
          <w:rFonts w:hint="cs"/>
          <w:rtl/>
        </w:rPr>
        <w:t>مرتبط</w:t>
      </w:r>
      <w:r w:rsidRPr="001C5171">
        <w:rPr>
          <w:rtl/>
        </w:rPr>
        <w:t xml:space="preserve"> </w:t>
      </w:r>
      <w:r w:rsidRPr="001C5171">
        <w:rPr>
          <w:rFonts w:hint="cs"/>
          <w:rtl/>
        </w:rPr>
        <w:t>به</w:t>
      </w:r>
      <w:r w:rsidRPr="001C5171">
        <w:rPr>
          <w:rtl/>
        </w:rPr>
        <w:t xml:space="preserve"> </w:t>
      </w:r>
      <w:r w:rsidRPr="001C5171">
        <w:rPr>
          <w:rFonts w:hint="cs"/>
          <w:rtl/>
        </w:rPr>
        <w:t>منظور</w:t>
      </w:r>
      <w:r w:rsidRPr="001C5171">
        <w:rPr>
          <w:rtl/>
        </w:rPr>
        <w:t xml:space="preserve"> </w:t>
      </w:r>
      <w:r w:rsidRPr="001C5171">
        <w:rPr>
          <w:rFonts w:hint="cs"/>
          <w:rtl/>
        </w:rPr>
        <w:t>ارائه</w:t>
      </w:r>
      <w:r w:rsidR="00E06BCF">
        <w:rPr>
          <w:rFonts w:hint="cs"/>
          <w:rtl/>
        </w:rPr>
        <w:t>‌</w:t>
      </w:r>
      <w:r w:rsidRPr="001C5171">
        <w:rPr>
          <w:rFonts w:hint="cs"/>
          <w:rtl/>
        </w:rPr>
        <w:t>ی</w:t>
      </w:r>
      <w:r w:rsidRPr="001C5171">
        <w:rPr>
          <w:rtl/>
        </w:rPr>
        <w:t xml:space="preserve"> </w:t>
      </w:r>
      <w:r w:rsidRPr="001C5171">
        <w:rPr>
          <w:rFonts w:hint="cs"/>
          <w:rtl/>
        </w:rPr>
        <w:t>پیشنهادات</w:t>
      </w:r>
      <w:r w:rsidRPr="001C5171">
        <w:rPr>
          <w:rtl/>
        </w:rPr>
        <w:t xml:space="preserve"> </w:t>
      </w:r>
      <w:r w:rsidRPr="001C5171">
        <w:rPr>
          <w:rFonts w:hint="cs"/>
          <w:rtl/>
        </w:rPr>
        <w:t>به</w:t>
      </w:r>
      <w:r w:rsidRPr="001C5171">
        <w:rPr>
          <w:rtl/>
        </w:rPr>
        <w:t xml:space="preserve"> </w:t>
      </w:r>
      <w:r w:rsidRPr="001C5171">
        <w:rPr>
          <w:rFonts w:hint="cs"/>
          <w:rtl/>
        </w:rPr>
        <w:t>شورای</w:t>
      </w:r>
      <w:r w:rsidRPr="001C5171">
        <w:rPr>
          <w:rtl/>
        </w:rPr>
        <w:t xml:space="preserve"> </w:t>
      </w:r>
      <w:r w:rsidRPr="001C5171">
        <w:rPr>
          <w:rFonts w:hint="cs"/>
          <w:rtl/>
        </w:rPr>
        <w:t>راهبری</w:t>
      </w:r>
      <w:r w:rsidR="00E06BCF">
        <w:rPr>
          <w:rFonts w:hint="cs"/>
          <w:rtl/>
        </w:rPr>
        <w:t xml:space="preserve"> </w:t>
      </w:r>
      <w:r w:rsidRPr="001C5171">
        <w:rPr>
          <w:rFonts w:hint="cs"/>
          <w:rtl/>
        </w:rPr>
        <w:t>برنامه</w:t>
      </w:r>
      <w:r w:rsidRPr="001C5171">
        <w:rPr>
          <w:rtl/>
        </w:rPr>
        <w:t xml:space="preserve"> </w:t>
      </w:r>
      <w:r w:rsidRPr="001C5171">
        <w:rPr>
          <w:rFonts w:hint="cs"/>
          <w:rtl/>
        </w:rPr>
        <w:t>علمی</w:t>
      </w:r>
      <w:r w:rsidRPr="001C5171">
        <w:rPr>
          <w:rtl/>
        </w:rPr>
        <w:t xml:space="preserve"> </w:t>
      </w:r>
      <w:r w:rsidRPr="001C5171">
        <w:rPr>
          <w:rFonts w:hint="cs"/>
          <w:rtl/>
        </w:rPr>
        <w:t>دانشگاه</w:t>
      </w:r>
    </w:p>
    <w:p w14:paraId="3CF7CB6F" w14:textId="77777777" w:rsidR="00955342" w:rsidRPr="001C5171" w:rsidRDefault="00955342" w:rsidP="00943F29">
      <w:pPr>
        <w:pStyle w:val="ListParagraph"/>
        <w:numPr>
          <w:ilvl w:val="0"/>
          <w:numId w:val="23"/>
        </w:numPr>
        <w:jc w:val="both"/>
        <w:rPr>
          <w:rtl/>
        </w:rPr>
      </w:pPr>
      <w:r w:rsidRPr="001C5171">
        <w:rPr>
          <w:rFonts w:hint="cs"/>
          <w:rtl/>
        </w:rPr>
        <w:t>پیشنهاد</w:t>
      </w:r>
      <w:r w:rsidRPr="001C5171">
        <w:rPr>
          <w:rtl/>
        </w:rPr>
        <w:t xml:space="preserve"> </w:t>
      </w:r>
      <w:r w:rsidRPr="001C5171">
        <w:rPr>
          <w:rFonts w:hint="cs"/>
          <w:rtl/>
        </w:rPr>
        <w:t>عناوین</w:t>
      </w:r>
      <w:r w:rsidRPr="001C5171">
        <w:rPr>
          <w:rtl/>
        </w:rPr>
        <w:t xml:space="preserve"> </w:t>
      </w:r>
      <w:r w:rsidR="00024CD3">
        <w:rPr>
          <w:rFonts w:hint="cs"/>
          <w:rtl/>
        </w:rPr>
        <w:t>برنامه‌های</w:t>
      </w:r>
      <w:r w:rsidRPr="001C5171">
        <w:rPr>
          <w:rtl/>
        </w:rPr>
        <w:t xml:space="preserve"> </w:t>
      </w:r>
      <w:r w:rsidRPr="001C5171">
        <w:rPr>
          <w:rFonts w:hint="cs"/>
          <w:rtl/>
        </w:rPr>
        <w:t>درسی</w:t>
      </w:r>
      <w:r w:rsidRPr="001C5171">
        <w:rPr>
          <w:rtl/>
        </w:rPr>
        <w:t xml:space="preserve"> </w:t>
      </w:r>
      <w:r w:rsidRPr="001C5171">
        <w:rPr>
          <w:rFonts w:hint="cs"/>
          <w:rtl/>
        </w:rPr>
        <w:t>مورد</w:t>
      </w:r>
      <w:r w:rsidRPr="001C5171">
        <w:rPr>
          <w:rtl/>
        </w:rPr>
        <w:t xml:space="preserve"> </w:t>
      </w:r>
      <w:r w:rsidRPr="001C5171">
        <w:rPr>
          <w:rFonts w:hint="cs"/>
          <w:rtl/>
        </w:rPr>
        <w:t>نیاز</w:t>
      </w:r>
      <w:r w:rsidRPr="001C5171">
        <w:rPr>
          <w:rtl/>
        </w:rPr>
        <w:t xml:space="preserve"> </w:t>
      </w:r>
      <w:r w:rsidRPr="001C5171">
        <w:rPr>
          <w:rFonts w:hint="cs"/>
          <w:rtl/>
        </w:rPr>
        <w:t>به</w:t>
      </w:r>
      <w:r w:rsidRPr="001C5171">
        <w:rPr>
          <w:rtl/>
        </w:rPr>
        <w:t xml:space="preserve"> </w:t>
      </w:r>
      <w:r w:rsidRPr="001C5171">
        <w:rPr>
          <w:rFonts w:hint="cs"/>
          <w:rtl/>
        </w:rPr>
        <w:t>معاونت</w:t>
      </w:r>
      <w:r w:rsidRPr="001C5171">
        <w:rPr>
          <w:rtl/>
        </w:rPr>
        <w:t xml:space="preserve"> </w:t>
      </w:r>
      <w:r w:rsidRPr="001C5171">
        <w:rPr>
          <w:rFonts w:hint="cs"/>
          <w:rtl/>
        </w:rPr>
        <w:t>آموزشی</w:t>
      </w:r>
      <w:r w:rsidRPr="001C5171">
        <w:rPr>
          <w:rtl/>
        </w:rPr>
        <w:t xml:space="preserve"> </w:t>
      </w:r>
      <w:r w:rsidRPr="001C5171">
        <w:rPr>
          <w:rFonts w:hint="cs"/>
          <w:rtl/>
        </w:rPr>
        <w:t>دانشگاه</w:t>
      </w:r>
      <w:r w:rsidRPr="001C5171">
        <w:rPr>
          <w:rtl/>
        </w:rPr>
        <w:t xml:space="preserve"> </w:t>
      </w:r>
      <w:r w:rsidRPr="001C5171">
        <w:rPr>
          <w:rFonts w:hint="cs"/>
          <w:rtl/>
        </w:rPr>
        <w:t>برای</w:t>
      </w:r>
      <w:r w:rsidRPr="001C5171">
        <w:rPr>
          <w:rtl/>
        </w:rPr>
        <w:t xml:space="preserve"> </w:t>
      </w:r>
      <w:r w:rsidRPr="001C5171">
        <w:rPr>
          <w:rFonts w:hint="cs"/>
          <w:rtl/>
        </w:rPr>
        <w:t>ایجاد</w:t>
      </w:r>
      <w:r w:rsidRPr="001C5171">
        <w:rPr>
          <w:rtl/>
        </w:rPr>
        <w:t xml:space="preserve"> </w:t>
      </w:r>
      <w:r w:rsidRPr="001C5171">
        <w:rPr>
          <w:rFonts w:hint="cs"/>
          <w:rtl/>
        </w:rPr>
        <w:t>رشته</w:t>
      </w:r>
      <w:r w:rsidR="00E06BCF">
        <w:rPr>
          <w:rFonts w:hint="cs"/>
          <w:rtl/>
        </w:rPr>
        <w:t>‌</w:t>
      </w:r>
      <w:r w:rsidRPr="001C5171">
        <w:rPr>
          <w:rFonts w:hint="cs"/>
          <w:rtl/>
        </w:rPr>
        <w:t>های</w:t>
      </w:r>
      <w:r w:rsidRPr="001C5171">
        <w:rPr>
          <w:rtl/>
        </w:rPr>
        <w:t xml:space="preserve"> </w:t>
      </w:r>
      <w:r w:rsidRPr="001C5171">
        <w:rPr>
          <w:rFonts w:hint="cs"/>
          <w:rtl/>
        </w:rPr>
        <w:t>آموزشی</w:t>
      </w:r>
      <w:r w:rsidR="00E06BCF">
        <w:rPr>
          <w:rFonts w:hint="cs"/>
          <w:rtl/>
        </w:rPr>
        <w:t xml:space="preserve"> </w:t>
      </w:r>
      <w:r w:rsidRPr="001C5171">
        <w:rPr>
          <w:rFonts w:hint="cs"/>
          <w:rtl/>
        </w:rPr>
        <w:t>مختلف</w:t>
      </w:r>
      <w:r w:rsidRPr="001C5171">
        <w:rPr>
          <w:rtl/>
        </w:rPr>
        <w:t xml:space="preserve"> </w:t>
      </w:r>
      <w:r w:rsidRPr="001C5171">
        <w:rPr>
          <w:rFonts w:hint="cs"/>
          <w:rtl/>
        </w:rPr>
        <w:t>مرتبط</w:t>
      </w:r>
      <w:r w:rsidRPr="001C5171">
        <w:rPr>
          <w:rtl/>
        </w:rPr>
        <w:t xml:space="preserve"> </w:t>
      </w:r>
      <w:r w:rsidRPr="001C5171">
        <w:rPr>
          <w:rFonts w:hint="cs"/>
          <w:rtl/>
        </w:rPr>
        <w:t>با</w:t>
      </w:r>
      <w:r w:rsidRPr="001C5171">
        <w:rPr>
          <w:rtl/>
        </w:rPr>
        <w:t xml:space="preserve"> </w:t>
      </w:r>
      <w:r w:rsidRPr="001C5171">
        <w:rPr>
          <w:rFonts w:hint="cs"/>
          <w:rtl/>
        </w:rPr>
        <w:t>برنامه</w:t>
      </w:r>
      <w:r w:rsidRPr="001C5171">
        <w:rPr>
          <w:rtl/>
        </w:rPr>
        <w:t xml:space="preserve"> </w:t>
      </w:r>
      <w:r w:rsidRPr="001C5171">
        <w:rPr>
          <w:rFonts w:hint="cs"/>
          <w:rtl/>
        </w:rPr>
        <w:t>علمی</w:t>
      </w:r>
    </w:p>
    <w:p w14:paraId="094448A7" w14:textId="77777777" w:rsidR="00955342" w:rsidRPr="001C5171" w:rsidRDefault="00955342" w:rsidP="00943F29">
      <w:pPr>
        <w:pStyle w:val="ListParagraph"/>
        <w:numPr>
          <w:ilvl w:val="0"/>
          <w:numId w:val="23"/>
        </w:numPr>
        <w:jc w:val="both"/>
        <w:rPr>
          <w:rtl/>
        </w:rPr>
      </w:pPr>
      <w:r w:rsidRPr="001C5171">
        <w:rPr>
          <w:rFonts w:hint="cs"/>
          <w:rtl/>
        </w:rPr>
        <w:t>بررسی</w:t>
      </w:r>
      <w:r w:rsidRPr="001C5171">
        <w:rPr>
          <w:rtl/>
        </w:rPr>
        <w:t xml:space="preserve"> </w:t>
      </w:r>
      <w:r w:rsidRPr="001C5171">
        <w:rPr>
          <w:rFonts w:hint="cs"/>
          <w:rtl/>
        </w:rPr>
        <w:t>و</w:t>
      </w:r>
      <w:r w:rsidRPr="001C5171">
        <w:rPr>
          <w:rtl/>
        </w:rPr>
        <w:t xml:space="preserve"> </w:t>
      </w:r>
      <w:r w:rsidRPr="001C5171">
        <w:rPr>
          <w:rFonts w:hint="cs"/>
          <w:rtl/>
        </w:rPr>
        <w:t>توافق</w:t>
      </w:r>
      <w:r w:rsidRPr="001C5171">
        <w:rPr>
          <w:rtl/>
        </w:rPr>
        <w:t xml:space="preserve"> </w:t>
      </w:r>
      <w:r w:rsidRPr="001C5171">
        <w:rPr>
          <w:rFonts w:hint="cs"/>
          <w:rtl/>
        </w:rPr>
        <w:t>با</w:t>
      </w:r>
      <w:r w:rsidRPr="001C5171">
        <w:rPr>
          <w:rtl/>
        </w:rPr>
        <w:t xml:space="preserve"> </w:t>
      </w:r>
      <w:r w:rsidRPr="001C5171">
        <w:rPr>
          <w:rFonts w:hint="cs"/>
          <w:rtl/>
        </w:rPr>
        <w:t>واحدهای</w:t>
      </w:r>
      <w:r w:rsidRPr="001C5171">
        <w:rPr>
          <w:rtl/>
        </w:rPr>
        <w:t xml:space="preserve"> </w:t>
      </w:r>
      <w:r w:rsidRPr="001C5171">
        <w:rPr>
          <w:rFonts w:hint="cs"/>
          <w:rtl/>
        </w:rPr>
        <w:t>مرتبط</w:t>
      </w:r>
      <w:r w:rsidRPr="001C5171">
        <w:rPr>
          <w:rtl/>
        </w:rPr>
        <w:t xml:space="preserve"> </w:t>
      </w:r>
      <w:r w:rsidRPr="001C5171">
        <w:rPr>
          <w:rFonts w:hint="cs"/>
          <w:rtl/>
        </w:rPr>
        <w:t>در</w:t>
      </w:r>
      <w:r w:rsidRPr="001C5171">
        <w:rPr>
          <w:rtl/>
        </w:rPr>
        <w:t xml:space="preserve"> </w:t>
      </w:r>
      <w:r w:rsidRPr="001C5171">
        <w:rPr>
          <w:rFonts w:hint="cs"/>
          <w:rtl/>
        </w:rPr>
        <w:t>تعیین</w:t>
      </w:r>
      <w:r w:rsidRPr="001C5171">
        <w:rPr>
          <w:rtl/>
        </w:rPr>
        <w:t xml:space="preserve"> </w:t>
      </w:r>
      <w:r w:rsidRPr="001C5171">
        <w:rPr>
          <w:rFonts w:hint="cs"/>
          <w:rtl/>
        </w:rPr>
        <w:t>ظرفیت</w:t>
      </w:r>
      <w:r w:rsidRPr="001C5171">
        <w:rPr>
          <w:rtl/>
        </w:rPr>
        <w:t xml:space="preserve"> </w:t>
      </w:r>
      <w:r w:rsidRPr="001C5171">
        <w:rPr>
          <w:rFonts w:hint="cs"/>
          <w:rtl/>
        </w:rPr>
        <w:t>دانشجویان</w:t>
      </w:r>
      <w:r w:rsidRPr="001C5171">
        <w:rPr>
          <w:rtl/>
        </w:rPr>
        <w:t xml:space="preserve"> </w:t>
      </w:r>
      <w:r w:rsidR="00E06BCF">
        <w:rPr>
          <w:rFonts w:hint="cs"/>
          <w:rtl/>
        </w:rPr>
        <w:t>تحصیلات</w:t>
      </w:r>
      <w:r w:rsidRPr="001C5171">
        <w:rPr>
          <w:rtl/>
        </w:rPr>
        <w:t xml:space="preserve"> </w:t>
      </w:r>
      <w:r w:rsidRPr="001C5171">
        <w:rPr>
          <w:rFonts w:hint="cs"/>
          <w:rtl/>
        </w:rPr>
        <w:t>تکمیلی</w:t>
      </w:r>
      <w:r w:rsidRPr="001C5171">
        <w:rPr>
          <w:rtl/>
        </w:rPr>
        <w:t xml:space="preserve"> </w:t>
      </w:r>
      <w:r w:rsidRPr="001C5171">
        <w:rPr>
          <w:rFonts w:hint="cs"/>
          <w:rtl/>
        </w:rPr>
        <w:t>به</w:t>
      </w:r>
      <w:r w:rsidRPr="001C5171">
        <w:rPr>
          <w:rtl/>
        </w:rPr>
        <w:t xml:space="preserve"> </w:t>
      </w:r>
      <w:r w:rsidRPr="001C5171">
        <w:rPr>
          <w:rFonts w:hint="cs"/>
          <w:rtl/>
        </w:rPr>
        <w:t>منظور</w:t>
      </w:r>
      <w:r w:rsidR="00E06BCF">
        <w:rPr>
          <w:rFonts w:hint="cs"/>
          <w:rtl/>
        </w:rPr>
        <w:t xml:space="preserve"> </w:t>
      </w:r>
      <w:r w:rsidRPr="001C5171">
        <w:rPr>
          <w:rFonts w:hint="cs"/>
          <w:rtl/>
        </w:rPr>
        <w:t>اختصاص</w:t>
      </w:r>
      <w:r w:rsidRPr="001C5171">
        <w:rPr>
          <w:rtl/>
        </w:rPr>
        <w:t xml:space="preserve"> </w:t>
      </w:r>
      <w:r w:rsidRPr="001C5171">
        <w:rPr>
          <w:rFonts w:hint="cs"/>
          <w:rtl/>
        </w:rPr>
        <w:t>به</w:t>
      </w:r>
      <w:r w:rsidRPr="001C5171">
        <w:rPr>
          <w:rtl/>
        </w:rPr>
        <w:t xml:space="preserve"> </w:t>
      </w:r>
      <w:r w:rsidRPr="001C5171">
        <w:rPr>
          <w:rFonts w:hint="cs"/>
          <w:rtl/>
        </w:rPr>
        <w:t>اجرای</w:t>
      </w:r>
      <w:r w:rsidRPr="001C5171">
        <w:rPr>
          <w:rtl/>
        </w:rPr>
        <w:t xml:space="preserve"> </w:t>
      </w:r>
      <w:r w:rsidRPr="001C5171">
        <w:rPr>
          <w:rFonts w:hint="cs"/>
          <w:rtl/>
        </w:rPr>
        <w:t>برنامه</w:t>
      </w:r>
      <w:r w:rsidRPr="001C5171">
        <w:rPr>
          <w:rtl/>
        </w:rPr>
        <w:t xml:space="preserve"> </w:t>
      </w:r>
      <w:r w:rsidRPr="001C5171">
        <w:rPr>
          <w:rFonts w:hint="cs"/>
          <w:rtl/>
        </w:rPr>
        <w:t>علمی</w:t>
      </w:r>
    </w:p>
    <w:p w14:paraId="1BA3F4A7" w14:textId="77777777" w:rsidR="00955342" w:rsidRPr="001C5171" w:rsidRDefault="00955342" w:rsidP="00943F29">
      <w:pPr>
        <w:pStyle w:val="ListParagraph"/>
        <w:numPr>
          <w:ilvl w:val="0"/>
          <w:numId w:val="23"/>
        </w:numPr>
        <w:jc w:val="both"/>
        <w:rPr>
          <w:rtl/>
        </w:rPr>
      </w:pPr>
      <w:r w:rsidRPr="001C5171">
        <w:rPr>
          <w:rFonts w:hint="cs"/>
          <w:rtl/>
        </w:rPr>
        <w:t>تصویب</w:t>
      </w:r>
      <w:r w:rsidRPr="001C5171">
        <w:rPr>
          <w:rtl/>
        </w:rPr>
        <w:t xml:space="preserve"> </w:t>
      </w:r>
      <w:r w:rsidRPr="001C5171">
        <w:rPr>
          <w:rFonts w:hint="cs"/>
          <w:rtl/>
        </w:rPr>
        <w:t>و</w:t>
      </w:r>
      <w:r w:rsidRPr="001C5171">
        <w:rPr>
          <w:rtl/>
        </w:rPr>
        <w:t xml:space="preserve"> </w:t>
      </w:r>
      <w:r w:rsidRPr="001C5171">
        <w:rPr>
          <w:rFonts w:hint="cs"/>
          <w:rtl/>
        </w:rPr>
        <w:t>پیگیری</w:t>
      </w:r>
      <w:r w:rsidRPr="001C5171">
        <w:rPr>
          <w:rtl/>
        </w:rPr>
        <w:t xml:space="preserve"> </w:t>
      </w:r>
      <w:r w:rsidRPr="001C5171">
        <w:rPr>
          <w:rFonts w:hint="cs"/>
          <w:rtl/>
        </w:rPr>
        <w:t>تحقق</w:t>
      </w:r>
      <w:r w:rsidRPr="001C5171">
        <w:rPr>
          <w:rtl/>
        </w:rPr>
        <w:t xml:space="preserve"> </w:t>
      </w:r>
      <w:r w:rsidRPr="001C5171">
        <w:rPr>
          <w:rFonts w:hint="cs"/>
          <w:rtl/>
        </w:rPr>
        <w:t>اولویت</w:t>
      </w:r>
      <w:r w:rsidR="00E06BCF">
        <w:rPr>
          <w:rFonts w:hint="cs"/>
          <w:rtl/>
        </w:rPr>
        <w:t>‌</w:t>
      </w:r>
      <w:r w:rsidRPr="001C5171">
        <w:rPr>
          <w:rFonts w:hint="cs"/>
          <w:rtl/>
        </w:rPr>
        <w:t>های</w:t>
      </w:r>
      <w:r w:rsidRPr="001C5171">
        <w:rPr>
          <w:rtl/>
        </w:rPr>
        <w:t xml:space="preserve"> </w:t>
      </w:r>
      <w:r w:rsidRPr="001C5171">
        <w:rPr>
          <w:rFonts w:hint="cs"/>
          <w:rtl/>
        </w:rPr>
        <w:t>پژوهشی</w:t>
      </w:r>
      <w:r w:rsidRPr="001C5171">
        <w:rPr>
          <w:rtl/>
        </w:rPr>
        <w:t xml:space="preserve"> </w:t>
      </w:r>
      <w:r w:rsidRPr="001C5171">
        <w:rPr>
          <w:rFonts w:hint="cs"/>
          <w:rtl/>
        </w:rPr>
        <w:t>در</w:t>
      </w:r>
      <w:r w:rsidRPr="001C5171">
        <w:rPr>
          <w:rtl/>
        </w:rPr>
        <w:t xml:space="preserve"> </w:t>
      </w:r>
      <w:r w:rsidRPr="001C5171">
        <w:rPr>
          <w:rFonts w:hint="cs"/>
          <w:rtl/>
        </w:rPr>
        <w:t>پروژه</w:t>
      </w:r>
      <w:r w:rsidR="00E06BCF">
        <w:rPr>
          <w:rFonts w:hint="cs"/>
          <w:rtl/>
        </w:rPr>
        <w:t>‌</w:t>
      </w:r>
      <w:r w:rsidRPr="001C5171">
        <w:rPr>
          <w:rFonts w:hint="cs"/>
          <w:rtl/>
        </w:rPr>
        <w:t>های</w:t>
      </w:r>
      <w:r w:rsidRPr="001C5171">
        <w:rPr>
          <w:rtl/>
        </w:rPr>
        <w:t xml:space="preserve"> </w:t>
      </w:r>
      <w:r w:rsidRPr="001C5171">
        <w:rPr>
          <w:rFonts w:hint="cs"/>
          <w:rtl/>
        </w:rPr>
        <w:t>پژوهشی</w:t>
      </w:r>
      <w:r w:rsidRPr="001C5171">
        <w:rPr>
          <w:rtl/>
        </w:rPr>
        <w:t xml:space="preserve"> </w:t>
      </w:r>
      <w:r w:rsidRPr="001C5171">
        <w:rPr>
          <w:rFonts w:hint="cs"/>
          <w:rtl/>
        </w:rPr>
        <w:t>ارائه</w:t>
      </w:r>
      <w:r w:rsidRPr="001C5171">
        <w:rPr>
          <w:rtl/>
        </w:rPr>
        <w:t xml:space="preserve"> </w:t>
      </w:r>
      <w:r w:rsidRPr="001C5171">
        <w:rPr>
          <w:rFonts w:hint="cs"/>
          <w:rtl/>
        </w:rPr>
        <w:t>شده</w:t>
      </w:r>
      <w:r w:rsidRPr="001C5171">
        <w:rPr>
          <w:rtl/>
        </w:rPr>
        <w:t xml:space="preserve"> </w:t>
      </w:r>
      <w:r w:rsidRPr="001C5171">
        <w:rPr>
          <w:rFonts w:hint="cs"/>
          <w:rtl/>
        </w:rPr>
        <w:t>توسط</w:t>
      </w:r>
      <w:r w:rsidRPr="001C5171">
        <w:rPr>
          <w:rtl/>
        </w:rPr>
        <w:t xml:space="preserve"> </w:t>
      </w:r>
      <w:r w:rsidRPr="001C5171">
        <w:rPr>
          <w:rFonts w:hint="cs"/>
          <w:rtl/>
        </w:rPr>
        <w:t>اعضای</w:t>
      </w:r>
      <w:r w:rsidRPr="001C5171">
        <w:rPr>
          <w:rtl/>
        </w:rPr>
        <w:t xml:space="preserve"> </w:t>
      </w:r>
      <w:r w:rsidRPr="001C5171">
        <w:rPr>
          <w:rFonts w:hint="cs"/>
          <w:rtl/>
        </w:rPr>
        <w:t>هیئت</w:t>
      </w:r>
      <w:r w:rsidR="00E06BCF">
        <w:rPr>
          <w:rFonts w:hint="cs"/>
          <w:rtl/>
        </w:rPr>
        <w:t xml:space="preserve"> </w:t>
      </w:r>
      <w:r w:rsidRPr="001C5171">
        <w:rPr>
          <w:rFonts w:hint="cs"/>
          <w:rtl/>
        </w:rPr>
        <w:t>علمی</w:t>
      </w:r>
      <w:r w:rsidRPr="001C5171">
        <w:rPr>
          <w:rtl/>
        </w:rPr>
        <w:t xml:space="preserve"> </w:t>
      </w:r>
      <w:r w:rsidRPr="001C5171">
        <w:rPr>
          <w:rFonts w:hint="cs"/>
          <w:rtl/>
        </w:rPr>
        <w:t>که</w:t>
      </w:r>
      <w:r w:rsidRPr="001C5171">
        <w:rPr>
          <w:rtl/>
        </w:rPr>
        <w:t xml:space="preserve"> </w:t>
      </w:r>
      <w:r w:rsidRPr="001C5171">
        <w:rPr>
          <w:rFonts w:hint="cs"/>
          <w:rtl/>
        </w:rPr>
        <w:t>شامل</w:t>
      </w:r>
      <w:r w:rsidRPr="001C5171">
        <w:rPr>
          <w:rtl/>
        </w:rPr>
        <w:t xml:space="preserve"> </w:t>
      </w:r>
      <w:r w:rsidRPr="001C5171">
        <w:rPr>
          <w:rFonts w:hint="cs"/>
          <w:rtl/>
        </w:rPr>
        <w:t>موارد</w:t>
      </w:r>
      <w:r w:rsidRPr="001C5171">
        <w:rPr>
          <w:rtl/>
        </w:rPr>
        <w:t xml:space="preserve"> </w:t>
      </w:r>
      <w:r w:rsidRPr="001C5171">
        <w:rPr>
          <w:rFonts w:hint="cs"/>
          <w:rtl/>
        </w:rPr>
        <w:t>زیر</w:t>
      </w:r>
      <w:r w:rsidRPr="001C5171">
        <w:rPr>
          <w:rtl/>
        </w:rPr>
        <w:t xml:space="preserve"> </w:t>
      </w:r>
      <w:r w:rsidRPr="001C5171">
        <w:rPr>
          <w:rFonts w:hint="cs"/>
          <w:rtl/>
        </w:rPr>
        <w:t>باشد</w:t>
      </w:r>
      <w:r w:rsidRPr="001C5171">
        <w:rPr>
          <w:rtl/>
        </w:rPr>
        <w:t>:</w:t>
      </w:r>
    </w:p>
    <w:p w14:paraId="7BED772B" w14:textId="77777777" w:rsidR="00955342" w:rsidRPr="001C5171" w:rsidRDefault="00955342" w:rsidP="00943F29">
      <w:pPr>
        <w:pStyle w:val="ListParagraph"/>
        <w:numPr>
          <w:ilvl w:val="0"/>
          <w:numId w:val="24"/>
        </w:numPr>
        <w:ind w:left="1422"/>
        <w:jc w:val="both"/>
        <w:rPr>
          <w:rtl/>
        </w:rPr>
      </w:pPr>
      <w:r w:rsidRPr="001C5171">
        <w:rPr>
          <w:rFonts w:hint="cs"/>
          <w:rtl/>
        </w:rPr>
        <w:t>بررسی</w:t>
      </w:r>
      <w:r w:rsidRPr="001C5171">
        <w:rPr>
          <w:rtl/>
        </w:rPr>
        <w:t xml:space="preserve"> </w:t>
      </w:r>
      <w:r w:rsidRPr="001C5171">
        <w:rPr>
          <w:rFonts w:hint="cs"/>
          <w:rtl/>
        </w:rPr>
        <w:t>پروژه</w:t>
      </w:r>
      <w:r w:rsidR="00E06BCF">
        <w:rPr>
          <w:rFonts w:hint="cs"/>
          <w:rtl/>
        </w:rPr>
        <w:t>‌</w:t>
      </w:r>
      <w:r w:rsidRPr="001C5171">
        <w:rPr>
          <w:rFonts w:hint="cs"/>
          <w:rtl/>
        </w:rPr>
        <w:t>های</w:t>
      </w:r>
      <w:r w:rsidRPr="001C5171">
        <w:rPr>
          <w:rtl/>
        </w:rPr>
        <w:t xml:space="preserve"> </w:t>
      </w:r>
      <w:r w:rsidRPr="001C5171">
        <w:rPr>
          <w:rFonts w:hint="cs"/>
          <w:rtl/>
        </w:rPr>
        <w:t>ارائه</w:t>
      </w:r>
      <w:r w:rsidRPr="001C5171">
        <w:rPr>
          <w:rtl/>
        </w:rPr>
        <w:t xml:space="preserve"> </w:t>
      </w:r>
      <w:r w:rsidRPr="001C5171">
        <w:rPr>
          <w:rFonts w:hint="cs"/>
          <w:rtl/>
        </w:rPr>
        <w:t>شده</w:t>
      </w:r>
      <w:r w:rsidRPr="001C5171">
        <w:rPr>
          <w:rtl/>
        </w:rPr>
        <w:t xml:space="preserve"> </w:t>
      </w:r>
      <w:r w:rsidRPr="001C5171">
        <w:rPr>
          <w:rFonts w:hint="cs"/>
          <w:rtl/>
        </w:rPr>
        <w:t>به</w:t>
      </w:r>
      <w:r w:rsidRPr="001C5171">
        <w:rPr>
          <w:rtl/>
        </w:rPr>
        <w:t xml:space="preserve"> </w:t>
      </w:r>
      <w:r w:rsidR="00024CD3">
        <w:rPr>
          <w:rFonts w:hint="cs"/>
          <w:rtl/>
        </w:rPr>
        <w:t>کمیته‌ی</w:t>
      </w:r>
      <w:r w:rsidRPr="001C5171">
        <w:rPr>
          <w:rtl/>
        </w:rPr>
        <w:t xml:space="preserve"> </w:t>
      </w:r>
      <w:r w:rsidRPr="001C5171">
        <w:rPr>
          <w:rFonts w:hint="cs"/>
          <w:rtl/>
        </w:rPr>
        <w:t>علمی</w:t>
      </w:r>
      <w:r w:rsidRPr="001C5171">
        <w:rPr>
          <w:rtl/>
        </w:rPr>
        <w:t xml:space="preserve"> </w:t>
      </w:r>
      <w:r w:rsidRPr="001C5171">
        <w:rPr>
          <w:rFonts w:hint="cs"/>
          <w:rtl/>
        </w:rPr>
        <w:t>جهت</w:t>
      </w:r>
      <w:r w:rsidRPr="001C5171">
        <w:rPr>
          <w:rtl/>
        </w:rPr>
        <w:t xml:space="preserve"> </w:t>
      </w:r>
      <w:r w:rsidRPr="001C5171">
        <w:rPr>
          <w:rFonts w:hint="cs"/>
          <w:rtl/>
        </w:rPr>
        <w:t>همخوانی</w:t>
      </w:r>
      <w:r w:rsidRPr="001C5171">
        <w:rPr>
          <w:rtl/>
        </w:rPr>
        <w:t xml:space="preserve"> </w:t>
      </w:r>
      <w:r w:rsidRPr="001C5171">
        <w:rPr>
          <w:rFonts w:hint="cs"/>
          <w:rtl/>
        </w:rPr>
        <w:t>با</w:t>
      </w:r>
      <w:r w:rsidRPr="001C5171">
        <w:rPr>
          <w:rtl/>
        </w:rPr>
        <w:t xml:space="preserve"> </w:t>
      </w:r>
      <w:r w:rsidRPr="001C5171">
        <w:rPr>
          <w:rFonts w:hint="cs"/>
          <w:rtl/>
        </w:rPr>
        <w:t>راستاهای</w:t>
      </w:r>
      <w:r w:rsidRPr="001C5171">
        <w:rPr>
          <w:rtl/>
        </w:rPr>
        <w:t xml:space="preserve"> </w:t>
      </w:r>
      <w:r w:rsidRPr="001C5171">
        <w:rPr>
          <w:rFonts w:hint="cs"/>
          <w:rtl/>
        </w:rPr>
        <w:t>اولویت</w:t>
      </w:r>
      <w:r w:rsidR="00E06BCF">
        <w:rPr>
          <w:rFonts w:hint="cs"/>
          <w:rtl/>
        </w:rPr>
        <w:t>‌</w:t>
      </w:r>
      <w:r w:rsidRPr="001C5171">
        <w:rPr>
          <w:rFonts w:hint="cs"/>
          <w:rtl/>
        </w:rPr>
        <w:t>های</w:t>
      </w:r>
      <w:r w:rsidRPr="001C5171">
        <w:rPr>
          <w:rtl/>
        </w:rPr>
        <w:t xml:space="preserve"> </w:t>
      </w:r>
      <w:r w:rsidRPr="001C5171">
        <w:rPr>
          <w:rFonts w:hint="cs"/>
          <w:rtl/>
        </w:rPr>
        <w:t>پژوهشی</w:t>
      </w:r>
      <w:r w:rsidRPr="001C5171">
        <w:rPr>
          <w:rtl/>
        </w:rPr>
        <w:t xml:space="preserve"> </w:t>
      </w:r>
      <w:r w:rsidRPr="001C5171">
        <w:rPr>
          <w:rFonts w:hint="cs"/>
          <w:rtl/>
        </w:rPr>
        <w:t>و</w:t>
      </w:r>
      <w:r w:rsidRPr="001C5171">
        <w:rPr>
          <w:rtl/>
        </w:rPr>
        <w:t xml:space="preserve"> </w:t>
      </w:r>
      <w:r w:rsidR="00E06BCF">
        <w:rPr>
          <w:rFonts w:hint="cs"/>
          <w:rtl/>
        </w:rPr>
        <w:t>اعلا</w:t>
      </w:r>
      <w:r w:rsidRPr="001C5171">
        <w:rPr>
          <w:rFonts w:hint="cs"/>
          <w:rtl/>
        </w:rPr>
        <w:t>م</w:t>
      </w:r>
      <w:r w:rsidRPr="001C5171">
        <w:rPr>
          <w:rtl/>
        </w:rPr>
        <w:t xml:space="preserve"> </w:t>
      </w:r>
      <w:r w:rsidRPr="001C5171">
        <w:rPr>
          <w:rFonts w:hint="cs"/>
          <w:rtl/>
        </w:rPr>
        <w:t>آن</w:t>
      </w:r>
      <w:r w:rsidRPr="001C5171">
        <w:rPr>
          <w:rtl/>
        </w:rPr>
        <w:t xml:space="preserve"> </w:t>
      </w:r>
      <w:r w:rsidRPr="001C5171">
        <w:rPr>
          <w:rFonts w:hint="cs"/>
          <w:rtl/>
        </w:rPr>
        <w:t>به</w:t>
      </w:r>
      <w:r w:rsidRPr="001C5171">
        <w:rPr>
          <w:rtl/>
        </w:rPr>
        <w:t xml:space="preserve"> </w:t>
      </w:r>
      <w:r w:rsidRPr="001C5171">
        <w:rPr>
          <w:rFonts w:hint="cs"/>
          <w:rtl/>
        </w:rPr>
        <w:t>شورای</w:t>
      </w:r>
      <w:r w:rsidRPr="001C5171">
        <w:rPr>
          <w:rtl/>
        </w:rPr>
        <w:t xml:space="preserve"> </w:t>
      </w:r>
      <w:r w:rsidRPr="001C5171">
        <w:rPr>
          <w:rFonts w:hint="cs"/>
          <w:rtl/>
        </w:rPr>
        <w:t>راهبردی</w:t>
      </w:r>
      <w:r w:rsidRPr="001C5171">
        <w:rPr>
          <w:rtl/>
        </w:rPr>
        <w:t xml:space="preserve"> </w:t>
      </w:r>
      <w:r w:rsidRPr="001C5171">
        <w:rPr>
          <w:rFonts w:hint="cs"/>
          <w:rtl/>
        </w:rPr>
        <w:t>برنامه</w:t>
      </w:r>
      <w:r w:rsidRPr="001C5171">
        <w:rPr>
          <w:rtl/>
        </w:rPr>
        <w:t xml:space="preserve"> </w:t>
      </w:r>
      <w:r w:rsidRPr="001C5171">
        <w:rPr>
          <w:rFonts w:hint="cs"/>
          <w:rtl/>
        </w:rPr>
        <w:t>علمی</w:t>
      </w:r>
      <w:r w:rsidRPr="001C5171">
        <w:rPr>
          <w:rtl/>
        </w:rPr>
        <w:t xml:space="preserve"> </w:t>
      </w:r>
      <w:r w:rsidRPr="001C5171">
        <w:rPr>
          <w:rFonts w:hint="cs"/>
          <w:rtl/>
        </w:rPr>
        <w:t>دانشگاه</w:t>
      </w:r>
      <w:r w:rsidRPr="001C5171">
        <w:rPr>
          <w:rtl/>
        </w:rPr>
        <w:t xml:space="preserve"> </w:t>
      </w:r>
      <w:r w:rsidRPr="001C5171">
        <w:rPr>
          <w:rFonts w:hint="cs"/>
          <w:rtl/>
        </w:rPr>
        <w:t>جهت</w:t>
      </w:r>
      <w:r w:rsidRPr="001C5171">
        <w:rPr>
          <w:rtl/>
        </w:rPr>
        <w:t xml:space="preserve"> </w:t>
      </w:r>
      <w:r w:rsidRPr="001C5171">
        <w:rPr>
          <w:rFonts w:hint="cs"/>
          <w:rtl/>
        </w:rPr>
        <w:t>بررسی</w:t>
      </w:r>
      <w:r w:rsidR="00E06BCF">
        <w:rPr>
          <w:rFonts w:hint="cs"/>
          <w:rtl/>
        </w:rPr>
        <w:t xml:space="preserve"> </w:t>
      </w:r>
      <w:r w:rsidRPr="001C5171">
        <w:rPr>
          <w:rFonts w:hint="cs"/>
          <w:rtl/>
        </w:rPr>
        <w:t>بیشتر</w:t>
      </w:r>
      <w:r w:rsidRPr="001C5171">
        <w:rPr>
          <w:rtl/>
        </w:rPr>
        <w:t xml:space="preserve"> </w:t>
      </w:r>
      <w:r w:rsidRPr="001C5171">
        <w:rPr>
          <w:rFonts w:hint="cs"/>
          <w:rtl/>
        </w:rPr>
        <w:t>و</w:t>
      </w:r>
      <w:r w:rsidRPr="001C5171">
        <w:rPr>
          <w:rtl/>
        </w:rPr>
        <w:t xml:space="preserve"> </w:t>
      </w:r>
      <w:r w:rsidRPr="001C5171">
        <w:rPr>
          <w:rFonts w:hint="cs"/>
          <w:rtl/>
        </w:rPr>
        <w:t>تخصیص</w:t>
      </w:r>
      <w:r w:rsidRPr="001C5171">
        <w:rPr>
          <w:rtl/>
        </w:rPr>
        <w:t xml:space="preserve"> </w:t>
      </w:r>
      <w:r w:rsidRPr="001C5171">
        <w:rPr>
          <w:rFonts w:hint="cs"/>
          <w:rtl/>
        </w:rPr>
        <w:t>بودجه</w:t>
      </w:r>
    </w:p>
    <w:p w14:paraId="600197EB" w14:textId="77777777" w:rsidR="00955342" w:rsidRPr="001C5171" w:rsidRDefault="00955342" w:rsidP="00943F29">
      <w:pPr>
        <w:pStyle w:val="ListParagraph"/>
        <w:numPr>
          <w:ilvl w:val="0"/>
          <w:numId w:val="24"/>
        </w:numPr>
        <w:ind w:left="1422"/>
        <w:jc w:val="both"/>
        <w:rPr>
          <w:rtl/>
        </w:rPr>
      </w:pPr>
      <w:r w:rsidRPr="001C5171">
        <w:rPr>
          <w:rFonts w:hint="cs"/>
          <w:rtl/>
        </w:rPr>
        <w:lastRenderedPageBreak/>
        <w:t>نظارت</w:t>
      </w:r>
      <w:r w:rsidRPr="001C5171">
        <w:rPr>
          <w:rtl/>
        </w:rPr>
        <w:t xml:space="preserve"> </w:t>
      </w:r>
      <w:r w:rsidRPr="001C5171">
        <w:rPr>
          <w:rFonts w:hint="cs"/>
          <w:rtl/>
        </w:rPr>
        <w:t>بر</w:t>
      </w:r>
      <w:r w:rsidRPr="001C5171">
        <w:rPr>
          <w:rtl/>
        </w:rPr>
        <w:t xml:space="preserve"> </w:t>
      </w:r>
      <w:r w:rsidRPr="001C5171">
        <w:rPr>
          <w:rFonts w:hint="cs"/>
          <w:rtl/>
        </w:rPr>
        <w:t>مراحل</w:t>
      </w:r>
      <w:r w:rsidRPr="001C5171">
        <w:rPr>
          <w:rtl/>
        </w:rPr>
        <w:t xml:space="preserve"> </w:t>
      </w:r>
      <w:r w:rsidRPr="001C5171">
        <w:rPr>
          <w:rFonts w:hint="cs"/>
          <w:rtl/>
        </w:rPr>
        <w:t>انجام</w:t>
      </w:r>
      <w:r w:rsidRPr="001C5171">
        <w:rPr>
          <w:rtl/>
        </w:rPr>
        <w:t xml:space="preserve"> </w:t>
      </w:r>
      <w:r w:rsidRPr="001C5171">
        <w:rPr>
          <w:rFonts w:hint="cs"/>
          <w:rtl/>
        </w:rPr>
        <w:t>پروژه</w:t>
      </w:r>
      <w:r w:rsidR="00E06BCF">
        <w:rPr>
          <w:rFonts w:hint="cs"/>
          <w:rtl/>
        </w:rPr>
        <w:t>‌</w:t>
      </w:r>
      <w:r w:rsidRPr="001C5171">
        <w:rPr>
          <w:rFonts w:hint="cs"/>
          <w:rtl/>
        </w:rPr>
        <w:t>های</w:t>
      </w:r>
      <w:r w:rsidRPr="001C5171">
        <w:rPr>
          <w:rtl/>
        </w:rPr>
        <w:t xml:space="preserve"> </w:t>
      </w:r>
      <w:r w:rsidRPr="001C5171">
        <w:rPr>
          <w:rFonts w:hint="cs"/>
          <w:rtl/>
        </w:rPr>
        <w:t>معرفی</w:t>
      </w:r>
      <w:r w:rsidRPr="001C5171">
        <w:rPr>
          <w:rtl/>
        </w:rPr>
        <w:t xml:space="preserve"> </w:t>
      </w:r>
      <w:r w:rsidRPr="001C5171">
        <w:rPr>
          <w:rFonts w:hint="cs"/>
          <w:rtl/>
        </w:rPr>
        <w:t>شده</w:t>
      </w:r>
      <w:r w:rsidRPr="001C5171">
        <w:rPr>
          <w:rtl/>
        </w:rPr>
        <w:t xml:space="preserve"> </w:t>
      </w:r>
      <w:r w:rsidRPr="001C5171">
        <w:rPr>
          <w:rFonts w:hint="cs"/>
          <w:rtl/>
        </w:rPr>
        <w:t>به</w:t>
      </w:r>
      <w:r w:rsidRPr="001C5171">
        <w:rPr>
          <w:rtl/>
        </w:rPr>
        <w:t xml:space="preserve"> </w:t>
      </w:r>
      <w:r w:rsidRPr="001C5171">
        <w:rPr>
          <w:rFonts w:hint="cs"/>
          <w:rtl/>
        </w:rPr>
        <w:t>شورای</w:t>
      </w:r>
      <w:r w:rsidRPr="001C5171">
        <w:rPr>
          <w:rtl/>
        </w:rPr>
        <w:t xml:space="preserve"> </w:t>
      </w:r>
      <w:r w:rsidRPr="001C5171">
        <w:rPr>
          <w:rFonts w:hint="cs"/>
          <w:rtl/>
        </w:rPr>
        <w:t>راهبردی</w:t>
      </w:r>
      <w:r w:rsidRPr="001C5171">
        <w:rPr>
          <w:rtl/>
        </w:rPr>
        <w:t xml:space="preserve"> </w:t>
      </w:r>
      <w:r w:rsidRPr="001C5171">
        <w:rPr>
          <w:rFonts w:hint="cs"/>
          <w:rtl/>
        </w:rPr>
        <w:t>برنامه</w:t>
      </w:r>
      <w:r w:rsidRPr="001C5171">
        <w:rPr>
          <w:rtl/>
        </w:rPr>
        <w:t xml:space="preserve"> </w:t>
      </w:r>
      <w:r w:rsidRPr="001C5171">
        <w:rPr>
          <w:rFonts w:hint="cs"/>
          <w:rtl/>
        </w:rPr>
        <w:t>علمی</w:t>
      </w:r>
      <w:r w:rsidR="00E06BCF">
        <w:rPr>
          <w:rFonts w:hint="cs"/>
          <w:rtl/>
        </w:rPr>
        <w:t xml:space="preserve"> </w:t>
      </w:r>
      <w:r w:rsidRPr="001C5171">
        <w:rPr>
          <w:rFonts w:hint="cs"/>
          <w:rtl/>
        </w:rPr>
        <w:t>دانشگاه</w:t>
      </w:r>
      <w:r w:rsidRPr="001C5171">
        <w:rPr>
          <w:rtl/>
        </w:rPr>
        <w:t xml:space="preserve"> </w:t>
      </w:r>
      <w:r w:rsidRPr="001C5171">
        <w:rPr>
          <w:rFonts w:hint="cs"/>
          <w:rtl/>
        </w:rPr>
        <w:t>و</w:t>
      </w:r>
      <w:r w:rsidRPr="001C5171">
        <w:rPr>
          <w:rtl/>
        </w:rPr>
        <w:t xml:space="preserve"> </w:t>
      </w:r>
      <w:r w:rsidR="00E06BCF">
        <w:rPr>
          <w:rFonts w:hint="cs"/>
          <w:rtl/>
        </w:rPr>
        <w:t>اعلا</w:t>
      </w:r>
      <w:r w:rsidRPr="001C5171">
        <w:rPr>
          <w:rFonts w:hint="cs"/>
          <w:rtl/>
        </w:rPr>
        <w:t>م</w:t>
      </w:r>
      <w:r w:rsidRPr="001C5171">
        <w:rPr>
          <w:rtl/>
        </w:rPr>
        <w:t xml:space="preserve"> </w:t>
      </w:r>
      <w:r w:rsidRPr="001C5171">
        <w:rPr>
          <w:rFonts w:hint="cs"/>
          <w:rtl/>
        </w:rPr>
        <w:t>آن</w:t>
      </w:r>
      <w:r w:rsidRPr="001C5171">
        <w:rPr>
          <w:rtl/>
        </w:rPr>
        <w:t xml:space="preserve"> </w:t>
      </w:r>
      <w:r w:rsidRPr="001C5171">
        <w:rPr>
          <w:rFonts w:hint="cs"/>
          <w:rtl/>
        </w:rPr>
        <w:t>به</w:t>
      </w:r>
      <w:r w:rsidRPr="001C5171">
        <w:rPr>
          <w:rtl/>
        </w:rPr>
        <w:t xml:space="preserve"> </w:t>
      </w:r>
      <w:r w:rsidR="00FF68E8">
        <w:rPr>
          <w:rFonts w:hint="cs"/>
          <w:rtl/>
        </w:rPr>
        <w:t>حوزه‌ی</w:t>
      </w:r>
      <w:r w:rsidRPr="001C5171">
        <w:rPr>
          <w:rtl/>
        </w:rPr>
        <w:t xml:space="preserve"> </w:t>
      </w:r>
      <w:r w:rsidRPr="001C5171">
        <w:rPr>
          <w:rFonts w:hint="cs"/>
          <w:rtl/>
        </w:rPr>
        <w:t>مدیریت</w:t>
      </w:r>
      <w:r w:rsidRPr="001C5171">
        <w:rPr>
          <w:rtl/>
        </w:rPr>
        <w:t xml:space="preserve"> </w:t>
      </w:r>
      <w:r w:rsidR="00024CD3">
        <w:rPr>
          <w:rFonts w:hint="cs"/>
          <w:rtl/>
        </w:rPr>
        <w:t>برنامه‌ریزی</w:t>
      </w:r>
      <w:r w:rsidRPr="001C5171">
        <w:rPr>
          <w:rtl/>
        </w:rPr>
        <w:t xml:space="preserve"> </w:t>
      </w:r>
      <w:r w:rsidRPr="001C5171">
        <w:rPr>
          <w:rFonts w:hint="cs"/>
          <w:rtl/>
        </w:rPr>
        <w:t>و</w:t>
      </w:r>
      <w:r w:rsidRPr="001C5171">
        <w:rPr>
          <w:rtl/>
        </w:rPr>
        <w:t xml:space="preserve"> </w:t>
      </w:r>
      <w:r w:rsidRPr="001C5171">
        <w:rPr>
          <w:rFonts w:hint="cs"/>
          <w:rtl/>
        </w:rPr>
        <w:t>پژوهش</w:t>
      </w:r>
      <w:r w:rsidRPr="001C5171">
        <w:rPr>
          <w:rtl/>
        </w:rPr>
        <w:t xml:space="preserve"> </w:t>
      </w:r>
      <w:r w:rsidR="00E06BCF">
        <w:rPr>
          <w:rFonts w:hint="cs"/>
          <w:rtl/>
        </w:rPr>
        <w:t>تحصیلات</w:t>
      </w:r>
      <w:r w:rsidRPr="001C5171">
        <w:rPr>
          <w:rtl/>
        </w:rPr>
        <w:t xml:space="preserve"> </w:t>
      </w:r>
      <w:r w:rsidRPr="001C5171">
        <w:rPr>
          <w:rFonts w:hint="cs"/>
          <w:rtl/>
        </w:rPr>
        <w:t>تکمیلی</w:t>
      </w:r>
    </w:p>
    <w:p w14:paraId="382DF068" w14:textId="77777777" w:rsidR="00955342" w:rsidRDefault="00E06BCF" w:rsidP="00943F29">
      <w:pPr>
        <w:pStyle w:val="ListParagraph"/>
        <w:numPr>
          <w:ilvl w:val="0"/>
          <w:numId w:val="24"/>
        </w:numPr>
        <w:ind w:left="1422"/>
        <w:jc w:val="both"/>
      </w:pPr>
      <w:r>
        <w:rPr>
          <w:rFonts w:hint="cs"/>
          <w:rtl/>
        </w:rPr>
        <w:t>اعلا</w:t>
      </w:r>
      <w:r w:rsidR="00955342" w:rsidRPr="001C5171">
        <w:rPr>
          <w:rFonts w:hint="cs"/>
          <w:rtl/>
        </w:rPr>
        <w:t>م</w:t>
      </w:r>
      <w:r w:rsidR="00955342" w:rsidRPr="001C5171">
        <w:rPr>
          <w:rtl/>
        </w:rPr>
        <w:t xml:space="preserve"> </w:t>
      </w:r>
      <w:r w:rsidR="00955342" w:rsidRPr="001C5171">
        <w:rPr>
          <w:rFonts w:hint="cs"/>
          <w:rtl/>
        </w:rPr>
        <w:t>اتمام</w:t>
      </w:r>
      <w:r w:rsidR="00955342" w:rsidRPr="001C5171">
        <w:rPr>
          <w:rtl/>
        </w:rPr>
        <w:t xml:space="preserve"> </w:t>
      </w:r>
      <w:r w:rsidR="00955342" w:rsidRPr="001C5171">
        <w:rPr>
          <w:rFonts w:hint="cs"/>
          <w:rtl/>
        </w:rPr>
        <w:t>پروژه</w:t>
      </w:r>
      <w:r>
        <w:rPr>
          <w:rFonts w:hint="cs"/>
          <w:rtl/>
        </w:rPr>
        <w:t>‌</w:t>
      </w:r>
      <w:r w:rsidR="00955342" w:rsidRPr="001C5171">
        <w:rPr>
          <w:rFonts w:hint="cs"/>
          <w:rtl/>
        </w:rPr>
        <w:t>ها</w:t>
      </w:r>
      <w:r w:rsidR="00955342" w:rsidRPr="001C5171">
        <w:rPr>
          <w:rtl/>
        </w:rPr>
        <w:t xml:space="preserve"> </w:t>
      </w:r>
      <w:r w:rsidR="00955342" w:rsidRPr="001C5171">
        <w:rPr>
          <w:rFonts w:hint="cs"/>
          <w:rtl/>
        </w:rPr>
        <w:t>به</w:t>
      </w:r>
      <w:r w:rsidR="00955342" w:rsidRPr="001C5171">
        <w:rPr>
          <w:rtl/>
        </w:rPr>
        <w:t xml:space="preserve"> </w:t>
      </w:r>
      <w:r w:rsidR="00955342" w:rsidRPr="001C5171">
        <w:rPr>
          <w:rFonts w:hint="cs"/>
          <w:rtl/>
        </w:rPr>
        <w:t>شورای</w:t>
      </w:r>
      <w:r w:rsidR="00955342" w:rsidRPr="001C5171">
        <w:rPr>
          <w:rtl/>
        </w:rPr>
        <w:t xml:space="preserve"> </w:t>
      </w:r>
      <w:r w:rsidR="00955342" w:rsidRPr="001C5171">
        <w:rPr>
          <w:rFonts w:hint="cs"/>
          <w:rtl/>
        </w:rPr>
        <w:t>راهبردی</w:t>
      </w:r>
      <w:r w:rsidR="00955342" w:rsidRPr="001C5171">
        <w:rPr>
          <w:rtl/>
        </w:rPr>
        <w:t xml:space="preserve"> </w:t>
      </w:r>
      <w:r w:rsidR="00955342" w:rsidRPr="001C5171">
        <w:rPr>
          <w:rFonts w:hint="cs"/>
          <w:rtl/>
        </w:rPr>
        <w:t>برنامه</w:t>
      </w:r>
      <w:r w:rsidR="00955342" w:rsidRPr="001C5171">
        <w:rPr>
          <w:rtl/>
        </w:rPr>
        <w:t xml:space="preserve"> </w:t>
      </w:r>
      <w:r w:rsidR="00955342" w:rsidRPr="001C5171">
        <w:rPr>
          <w:rFonts w:hint="cs"/>
          <w:rtl/>
        </w:rPr>
        <w:t>علمی</w:t>
      </w:r>
      <w:r w:rsidR="00955342" w:rsidRPr="001C5171">
        <w:rPr>
          <w:rtl/>
        </w:rPr>
        <w:t xml:space="preserve"> </w:t>
      </w:r>
      <w:r w:rsidR="00955342" w:rsidRPr="001C5171">
        <w:rPr>
          <w:rFonts w:hint="cs"/>
          <w:rtl/>
        </w:rPr>
        <w:t>دانشگاه</w:t>
      </w:r>
      <w:r w:rsidR="00955342" w:rsidRPr="001C5171">
        <w:rPr>
          <w:rtl/>
        </w:rPr>
        <w:t xml:space="preserve"> </w:t>
      </w:r>
      <w:r w:rsidR="00955342" w:rsidRPr="001C5171">
        <w:rPr>
          <w:rFonts w:hint="cs"/>
          <w:rtl/>
        </w:rPr>
        <w:t>و</w:t>
      </w:r>
      <w:r w:rsidR="00955342" w:rsidRPr="001C5171">
        <w:rPr>
          <w:rtl/>
        </w:rPr>
        <w:t xml:space="preserve"> </w:t>
      </w:r>
      <w:r w:rsidR="00955342" w:rsidRPr="001C5171">
        <w:rPr>
          <w:rFonts w:hint="cs"/>
          <w:rtl/>
        </w:rPr>
        <w:t>به</w:t>
      </w:r>
      <w:r w:rsidR="00955342" w:rsidRPr="001C5171">
        <w:rPr>
          <w:rtl/>
        </w:rPr>
        <w:t xml:space="preserve"> </w:t>
      </w:r>
      <w:r w:rsidR="00FF68E8">
        <w:rPr>
          <w:rFonts w:hint="cs"/>
          <w:rtl/>
        </w:rPr>
        <w:t>حوزه‌ی</w:t>
      </w:r>
      <w:r w:rsidR="00955342" w:rsidRPr="001C5171">
        <w:rPr>
          <w:rtl/>
        </w:rPr>
        <w:t xml:space="preserve"> </w:t>
      </w:r>
      <w:r w:rsidR="00955342" w:rsidRPr="001C5171">
        <w:rPr>
          <w:rFonts w:hint="cs"/>
          <w:rtl/>
        </w:rPr>
        <w:t>مدیریت</w:t>
      </w:r>
      <w:r>
        <w:rPr>
          <w:rFonts w:hint="cs"/>
          <w:rtl/>
        </w:rPr>
        <w:t xml:space="preserve"> </w:t>
      </w:r>
      <w:r w:rsidR="00024CD3">
        <w:rPr>
          <w:rFonts w:hint="cs"/>
          <w:rtl/>
        </w:rPr>
        <w:t>برنامه‌ریزی</w:t>
      </w:r>
      <w:r w:rsidR="00955342" w:rsidRPr="001C5171">
        <w:rPr>
          <w:rtl/>
        </w:rPr>
        <w:t xml:space="preserve"> </w:t>
      </w:r>
      <w:r w:rsidR="00955342" w:rsidRPr="001C5171">
        <w:rPr>
          <w:rFonts w:hint="cs"/>
          <w:rtl/>
        </w:rPr>
        <w:t>و</w:t>
      </w:r>
      <w:r w:rsidR="00955342" w:rsidRPr="001C5171">
        <w:rPr>
          <w:rtl/>
        </w:rPr>
        <w:t xml:space="preserve"> </w:t>
      </w:r>
      <w:r w:rsidR="00955342" w:rsidRPr="001C5171">
        <w:rPr>
          <w:rFonts w:hint="cs"/>
          <w:rtl/>
        </w:rPr>
        <w:t>پژوهش</w:t>
      </w:r>
      <w:r w:rsidR="00955342" w:rsidRPr="001C5171">
        <w:rPr>
          <w:rtl/>
        </w:rPr>
        <w:t xml:space="preserve"> </w:t>
      </w:r>
      <w:r>
        <w:rPr>
          <w:rFonts w:hint="cs"/>
          <w:rtl/>
        </w:rPr>
        <w:t>تحصیلات</w:t>
      </w:r>
      <w:r w:rsidR="00955342" w:rsidRPr="001C5171">
        <w:rPr>
          <w:rtl/>
        </w:rPr>
        <w:t xml:space="preserve"> </w:t>
      </w:r>
      <w:r w:rsidR="00955342" w:rsidRPr="001C5171">
        <w:rPr>
          <w:rFonts w:hint="cs"/>
          <w:rtl/>
        </w:rPr>
        <w:t>تکمیلی</w:t>
      </w:r>
    </w:p>
    <w:p w14:paraId="556C9E0C" w14:textId="77777777" w:rsidR="00DB2C76" w:rsidRPr="00DB2C76" w:rsidRDefault="00DB2C76" w:rsidP="00DB2C76">
      <w:pPr>
        <w:spacing w:after="160" w:line="259" w:lineRule="auto"/>
        <w:jc w:val="center"/>
        <w:rPr>
          <w:rFonts w:asciiTheme="minorHAnsi" w:hAnsiTheme="minorHAnsi"/>
          <w:sz w:val="32"/>
          <w:szCs w:val="32"/>
          <w:rtl/>
        </w:rPr>
      </w:pPr>
    </w:p>
    <w:p w14:paraId="42F80B26" w14:textId="77777777" w:rsidR="00DB2C76" w:rsidRDefault="00DB2C76" w:rsidP="00DB2C76">
      <w:pPr>
        <w:spacing w:after="160" w:line="259" w:lineRule="auto"/>
        <w:jc w:val="center"/>
        <w:rPr>
          <w:rFonts w:asciiTheme="minorHAnsi" w:hAnsiTheme="minorHAnsi"/>
          <w:sz w:val="32"/>
          <w:szCs w:val="32"/>
        </w:rPr>
      </w:pPr>
    </w:p>
    <w:p w14:paraId="40D09403" w14:textId="77777777" w:rsidR="00E729A7" w:rsidRDefault="00596071" w:rsidP="007831E1">
      <w:pPr>
        <w:pStyle w:val="Heading1"/>
        <w:rPr>
          <w:rtl/>
        </w:rPr>
      </w:pPr>
      <w:bookmarkStart w:id="197" w:name="_Toc75595856"/>
      <w:r>
        <w:rPr>
          <w:rFonts w:hint="cs"/>
          <w:rtl/>
        </w:rPr>
        <w:lastRenderedPageBreak/>
        <w:t xml:space="preserve">فصل یازدهم: </w:t>
      </w:r>
      <w:r w:rsidR="007831E1">
        <w:rPr>
          <w:rFonts w:hint="cs"/>
          <w:rtl/>
        </w:rPr>
        <w:t>برگزاری هفته پژوهش و فناوری</w:t>
      </w:r>
      <w:bookmarkEnd w:id="197"/>
    </w:p>
    <w:p w14:paraId="1CCAFD73" w14:textId="77777777" w:rsidR="009354E4" w:rsidRDefault="009354E4" w:rsidP="009354E4">
      <w:pPr>
        <w:rPr>
          <w:rtl/>
          <w:lang w:bidi="fa-IR"/>
        </w:rPr>
      </w:pPr>
    </w:p>
    <w:p w14:paraId="3269EDC2" w14:textId="77777777" w:rsidR="009354E4" w:rsidRDefault="009354E4" w:rsidP="009354E4">
      <w:pPr>
        <w:rPr>
          <w:rtl/>
          <w:lang w:bidi="fa-IR"/>
        </w:rPr>
      </w:pPr>
    </w:p>
    <w:tbl>
      <w:tblPr>
        <w:tblStyle w:val="TableGrid"/>
        <w:bidiVisual/>
        <w:tblW w:w="0" w:type="auto"/>
        <w:tblLook w:val="04A0" w:firstRow="1" w:lastRow="0" w:firstColumn="1" w:lastColumn="0" w:noHBand="0" w:noVBand="1"/>
      </w:tblPr>
      <w:tblGrid>
        <w:gridCol w:w="3675"/>
        <w:gridCol w:w="5675"/>
      </w:tblGrid>
      <w:tr w:rsidR="009354E4" w:rsidRPr="00BF72A0" w14:paraId="7F52270F" w14:textId="77777777" w:rsidTr="00B11E5F">
        <w:trPr>
          <w:trHeight w:val="605"/>
        </w:trPr>
        <w:tc>
          <w:tcPr>
            <w:tcW w:w="3675" w:type="dxa"/>
          </w:tcPr>
          <w:p w14:paraId="24D3022C" w14:textId="77777777" w:rsidR="009354E4" w:rsidRPr="00BF72A0" w:rsidRDefault="009354E4"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1396-02-D-035</w:t>
            </w:r>
          </w:p>
        </w:tc>
        <w:tc>
          <w:tcPr>
            <w:tcW w:w="5675" w:type="dxa"/>
          </w:tcPr>
          <w:p w14:paraId="4E070B87" w14:textId="77777777" w:rsidR="009354E4" w:rsidRPr="00BF72A0" w:rsidRDefault="009354E4" w:rsidP="009354E4">
            <w:pPr>
              <w:rPr>
                <w:szCs w:val="24"/>
                <w:lang w:bidi="fa-IR"/>
              </w:rPr>
            </w:pPr>
            <w:r w:rsidRPr="00BF72A0">
              <w:rPr>
                <w:rFonts w:hint="cs"/>
                <w:b/>
                <w:bCs/>
                <w:szCs w:val="24"/>
                <w:rtl/>
                <w:lang w:bidi="fa-IR"/>
              </w:rPr>
              <w:t>موضوع سند:</w:t>
            </w:r>
            <w:r>
              <w:rPr>
                <w:rFonts w:hint="cs"/>
                <w:b/>
                <w:bCs/>
                <w:szCs w:val="24"/>
                <w:rtl/>
                <w:lang w:bidi="fa-IR"/>
              </w:rPr>
              <w:t xml:space="preserve"> </w:t>
            </w:r>
            <w:r w:rsidRPr="009354E4">
              <w:rPr>
                <w:b/>
                <w:bCs/>
                <w:szCs w:val="24"/>
                <w:lang w:bidi="fa-IR"/>
              </w:rPr>
              <w:t>‌</w:t>
            </w:r>
            <w:r w:rsidRPr="009354E4">
              <w:rPr>
                <w:b/>
                <w:bCs/>
                <w:szCs w:val="24"/>
                <w:rtl/>
                <w:lang w:bidi="fa-IR"/>
              </w:rPr>
              <w:t xml:space="preserve"> </w:t>
            </w:r>
            <w:r w:rsidRPr="009354E4">
              <w:rPr>
                <w:szCs w:val="24"/>
                <w:rtl/>
                <w:lang w:bidi="fa-IR"/>
              </w:rPr>
              <w:t>ش</w:t>
            </w:r>
            <w:r w:rsidRPr="009354E4">
              <w:rPr>
                <w:rFonts w:hint="cs"/>
                <w:szCs w:val="24"/>
                <w:rtl/>
                <w:lang w:bidi="fa-IR"/>
              </w:rPr>
              <w:t>ی</w:t>
            </w:r>
            <w:r w:rsidRPr="009354E4">
              <w:rPr>
                <w:rFonts w:hint="eastAsia"/>
                <w:szCs w:val="24"/>
                <w:rtl/>
                <w:lang w:bidi="fa-IR"/>
              </w:rPr>
              <w:t>وه</w:t>
            </w:r>
            <w:r>
              <w:rPr>
                <w:rFonts w:ascii="Cambria" w:hAnsi="Cambria" w:cs="Cambria"/>
                <w:szCs w:val="24"/>
                <w:rtl/>
                <w:lang w:bidi="fa-IR"/>
              </w:rPr>
              <w:softHyphen/>
            </w:r>
            <w:r w:rsidRPr="009354E4">
              <w:rPr>
                <w:rFonts w:hint="cs"/>
                <w:szCs w:val="24"/>
                <w:rtl/>
                <w:lang w:bidi="fa-IR"/>
              </w:rPr>
              <w:t>نامه</w:t>
            </w:r>
            <w:r w:rsidRPr="009354E4">
              <w:rPr>
                <w:szCs w:val="24"/>
                <w:rtl/>
                <w:lang w:bidi="fa-IR"/>
              </w:rPr>
              <w:t xml:space="preserve"> تقد</w:t>
            </w:r>
            <w:r w:rsidRPr="009354E4">
              <w:rPr>
                <w:rFonts w:hint="cs"/>
                <w:szCs w:val="24"/>
                <w:rtl/>
                <w:lang w:bidi="fa-IR"/>
              </w:rPr>
              <w:t>ی</w:t>
            </w:r>
            <w:r w:rsidRPr="009354E4">
              <w:rPr>
                <w:rFonts w:hint="eastAsia"/>
                <w:szCs w:val="24"/>
                <w:rtl/>
                <w:lang w:bidi="fa-IR"/>
              </w:rPr>
              <w:t>ر</w:t>
            </w:r>
            <w:r w:rsidRPr="009354E4">
              <w:rPr>
                <w:szCs w:val="24"/>
                <w:rtl/>
                <w:lang w:bidi="fa-IR"/>
              </w:rPr>
              <w:t xml:space="preserve"> از پژوهشگران دانشگاه</w:t>
            </w:r>
          </w:p>
        </w:tc>
      </w:tr>
      <w:tr w:rsidR="009354E4" w:rsidRPr="00BF72A0" w14:paraId="39EC22AA" w14:textId="77777777" w:rsidTr="00B11E5F">
        <w:trPr>
          <w:trHeight w:val="720"/>
        </w:trPr>
        <w:tc>
          <w:tcPr>
            <w:tcW w:w="3675" w:type="dxa"/>
          </w:tcPr>
          <w:p w14:paraId="0DB175AB" w14:textId="77777777" w:rsidR="009354E4" w:rsidRPr="00BF72A0" w:rsidRDefault="009354E4"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6BFBE77A" w14:textId="77777777" w:rsidR="009354E4" w:rsidRPr="00BF72A0" w:rsidRDefault="009354E4"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32FAAA9A" w14:textId="77777777" w:rsidR="009354E4" w:rsidRPr="009354E4" w:rsidRDefault="009354E4" w:rsidP="009354E4">
      <w:pPr>
        <w:rPr>
          <w:rtl/>
          <w:lang w:bidi="fa-IR"/>
        </w:rPr>
      </w:pPr>
    </w:p>
    <w:p w14:paraId="556F9D6D" w14:textId="77777777" w:rsidR="005C7102" w:rsidRPr="00267D06" w:rsidRDefault="005C7102" w:rsidP="00943F29">
      <w:pPr>
        <w:pStyle w:val="Heading2"/>
        <w:numPr>
          <w:ilvl w:val="0"/>
          <w:numId w:val="46"/>
        </w:numPr>
        <w:rPr>
          <w:rFonts w:eastAsia="Calibri"/>
          <w:rtl/>
        </w:rPr>
      </w:pPr>
      <w:bookmarkStart w:id="198" w:name="_Toc75595857"/>
      <w:r w:rsidRPr="00C95291">
        <w:rPr>
          <w:rFonts w:hint="cs"/>
          <w:rtl/>
        </w:rPr>
        <w:t>شیوه</w:t>
      </w:r>
      <w:r w:rsidRPr="00C95291">
        <w:rPr>
          <w:rtl/>
        </w:rPr>
        <w:softHyphen/>
      </w:r>
      <w:r w:rsidRPr="00C95291">
        <w:rPr>
          <w:rFonts w:hint="cs"/>
          <w:rtl/>
        </w:rPr>
        <w:t>نامه تقدیر از پژوهشگران دانشگاه</w:t>
      </w:r>
      <w:bookmarkEnd w:id="198"/>
      <w:r w:rsidRPr="00267D06">
        <w:rPr>
          <w:rFonts w:eastAsia="Calibri" w:hint="cs"/>
          <w:rtl/>
        </w:rPr>
        <w:t xml:space="preserve"> </w:t>
      </w:r>
    </w:p>
    <w:p w14:paraId="35F74361" w14:textId="77777777" w:rsidR="005C7102" w:rsidRPr="005C7102" w:rsidRDefault="005C7102" w:rsidP="005C7102">
      <w:pPr>
        <w:jc w:val="both"/>
        <w:rPr>
          <w:rFonts w:eastAsia="Calibri"/>
          <w:b/>
          <w:bCs/>
          <w:szCs w:val="24"/>
          <w:rtl/>
          <w:lang w:bidi="fa-IR"/>
        </w:rPr>
      </w:pPr>
      <w:r w:rsidRPr="005C7102">
        <w:rPr>
          <w:rFonts w:eastAsia="Calibri" w:hint="cs"/>
          <w:b/>
          <w:bCs/>
          <w:szCs w:val="24"/>
          <w:rtl/>
          <w:lang w:bidi="fa-IR"/>
        </w:rPr>
        <w:t>اين شيوه</w:t>
      </w:r>
      <w:r w:rsidRPr="005C7102">
        <w:rPr>
          <w:rFonts w:eastAsia="Calibri"/>
          <w:b/>
          <w:bCs/>
          <w:szCs w:val="24"/>
          <w:rtl/>
          <w:lang w:bidi="fa-IR"/>
        </w:rPr>
        <w:softHyphen/>
      </w:r>
      <w:r w:rsidRPr="005C7102">
        <w:rPr>
          <w:rFonts w:eastAsia="Calibri" w:hint="cs"/>
          <w:b/>
          <w:bCs/>
          <w:szCs w:val="24"/>
          <w:rtl/>
          <w:lang w:bidi="fa-IR"/>
        </w:rPr>
        <w:t>نامه با هدف تقدير از فعاليت</w:t>
      </w:r>
      <w:r w:rsidRPr="005C7102">
        <w:rPr>
          <w:rFonts w:eastAsia="Calibri"/>
          <w:b/>
          <w:bCs/>
          <w:szCs w:val="24"/>
          <w:rtl/>
          <w:lang w:bidi="fa-IR"/>
        </w:rPr>
        <w:softHyphen/>
      </w:r>
      <w:r w:rsidRPr="005C7102">
        <w:rPr>
          <w:rFonts w:eastAsia="Calibri" w:hint="cs"/>
          <w:b/>
          <w:bCs/>
          <w:szCs w:val="24"/>
          <w:rtl/>
          <w:lang w:bidi="fa-IR"/>
        </w:rPr>
        <w:t>هاي پژوهشي اعضاء هیأت علمي و تشويق آنها در هفته پژوهش تهيه</w:t>
      </w:r>
      <w:r w:rsidRPr="005C7102">
        <w:rPr>
          <w:rFonts w:eastAsia="Calibri"/>
          <w:b/>
          <w:bCs/>
          <w:szCs w:val="24"/>
          <w:rtl/>
          <w:lang w:bidi="fa-IR"/>
        </w:rPr>
        <w:br/>
      </w:r>
      <w:r w:rsidRPr="005C7102">
        <w:rPr>
          <w:rFonts w:eastAsia="Calibri" w:hint="cs"/>
          <w:b/>
          <w:bCs/>
          <w:szCs w:val="24"/>
          <w:rtl/>
          <w:lang w:bidi="fa-IR"/>
        </w:rPr>
        <w:t xml:space="preserve"> مي</w:t>
      </w:r>
      <w:r w:rsidRPr="005C7102">
        <w:rPr>
          <w:rFonts w:eastAsia="Calibri"/>
          <w:b/>
          <w:bCs/>
          <w:szCs w:val="24"/>
          <w:rtl/>
          <w:lang w:bidi="fa-IR"/>
        </w:rPr>
        <w:softHyphen/>
      </w:r>
      <w:r w:rsidRPr="005C7102">
        <w:rPr>
          <w:rFonts w:eastAsia="Calibri" w:hint="cs"/>
          <w:b/>
          <w:bCs/>
          <w:szCs w:val="24"/>
          <w:rtl/>
          <w:lang w:bidi="fa-IR"/>
        </w:rPr>
        <w:t>شود.</w:t>
      </w:r>
    </w:p>
    <w:p w14:paraId="69E09F7A" w14:textId="77777777" w:rsidR="005C7102" w:rsidRPr="005C7102" w:rsidRDefault="005C7102" w:rsidP="005C7102">
      <w:pPr>
        <w:spacing w:after="200" w:line="276" w:lineRule="auto"/>
        <w:jc w:val="both"/>
        <w:rPr>
          <w:rFonts w:eastAsia="Calibri"/>
          <w:b/>
          <w:bCs/>
          <w:szCs w:val="24"/>
          <w:rtl/>
          <w:lang w:bidi="fa-IR"/>
        </w:rPr>
      </w:pPr>
      <w:r w:rsidRPr="005C7102">
        <w:rPr>
          <w:rFonts w:eastAsia="Calibri" w:hint="cs"/>
          <w:b/>
          <w:bCs/>
          <w:szCs w:val="24"/>
          <w:rtl/>
          <w:lang w:bidi="fa-IR"/>
        </w:rPr>
        <w:t>ماده1- شرایط عمومی:</w:t>
      </w:r>
    </w:p>
    <w:p w14:paraId="6952F0D9" w14:textId="77777777" w:rsidR="005C7102" w:rsidRPr="005C7102" w:rsidRDefault="005C7102" w:rsidP="00943F29">
      <w:pPr>
        <w:numPr>
          <w:ilvl w:val="0"/>
          <w:numId w:val="40"/>
        </w:numPr>
        <w:spacing w:after="200" w:line="276" w:lineRule="auto"/>
        <w:contextualSpacing/>
        <w:jc w:val="both"/>
        <w:rPr>
          <w:rFonts w:eastAsia="Calibri"/>
          <w:szCs w:val="24"/>
          <w:rtl/>
          <w:lang w:bidi="fa-IR"/>
        </w:rPr>
      </w:pPr>
      <w:r w:rsidRPr="005C7102">
        <w:rPr>
          <w:rFonts w:eastAsia="Calibri" w:hint="cs"/>
          <w:szCs w:val="24"/>
          <w:rtl/>
          <w:lang w:bidi="fa-IR"/>
        </w:rPr>
        <w:t>پژوهشگران برگزیده دانشگاه  می</w:t>
      </w:r>
      <w:r w:rsidRPr="005C7102">
        <w:rPr>
          <w:rFonts w:eastAsia="Calibri"/>
          <w:szCs w:val="24"/>
          <w:rtl/>
          <w:lang w:bidi="fa-IR"/>
        </w:rPr>
        <w:softHyphen/>
      </w:r>
      <w:r w:rsidRPr="005C7102">
        <w:rPr>
          <w:rFonts w:eastAsia="Calibri" w:hint="cs"/>
          <w:szCs w:val="24"/>
          <w:rtl/>
          <w:lang w:bidi="fa-IR"/>
        </w:rPr>
        <w:t>بایست علاوه بر کسب امتیازات لازم از فعالیت</w:t>
      </w:r>
      <w:r w:rsidRPr="005C7102">
        <w:rPr>
          <w:rFonts w:eastAsia="Calibri"/>
          <w:szCs w:val="24"/>
          <w:rtl/>
          <w:lang w:bidi="fa-IR"/>
        </w:rPr>
        <w:softHyphen/>
      </w:r>
      <w:r w:rsidRPr="005C7102">
        <w:rPr>
          <w:rFonts w:eastAsia="Calibri" w:hint="cs"/>
          <w:szCs w:val="24"/>
          <w:rtl/>
          <w:lang w:bidi="fa-IR"/>
        </w:rPr>
        <w:t>های پژوهشی،  در موارد دیگر نظیر  اخلاق علمی، حسن شهرت، حضور تمام وقت، مشارکت در امور اجرایی و پیشبرد اهداف دانشگاه و کشور، از افراد شاخص باشند.</w:t>
      </w:r>
    </w:p>
    <w:p w14:paraId="2DEE9365" w14:textId="77777777" w:rsidR="005C7102" w:rsidRPr="005C7102" w:rsidRDefault="005C7102" w:rsidP="005C7102">
      <w:pPr>
        <w:spacing w:after="200" w:line="276" w:lineRule="auto"/>
        <w:jc w:val="both"/>
        <w:rPr>
          <w:rFonts w:eastAsia="Calibri"/>
          <w:b/>
          <w:bCs/>
          <w:szCs w:val="24"/>
          <w:rtl/>
          <w:lang w:bidi="fa-IR"/>
        </w:rPr>
      </w:pPr>
      <w:r w:rsidRPr="005C7102">
        <w:rPr>
          <w:rFonts w:eastAsia="Calibri" w:hint="cs"/>
          <w:b/>
          <w:bCs/>
          <w:szCs w:val="24"/>
          <w:rtl/>
          <w:lang w:bidi="fa-IR"/>
        </w:rPr>
        <w:t>ماده2- برگزاري مراسم:</w:t>
      </w:r>
    </w:p>
    <w:p w14:paraId="34994602" w14:textId="77777777" w:rsidR="005C7102" w:rsidRPr="005C7102" w:rsidRDefault="005C7102" w:rsidP="00943F29">
      <w:pPr>
        <w:numPr>
          <w:ilvl w:val="0"/>
          <w:numId w:val="39"/>
        </w:numPr>
        <w:spacing w:after="200" w:line="276" w:lineRule="auto"/>
        <w:contextualSpacing/>
        <w:jc w:val="both"/>
        <w:rPr>
          <w:rFonts w:eastAsia="Calibri"/>
          <w:szCs w:val="24"/>
          <w:lang w:bidi="fa-IR"/>
        </w:rPr>
      </w:pPr>
      <w:r w:rsidRPr="005C7102">
        <w:rPr>
          <w:rFonts w:eastAsia="Calibri" w:hint="cs"/>
          <w:szCs w:val="24"/>
          <w:rtl/>
          <w:lang w:bidi="fa-IR"/>
        </w:rPr>
        <w:t xml:space="preserve"> مراسم تقدير از پژوهشگران دانشگاه هر ساله در يكي از روزهاي هفته پژوهش كه از پيش تعيين شده، توسط معاونت پژوهشی و فناوری برگزار مي</w:t>
      </w:r>
      <w:r w:rsidRPr="005C7102">
        <w:rPr>
          <w:rFonts w:eastAsia="Calibri"/>
          <w:szCs w:val="24"/>
          <w:rtl/>
          <w:lang w:bidi="fa-IR"/>
        </w:rPr>
        <w:softHyphen/>
      </w:r>
      <w:r w:rsidRPr="005C7102">
        <w:rPr>
          <w:rFonts w:eastAsia="Calibri" w:hint="cs"/>
          <w:szCs w:val="24"/>
          <w:rtl/>
          <w:lang w:bidi="fa-IR"/>
        </w:rPr>
        <w:t xml:space="preserve">شود. </w:t>
      </w:r>
    </w:p>
    <w:p w14:paraId="771F9D08" w14:textId="77777777" w:rsidR="005C7102" w:rsidRPr="005C7102" w:rsidRDefault="005C7102" w:rsidP="00943F29">
      <w:pPr>
        <w:numPr>
          <w:ilvl w:val="0"/>
          <w:numId w:val="39"/>
        </w:numPr>
        <w:spacing w:after="200" w:line="276" w:lineRule="auto"/>
        <w:contextualSpacing/>
        <w:jc w:val="both"/>
        <w:rPr>
          <w:rFonts w:eastAsia="Calibri"/>
          <w:szCs w:val="24"/>
          <w:lang w:bidi="fa-IR"/>
        </w:rPr>
      </w:pPr>
      <w:r w:rsidRPr="005C7102">
        <w:rPr>
          <w:rFonts w:eastAsia="Calibri" w:hint="cs"/>
          <w:szCs w:val="24"/>
          <w:rtl/>
          <w:lang w:bidi="fa-IR"/>
        </w:rPr>
        <w:t>معاون پژوهشي و فناوري دانشگاه مسئول برگزاری مراسم است و مدیر برنامه</w:t>
      </w:r>
      <w:r w:rsidRPr="005C7102">
        <w:rPr>
          <w:rFonts w:eastAsia="Calibri" w:hint="cs"/>
          <w:szCs w:val="24"/>
          <w:rtl/>
          <w:lang w:bidi="fa-IR"/>
        </w:rPr>
        <w:softHyphen/>
        <w:t>ریزی و پژوهش تحصیلات تکمیلی مسئولیت برنامه</w:t>
      </w:r>
      <w:r w:rsidRPr="005C7102">
        <w:rPr>
          <w:rFonts w:eastAsia="Calibri"/>
          <w:szCs w:val="24"/>
          <w:rtl/>
          <w:lang w:bidi="fa-IR"/>
        </w:rPr>
        <w:softHyphen/>
      </w:r>
      <w:r w:rsidRPr="005C7102">
        <w:rPr>
          <w:rFonts w:eastAsia="Calibri" w:hint="cs"/>
          <w:szCs w:val="24"/>
          <w:rtl/>
          <w:lang w:bidi="fa-IR"/>
        </w:rPr>
        <w:t>ريزي و هماهنگي اجراي مراسم را بر عهده دارند.</w:t>
      </w:r>
    </w:p>
    <w:p w14:paraId="12D821BD" w14:textId="77777777" w:rsidR="005C7102" w:rsidRPr="005C7102" w:rsidRDefault="005C7102" w:rsidP="005C7102">
      <w:pPr>
        <w:spacing w:after="200" w:line="276" w:lineRule="auto"/>
        <w:ind w:left="395"/>
        <w:jc w:val="both"/>
        <w:rPr>
          <w:rFonts w:eastAsia="Calibri"/>
          <w:szCs w:val="24"/>
          <w:lang w:bidi="fa-IR"/>
        </w:rPr>
      </w:pPr>
      <w:r w:rsidRPr="005C7102">
        <w:rPr>
          <w:rFonts w:eastAsia="Calibri" w:hint="cs"/>
          <w:b/>
          <w:bCs/>
          <w:szCs w:val="24"/>
          <w:rtl/>
          <w:lang w:bidi="fa-IR"/>
        </w:rPr>
        <w:t xml:space="preserve">ماده3- تقدير شوندگان : </w:t>
      </w:r>
    </w:p>
    <w:p w14:paraId="0892FD72" w14:textId="77777777" w:rsidR="005C7102" w:rsidRPr="005C7102" w:rsidRDefault="005C7102" w:rsidP="00943F29">
      <w:pPr>
        <w:numPr>
          <w:ilvl w:val="0"/>
          <w:numId w:val="40"/>
        </w:numPr>
        <w:spacing w:after="200" w:line="276" w:lineRule="auto"/>
        <w:contextualSpacing/>
        <w:jc w:val="both"/>
        <w:rPr>
          <w:rFonts w:eastAsia="Calibri"/>
          <w:szCs w:val="24"/>
          <w:rtl/>
          <w:lang w:bidi="fa-IR"/>
        </w:rPr>
      </w:pPr>
      <w:r w:rsidRPr="005C7102">
        <w:rPr>
          <w:rFonts w:eastAsia="Calibri" w:hint="cs"/>
          <w:szCs w:val="24"/>
          <w:rtl/>
          <w:lang w:bidi="fa-IR"/>
        </w:rPr>
        <w:t xml:space="preserve">در هفته پژوهش از </w:t>
      </w:r>
      <w:r w:rsidRPr="005C7102">
        <w:rPr>
          <w:rFonts w:ascii="Times New Roman" w:eastAsia="Times New Roman" w:hAnsi="Times New Roman" w:hint="cs"/>
          <w:sz w:val="26"/>
          <w:rtl/>
        </w:rPr>
        <w:t>پژوهشگرانی</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كه</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موفق</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به</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كسب</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جوايز</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و</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افتخارات</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ملي</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يا</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بين</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المللي،</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ثبت</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اختراع</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يا</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اكتشاف</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ملي</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مورد</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تایید</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وزارت</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علوم،</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تحقیقات</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و</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فناوری</w:t>
      </w:r>
      <w:r w:rsidRPr="005C7102">
        <w:rPr>
          <w:rFonts w:ascii="Times New Roman" w:eastAsia="Times New Roman" w:hAnsi="Times New Roman"/>
          <w:sz w:val="26"/>
          <w:rtl/>
        </w:rPr>
        <w:t xml:space="preserve"> </w:t>
      </w:r>
      <w:r w:rsidRPr="005C7102">
        <w:rPr>
          <w:rFonts w:ascii="Times New Roman" w:eastAsia="Times New Roman" w:hAnsi="Times New Roman" w:hint="cs"/>
          <w:sz w:val="26"/>
          <w:rtl/>
        </w:rPr>
        <w:t>شده</w:t>
      </w:r>
      <w:r w:rsidRPr="005C7102">
        <w:rPr>
          <w:rFonts w:ascii="Times New Roman" w:eastAsia="Times New Roman" w:hAnsi="Times New Roman"/>
          <w:sz w:val="26"/>
          <w:rtl/>
        </w:rPr>
        <w:softHyphen/>
      </w:r>
      <w:r w:rsidRPr="005C7102">
        <w:rPr>
          <w:rFonts w:ascii="Times New Roman" w:eastAsia="Times New Roman" w:hAnsi="Times New Roman" w:hint="cs"/>
          <w:sz w:val="26"/>
          <w:rtl/>
        </w:rPr>
        <w:t xml:space="preserve">اند و همچنین </w:t>
      </w:r>
      <w:r w:rsidRPr="005C7102">
        <w:rPr>
          <w:rFonts w:eastAsia="Calibri" w:hint="cs"/>
          <w:szCs w:val="24"/>
          <w:rtl/>
          <w:lang w:bidi="fa-IR"/>
        </w:rPr>
        <w:t>افراد منتخب به عنوان پژوهشگر برگزیده در هر حوزه دانشی به شرح زیر تقدیر می</w:t>
      </w:r>
      <w:r w:rsidRPr="005C7102">
        <w:rPr>
          <w:rFonts w:eastAsia="Calibri"/>
          <w:szCs w:val="24"/>
          <w:rtl/>
          <w:lang w:bidi="fa-IR"/>
        </w:rPr>
        <w:softHyphen/>
      </w:r>
      <w:r w:rsidRPr="005C7102">
        <w:rPr>
          <w:rFonts w:eastAsia="Calibri" w:hint="cs"/>
          <w:szCs w:val="24"/>
          <w:rtl/>
          <w:lang w:bidi="fa-IR"/>
        </w:rPr>
        <w:t>شوند:</w:t>
      </w:r>
    </w:p>
    <w:p w14:paraId="0A11B138"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Pr>
      </w:pPr>
      <w:r w:rsidRPr="005C7102">
        <w:rPr>
          <w:rFonts w:ascii="Times New Roman" w:eastAsia="Times New Roman" w:hAnsi="Times New Roman" w:hint="cs"/>
          <w:sz w:val="26"/>
          <w:rtl/>
        </w:rPr>
        <w:t xml:space="preserve">پژوهشگر شاخص </w:t>
      </w:r>
    </w:p>
    <w:p w14:paraId="63C86AA9"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Pr>
      </w:pPr>
      <w:r w:rsidRPr="005C7102">
        <w:rPr>
          <w:rFonts w:ascii="Times New Roman" w:eastAsia="Times New Roman" w:hAnsi="Times New Roman" w:hint="cs"/>
          <w:sz w:val="26"/>
          <w:rtl/>
        </w:rPr>
        <w:lastRenderedPageBreak/>
        <w:t>پژوهشگر برگزیده برحسب اندیس</w:t>
      </w:r>
      <w:r w:rsidRPr="005C7102">
        <w:rPr>
          <w:rFonts w:ascii="Times New Roman" w:eastAsia="Times New Roman" w:hAnsi="Times New Roman"/>
          <w:sz w:val="26"/>
        </w:rPr>
        <w:t xml:space="preserve"> </w:t>
      </w:r>
      <w:r w:rsidRPr="005C7102">
        <w:rPr>
          <w:rFonts w:ascii="Times New Roman" w:eastAsia="Times New Roman" w:hAnsi="Times New Roman"/>
          <w:sz w:val="26"/>
          <w:lang w:bidi="fa-IR"/>
        </w:rPr>
        <w:t>H5</w:t>
      </w:r>
      <w:r w:rsidRPr="005C7102">
        <w:rPr>
          <w:rFonts w:ascii="Times New Roman" w:eastAsia="Times New Roman" w:hAnsi="Times New Roman" w:hint="cs"/>
          <w:sz w:val="26"/>
          <w:rtl/>
        </w:rPr>
        <w:t xml:space="preserve">(با در نظر گرفتن متوسط اندیس </w:t>
      </w:r>
      <w:r w:rsidRPr="005C7102">
        <w:rPr>
          <w:rFonts w:ascii="Times New Roman" w:eastAsia="Times New Roman" w:hAnsi="Times New Roman"/>
          <w:sz w:val="26"/>
        </w:rPr>
        <w:t>H</w:t>
      </w:r>
      <w:r w:rsidRPr="005C7102">
        <w:rPr>
          <w:rFonts w:ascii="Times New Roman" w:eastAsia="Times New Roman" w:hAnsi="Times New Roman" w:hint="cs"/>
          <w:sz w:val="26"/>
          <w:rtl/>
          <w:lang w:bidi="fa-IR"/>
        </w:rPr>
        <w:t xml:space="preserve"> در رشته تخصصی پژوهشگر</w:t>
      </w:r>
      <w:r w:rsidRPr="005C7102">
        <w:rPr>
          <w:rFonts w:ascii="Times New Roman" w:eastAsia="Times New Roman" w:hAnsi="Times New Roman" w:hint="cs"/>
          <w:sz w:val="26"/>
          <w:rtl/>
        </w:rPr>
        <w:t>)</w:t>
      </w:r>
      <w:r w:rsidRPr="005C7102">
        <w:rPr>
          <w:rFonts w:ascii="Times New Roman" w:eastAsia="Times New Roman" w:hAnsi="Times New Roman" w:hint="cs"/>
          <w:sz w:val="26"/>
          <w:rtl/>
          <w:lang w:bidi="fa-IR"/>
        </w:rPr>
        <w:t xml:space="preserve"> یا یک پژوهشگر برگزیده براساس میزان ارجاعات </w:t>
      </w:r>
      <w:r w:rsidRPr="005C7102">
        <w:rPr>
          <w:rFonts w:ascii="Times New Roman" w:eastAsia="Times New Roman" w:hAnsi="Times New Roman" w:hint="cs"/>
          <w:sz w:val="26"/>
          <w:rtl/>
        </w:rPr>
        <w:t xml:space="preserve">(با در نظر گرفتن متوسط ارجاعات در </w:t>
      </w:r>
      <w:r w:rsidRPr="005C7102">
        <w:rPr>
          <w:rFonts w:ascii="Times New Roman" w:eastAsia="Times New Roman" w:hAnsi="Times New Roman" w:hint="cs"/>
          <w:sz w:val="26"/>
          <w:rtl/>
          <w:lang w:bidi="fa-IR"/>
        </w:rPr>
        <w:t>رشته تخصصی پژوهشگر</w:t>
      </w:r>
      <w:r w:rsidRPr="005C7102">
        <w:rPr>
          <w:rFonts w:ascii="Times New Roman" w:eastAsia="Times New Roman" w:hAnsi="Times New Roman" w:hint="cs"/>
          <w:sz w:val="26"/>
          <w:rtl/>
        </w:rPr>
        <w:t xml:space="preserve">) </w:t>
      </w:r>
      <w:r w:rsidRPr="005C7102">
        <w:rPr>
          <w:rFonts w:ascii="Times New Roman" w:eastAsia="Times New Roman" w:hAnsi="Times New Roman" w:hint="cs"/>
          <w:sz w:val="26"/>
          <w:rtl/>
          <w:lang w:bidi="fa-IR"/>
        </w:rPr>
        <w:t>که این شاخص</w:t>
      </w:r>
      <w:r w:rsidRPr="005C7102">
        <w:rPr>
          <w:rFonts w:ascii="Times New Roman" w:eastAsia="Times New Roman" w:hAnsi="Times New Roman"/>
          <w:sz w:val="26"/>
          <w:rtl/>
          <w:lang w:bidi="fa-IR"/>
        </w:rPr>
        <w:softHyphen/>
      </w:r>
      <w:r w:rsidRPr="005C7102">
        <w:rPr>
          <w:rFonts w:ascii="Times New Roman" w:eastAsia="Times New Roman" w:hAnsi="Times New Roman" w:hint="cs"/>
          <w:sz w:val="26"/>
          <w:rtl/>
          <w:lang w:bidi="fa-IR"/>
        </w:rPr>
        <w:t>ها برحسب مقاله</w:t>
      </w:r>
      <w:r w:rsidRPr="005C7102">
        <w:rPr>
          <w:rFonts w:ascii="Times New Roman" w:eastAsia="Times New Roman" w:hAnsi="Times New Roman"/>
          <w:sz w:val="26"/>
          <w:rtl/>
          <w:lang w:bidi="fa-IR"/>
        </w:rPr>
        <w:softHyphen/>
      </w:r>
      <w:r w:rsidRPr="005C7102">
        <w:rPr>
          <w:rFonts w:ascii="Times New Roman" w:eastAsia="Times New Roman" w:hAnsi="Times New Roman" w:hint="cs"/>
          <w:sz w:val="26"/>
          <w:rtl/>
          <w:lang w:bidi="fa-IR"/>
        </w:rPr>
        <w:t>های منتشر شده پژوهشگردر 5 سال گذشته محاسبه می</w:t>
      </w:r>
      <w:r w:rsidRPr="005C7102">
        <w:rPr>
          <w:rFonts w:ascii="Times New Roman" w:eastAsia="Times New Roman" w:hAnsi="Times New Roman"/>
          <w:sz w:val="26"/>
          <w:rtl/>
          <w:lang w:bidi="fa-IR"/>
        </w:rPr>
        <w:softHyphen/>
      </w:r>
      <w:r w:rsidRPr="005C7102">
        <w:rPr>
          <w:rFonts w:ascii="Times New Roman" w:eastAsia="Times New Roman" w:hAnsi="Times New Roman" w:hint="cs"/>
          <w:sz w:val="26"/>
          <w:rtl/>
          <w:lang w:bidi="fa-IR"/>
        </w:rPr>
        <w:t>شوند.</w:t>
      </w:r>
    </w:p>
    <w:p w14:paraId="1AB0D3E0"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Pr>
      </w:pPr>
      <w:r w:rsidRPr="005C7102">
        <w:rPr>
          <w:rFonts w:ascii="Times New Roman" w:eastAsia="Times New Roman" w:hAnsi="Times New Roman" w:hint="cs"/>
          <w:sz w:val="26"/>
          <w:rtl/>
          <w:lang w:bidi="fa-IR"/>
        </w:rPr>
        <w:t>پژوهشگر برگزیده در حوزه ارتباط با صنعت و جامعه</w:t>
      </w:r>
    </w:p>
    <w:p w14:paraId="0CBD033B"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Pr>
      </w:pPr>
      <w:r w:rsidRPr="005C7102">
        <w:rPr>
          <w:rFonts w:ascii="Times New Roman" w:eastAsia="Times New Roman" w:hAnsi="Times New Roman" w:hint="cs"/>
          <w:sz w:val="26"/>
          <w:rtl/>
          <w:lang w:bidi="fa-IR"/>
        </w:rPr>
        <w:t>پژوهشگر برگزیده بر حسب انتشار مقاله در نشریه</w:t>
      </w:r>
      <w:r w:rsidRPr="005C7102">
        <w:rPr>
          <w:rFonts w:ascii="Times New Roman" w:eastAsia="Times New Roman" w:hAnsi="Times New Roman"/>
          <w:sz w:val="26"/>
          <w:rtl/>
          <w:lang w:bidi="fa-IR"/>
        </w:rPr>
        <w:softHyphen/>
      </w:r>
      <w:r w:rsidRPr="005C7102">
        <w:rPr>
          <w:rFonts w:ascii="Times New Roman" w:eastAsia="Times New Roman" w:hAnsi="Times New Roman" w:hint="cs"/>
          <w:sz w:val="26"/>
          <w:rtl/>
          <w:lang w:bidi="fa-IR"/>
        </w:rPr>
        <w:t>های عالی دانشگاه یا انتشار کتاب نفیس علمی (وابسته به حوزه دانشی)</w:t>
      </w:r>
    </w:p>
    <w:p w14:paraId="4A31B384" w14:textId="77777777" w:rsidR="005C7102" w:rsidRPr="005C7102" w:rsidRDefault="005C7102" w:rsidP="005C7102">
      <w:pPr>
        <w:spacing w:after="200" w:line="276" w:lineRule="auto"/>
        <w:jc w:val="both"/>
        <w:rPr>
          <w:rFonts w:eastAsia="Calibri"/>
          <w:b/>
          <w:bCs/>
          <w:szCs w:val="24"/>
          <w:rtl/>
          <w:lang w:bidi="fa-IR"/>
        </w:rPr>
      </w:pPr>
      <w:r w:rsidRPr="005C7102">
        <w:rPr>
          <w:rFonts w:eastAsia="Calibri" w:hint="cs"/>
          <w:b/>
          <w:bCs/>
          <w:szCs w:val="24"/>
          <w:rtl/>
          <w:lang w:bidi="fa-IR"/>
        </w:rPr>
        <w:t xml:space="preserve">        ماده4- نحوه انتخاب پژوهشگر برگزيده و آثار علمی شایسته تقدیر: </w:t>
      </w:r>
    </w:p>
    <w:p w14:paraId="6FC0BAEC" w14:textId="77777777" w:rsidR="005C7102" w:rsidRPr="005C7102" w:rsidRDefault="005C7102" w:rsidP="005C7102">
      <w:pPr>
        <w:spacing w:after="0" w:line="240" w:lineRule="auto"/>
        <w:ind w:left="720"/>
        <w:jc w:val="both"/>
        <w:rPr>
          <w:rFonts w:ascii="Times New Roman" w:eastAsia="Times New Roman" w:hAnsi="Times New Roman"/>
          <w:sz w:val="26"/>
          <w:rtl/>
        </w:rPr>
      </w:pPr>
      <w:r w:rsidRPr="005C7102">
        <w:rPr>
          <w:rFonts w:ascii="Times New Roman" w:eastAsia="Times New Roman" w:hAnsi="Times New Roman" w:hint="cs"/>
          <w:b/>
          <w:bCs/>
          <w:sz w:val="26"/>
          <w:rtl/>
        </w:rPr>
        <w:t>حوزه</w:t>
      </w:r>
      <w:r w:rsidRPr="005C7102">
        <w:rPr>
          <w:rFonts w:ascii="Times New Roman" w:eastAsia="Times New Roman" w:hAnsi="Times New Roman"/>
          <w:b/>
          <w:bCs/>
          <w:sz w:val="26"/>
          <w:rtl/>
        </w:rPr>
        <w:softHyphen/>
      </w:r>
      <w:r w:rsidRPr="005C7102">
        <w:rPr>
          <w:rFonts w:ascii="Times New Roman" w:eastAsia="Times New Roman" w:hAnsi="Times New Roman" w:hint="cs"/>
          <w:b/>
          <w:bCs/>
          <w:sz w:val="26"/>
          <w:rtl/>
        </w:rPr>
        <w:t xml:space="preserve">های دانشی: </w:t>
      </w:r>
      <w:r w:rsidRPr="005C7102">
        <w:rPr>
          <w:rFonts w:ascii="Times New Roman" w:eastAsia="Times New Roman" w:hAnsi="Times New Roman" w:hint="cs"/>
          <w:sz w:val="26"/>
          <w:rtl/>
        </w:rPr>
        <w:t>حوزه های دانشی عبارت</w:t>
      </w:r>
      <w:r w:rsidRPr="005C7102">
        <w:rPr>
          <w:rFonts w:ascii="Times New Roman" w:eastAsia="Times New Roman" w:hAnsi="Times New Roman"/>
          <w:sz w:val="26"/>
          <w:rtl/>
        </w:rPr>
        <w:softHyphen/>
      </w:r>
      <w:r w:rsidRPr="005C7102">
        <w:rPr>
          <w:rFonts w:ascii="Times New Roman" w:eastAsia="Times New Roman" w:hAnsi="Times New Roman" w:hint="cs"/>
          <w:sz w:val="26"/>
          <w:rtl/>
        </w:rPr>
        <w:t>اند از حوزه: 1. علوم پایه 2. فنی و مهندسی 3. علوم</w:t>
      </w:r>
      <w:r w:rsidRPr="005C7102">
        <w:rPr>
          <w:rFonts w:ascii="Times New Roman" w:eastAsia="Times New Roman" w:hAnsi="Times New Roman"/>
          <w:sz w:val="26"/>
          <w:rtl/>
        </w:rPr>
        <w:softHyphen/>
      </w:r>
      <w:r w:rsidRPr="005C7102">
        <w:rPr>
          <w:rFonts w:ascii="Times New Roman" w:eastAsia="Times New Roman" w:hAnsi="Times New Roman" w:hint="cs"/>
          <w:sz w:val="26"/>
          <w:rtl/>
        </w:rPr>
        <w:t>انسانی</w:t>
      </w:r>
    </w:p>
    <w:p w14:paraId="4FCFE61F" w14:textId="77777777" w:rsidR="005C7102" w:rsidRPr="005C7102" w:rsidRDefault="005C7102" w:rsidP="00943F29">
      <w:pPr>
        <w:numPr>
          <w:ilvl w:val="0"/>
          <w:numId w:val="43"/>
        </w:numPr>
        <w:spacing w:after="0" w:line="240" w:lineRule="auto"/>
        <w:contextualSpacing/>
        <w:jc w:val="both"/>
        <w:rPr>
          <w:rFonts w:eastAsia="Calibri"/>
          <w:szCs w:val="24"/>
          <w:rtl/>
          <w:lang w:bidi="fa-IR"/>
        </w:rPr>
      </w:pPr>
      <w:r w:rsidRPr="005C7102">
        <w:rPr>
          <w:rFonts w:eastAsia="Calibri" w:hint="cs"/>
          <w:szCs w:val="24"/>
          <w:rtl/>
          <w:lang w:bidi="fa-IR"/>
        </w:rPr>
        <w:t>انتخاب پژوهشگران برگزيده به شيوه غير متمركز در کمیسیون</w:t>
      </w:r>
      <w:r w:rsidRPr="005C7102">
        <w:rPr>
          <w:rFonts w:eastAsia="Calibri" w:hint="cs"/>
          <w:szCs w:val="24"/>
          <w:rtl/>
          <w:lang w:bidi="fa-IR"/>
        </w:rPr>
        <w:softHyphen/>
        <w:t>های تخصصی انجام می</w:t>
      </w:r>
      <w:r w:rsidRPr="005C7102">
        <w:rPr>
          <w:rFonts w:eastAsia="Calibri"/>
          <w:szCs w:val="24"/>
          <w:rtl/>
          <w:lang w:bidi="fa-IR"/>
        </w:rPr>
        <w:softHyphen/>
      </w:r>
      <w:r w:rsidRPr="005C7102">
        <w:rPr>
          <w:rFonts w:eastAsia="Calibri" w:hint="cs"/>
          <w:szCs w:val="24"/>
          <w:rtl/>
          <w:lang w:bidi="fa-IR"/>
        </w:rPr>
        <w:t xml:space="preserve">گیرد. در هر حوزه دانشی به ازاء هر </w:t>
      </w:r>
      <w:r w:rsidRPr="005C7102">
        <w:rPr>
          <w:rFonts w:eastAsia="Calibri" w:hint="cs"/>
          <w:b/>
          <w:bCs/>
          <w:szCs w:val="24"/>
          <w:u w:val="single"/>
          <w:rtl/>
          <w:lang w:bidi="fa-IR"/>
        </w:rPr>
        <w:t>30 نفر</w:t>
      </w:r>
      <w:r w:rsidRPr="005C7102">
        <w:rPr>
          <w:rFonts w:eastAsia="Calibri" w:hint="cs"/>
          <w:szCs w:val="24"/>
          <w:rtl/>
          <w:lang w:bidi="fa-IR"/>
        </w:rPr>
        <w:t xml:space="preserve"> عضو هیأت علمی در آن حوزه یک نفر انتخاب و برگزیدگان توسط دبیر </w:t>
      </w:r>
      <w:r w:rsidRPr="005C7102">
        <w:rPr>
          <w:rFonts w:eastAsia="Calibri"/>
          <w:szCs w:val="24"/>
          <w:rtl/>
          <w:lang w:bidi="fa-IR"/>
        </w:rPr>
        <w:br/>
      </w:r>
      <w:r w:rsidRPr="005C7102">
        <w:rPr>
          <w:rFonts w:eastAsia="Calibri" w:hint="cs"/>
          <w:szCs w:val="24"/>
          <w:rtl/>
          <w:lang w:bidi="fa-IR"/>
        </w:rPr>
        <w:t>کمیسیون</w:t>
      </w:r>
      <w:r w:rsidRPr="005C7102">
        <w:rPr>
          <w:rFonts w:eastAsia="Calibri" w:hint="cs"/>
          <w:szCs w:val="24"/>
          <w:rtl/>
          <w:lang w:bidi="fa-IR"/>
        </w:rPr>
        <w:softHyphen/>
        <w:t>ها به معاونت پژوهشي و فناوري معرفي مي</w:t>
      </w:r>
      <w:r w:rsidRPr="005C7102">
        <w:rPr>
          <w:rFonts w:eastAsia="Calibri"/>
          <w:szCs w:val="24"/>
          <w:rtl/>
          <w:lang w:bidi="fa-IR"/>
        </w:rPr>
        <w:softHyphen/>
      </w:r>
      <w:r w:rsidRPr="005C7102">
        <w:rPr>
          <w:rFonts w:eastAsia="Calibri" w:hint="cs"/>
          <w:szCs w:val="24"/>
          <w:rtl/>
          <w:lang w:bidi="fa-IR"/>
        </w:rPr>
        <w:t>شوند.</w:t>
      </w:r>
    </w:p>
    <w:p w14:paraId="75BC0CCC" w14:textId="77777777" w:rsidR="005C7102" w:rsidRPr="005C7102" w:rsidRDefault="005C7102" w:rsidP="005C7102">
      <w:pPr>
        <w:spacing w:after="200" w:line="276" w:lineRule="auto"/>
        <w:ind w:left="1170" w:hanging="176"/>
        <w:contextualSpacing/>
        <w:jc w:val="both"/>
        <w:rPr>
          <w:rFonts w:eastAsia="Calibri"/>
          <w:szCs w:val="24"/>
          <w:rtl/>
          <w:lang w:bidi="fa-IR"/>
        </w:rPr>
      </w:pPr>
      <w:r w:rsidRPr="005C7102">
        <w:rPr>
          <w:rFonts w:eastAsia="Calibri" w:hint="cs"/>
          <w:szCs w:val="24"/>
          <w:rtl/>
          <w:lang w:bidi="fa-IR"/>
        </w:rPr>
        <w:t xml:space="preserve">2-  فرآیند انتخاب پژوهشگر برگزیده هر ساله در زمان مشخص از سوی معاونت پژوهشی و فناوری اعلام عمومی و </w:t>
      </w:r>
      <w:r w:rsidRPr="005C7102">
        <w:rPr>
          <w:rFonts w:eastAsia="Calibri"/>
          <w:szCs w:val="24"/>
          <w:lang w:bidi="fa-IR"/>
        </w:rPr>
        <w:t xml:space="preserve">    </w:t>
      </w:r>
      <w:r w:rsidRPr="005C7102">
        <w:rPr>
          <w:rFonts w:eastAsia="Calibri" w:hint="cs"/>
          <w:szCs w:val="24"/>
          <w:rtl/>
          <w:lang w:bidi="fa-IR"/>
        </w:rPr>
        <w:t>به واحدها ابلاغ می</w:t>
      </w:r>
      <w:r w:rsidRPr="005C7102">
        <w:rPr>
          <w:rFonts w:eastAsia="Calibri"/>
          <w:szCs w:val="24"/>
          <w:rtl/>
          <w:lang w:bidi="fa-IR"/>
        </w:rPr>
        <w:softHyphen/>
      </w:r>
      <w:r w:rsidRPr="005C7102">
        <w:rPr>
          <w:rFonts w:eastAsia="Calibri" w:hint="cs"/>
          <w:szCs w:val="24"/>
          <w:rtl/>
          <w:lang w:bidi="fa-IR"/>
        </w:rPr>
        <w:t>شود.</w:t>
      </w:r>
    </w:p>
    <w:p w14:paraId="4A43F0A2" w14:textId="77777777" w:rsidR="005C7102" w:rsidRPr="005C7102" w:rsidRDefault="005C7102" w:rsidP="00943F29">
      <w:pPr>
        <w:numPr>
          <w:ilvl w:val="0"/>
          <w:numId w:val="41"/>
        </w:numPr>
        <w:spacing w:after="200" w:line="276" w:lineRule="auto"/>
        <w:ind w:left="1104" w:hanging="20"/>
        <w:contextualSpacing/>
        <w:jc w:val="both"/>
        <w:rPr>
          <w:rFonts w:eastAsia="Calibri"/>
          <w:szCs w:val="24"/>
          <w:lang w:bidi="fa-IR"/>
        </w:rPr>
      </w:pPr>
      <w:r w:rsidRPr="005C7102">
        <w:rPr>
          <w:rFonts w:eastAsia="Calibri" w:hint="cs"/>
          <w:szCs w:val="24"/>
          <w:rtl/>
          <w:lang w:bidi="fa-IR"/>
        </w:rPr>
        <w:t>پژوهشگران می توانند خود داوطلب پژوهشگر برگزیده شوند و درخواست خود را به صورت مکتوب به معاون پژوهشی واحد مربوط ارائه  نمایند یا از سوی معاون پژوهشی واحد مربوط نامزد شوند.</w:t>
      </w:r>
    </w:p>
    <w:p w14:paraId="2B7360E0" w14:textId="77777777" w:rsidR="005C7102" w:rsidRPr="005C7102" w:rsidRDefault="005C7102" w:rsidP="00943F29">
      <w:pPr>
        <w:numPr>
          <w:ilvl w:val="0"/>
          <w:numId w:val="41"/>
        </w:numPr>
        <w:spacing w:after="200" w:line="276" w:lineRule="auto"/>
        <w:ind w:left="1387" w:hanging="283"/>
        <w:contextualSpacing/>
        <w:jc w:val="both"/>
        <w:rPr>
          <w:rFonts w:eastAsia="Calibri"/>
          <w:szCs w:val="24"/>
          <w:lang w:bidi="fa-IR"/>
        </w:rPr>
      </w:pPr>
      <w:r w:rsidRPr="005C7102">
        <w:rPr>
          <w:rFonts w:eastAsia="Calibri" w:hint="cs"/>
          <w:szCs w:val="24"/>
          <w:rtl/>
          <w:lang w:bidi="fa-IR"/>
        </w:rPr>
        <w:t>هر واحد به ازاء هر</w:t>
      </w:r>
      <w:r w:rsidRPr="005C7102">
        <w:rPr>
          <w:rFonts w:eastAsia="Calibri" w:hint="cs"/>
          <w:b/>
          <w:bCs/>
          <w:szCs w:val="24"/>
          <w:u w:val="single"/>
          <w:rtl/>
          <w:lang w:bidi="fa-IR"/>
        </w:rPr>
        <w:t xml:space="preserve">30 نفر </w:t>
      </w:r>
      <w:r w:rsidRPr="005C7102">
        <w:rPr>
          <w:rFonts w:eastAsia="Calibri" w:hint="cs"/>
          <w:szCs w:val="24"/>
          <w:rtl/>
          <w:lang w:bidi="fa-IR"/>
        </w:rPr>
        <w:t>عضو هیأت علمی می</w:t>
      </w:r>
      <w:r w:rsidRPr="005C7102">
        <w:rPr>
          <w:rFonts w:eastAsia="Calibri"/>
          <w:szCs w:val="24"/>
          <w:rtl/>
          <w:lang w:bidi="fa-IR"/>
        </w:rPr>
        <w:softHyphen/>
      </w:r>
      <w:r w:rsidRPr="005C7102">
        <w:rPr>
          <w:rFonts w:eastAsia="Calibri" w:hint="cs"/>
          <w:szCs w:val="24"/>
          <w:rtl/>
          <w:lang w:bidi="fa-IR"/>
        </w:rPr>
        <w:t>تواند یک نفر را به عنوان پژوهشگر برگزیده معرفی کند.</w:t>
      </w:r>
    </w:p>
    <w:p w14:paraId="04584C0B" w14:textId="77777777" w:rsidR="005C7102" w:rsidRPr="005C7102" w:rsidRDefault="005C7102" w:rsidP="00943F29">
      <w:pPr>
        <w:numPr>
          <w:ilvl w:val="0"/>
          <w:numId w:val="41"/>
        </w:numPr>
        <w:spacing w:after="200" w:line="276" w:lineRule="auto"/>
        <w:ind w:left="1354" w:hanging="270"/>
        <w:contextualSpacing/>
        <w:jc w:val="both"/>
        <w:rPr>
          <w:rFonts w:eastAsia="Calibri"/>
          <w:szCs w:val="24"/>
          <w:lang w:bidi="fa-IR"/>
        </w:rPr>
      </w:pPr>
      <w:r w:rsidRPr="005C7102">
        <w:rPr>
          <w:rFonts w:eastAsia="Calibri" w:hint="cs"/>
          <w:szCs w:val="24"/>
          <w:rtl/>
          <w:lang w:bidi="fa-IR"/>
        </w:rPr>
        <w:t>کلیه پرونده</w:t>
      </w:r>
      <w:r w:rsidRPr="005C7102">
        <w:rPr>
          <w:rFonts w:eastAsia="Calibri"/>
          <w:szCs w:val="24"/>
          <w:rtl/>
          <w:lang w:bidi="fa-IR"/>
        </w:rPr>
        <w:softHyphen/>
      </w:r>
      <w:r w:rsidRPr="005C7102">
        <w:rPr>
          <w:rFonts w:eastAsia="Calibri" w:hint="cs"/>
          <w:szCs w:val="24"/>
          <w:rtl/>
          <w:lang w:bidi="fa-IR"/>
        </w:rPr>
        <w:t>های ارسالی از واحدها در کمیسیون</w:t>
      </w:r>
      <w:r w:rsidRPr="005C7102">
        <w:rPr>
          <w:rFonts w:eastAsia="Calibri" w:hint="cs"/>
          <w:szCs w:val="24"/>
          <w:rtl/>
          <w:lang w:bidi="fa-IR"/>
        </w:rPr>
        <w:softHyphen/>
        <w:t>های مربوط در معاونت پژوهشی و فناوری بررسی می</w:t>
      </w:r>
      <w:r w:rsidRPr="005C7102">
        <w:rPr>
          <w:rFonts w:eastAsia="Calibri"/>
          <w:szCs w:val="24"/>
          <w:rtl/>
          <w:lang w:bidi="fa-IR"/>
        </w:rPr>
        <w:softHyphen/>
      </w:r>
      <w:r w:rsidRPr="005C7102">
        <w:rPr>
          <w:rFonts w:eastAsia="Calibri" w:hint="cs"/>
          <w:szCs w:val="24"/>
          <w:rtl/>
          <w:lang w:bidi="fa-IR"/>
        </w:rPr>
        <w:t>شوند، همچنین در صورتي</w:t>
      </w:r>
      <w:r w:rsidRPr="005C7102">
        <w:rPr>
          <w:rFonts w:eastAsia="Calibri"/>
          <w:szCs w:val="24"/>
          <w:rtl/>
          <w:lang w:bidi="fa-IR"/>
        </w:rPr>
        <w:softHyphen/>
      </w:r>
      <w:r w:rsidRPr="005C7102">
        <w:rPr>
          <w:rFonts w:eastAsia="Calibri" w:hint="cs"/>
          <w:szCs w:val="24"/>
          <w:rtl/>
          <w:lang w:bidi="fa-IR"/>
        </w:rPr>
        <w:t>که انتخاب واحدها با اعتراض از سوي عضو يا اعضايي مواجه شود معاون پژوهشي و فناوری دانشگاه موضوع را بررسی خواهد کرد.</w:t>
      </w:r>
    </w:p>
    <w:p w14:paraId="4A69ED3B" w14:textId="77777777" w:rsidR="005C7102" w:rsidRPr="005C7102" w:rsidRDefault="005C7102" w:rsidP="00943F29">
      <w:pPr>
        <w:numPr>
          <w:ilvl w:val="0"/>
          <w:numId w:val="41"/>
        </w:numPr>
        <w:spacing w:after="200" w:line="276" w:lineRule="auto"/>
        <w:ind w:left="1354" w:hanging="270"/>
        <w:contextualSpacing/>
        <w:jc w:val="both"/>
        <w:rPr>
          <w:rFonts w:eastAsia="Calibri"/>
          <w:szCs w:val="24"/>
          <w:lang w:bidi="fa-IR"/>
        </w:rPr>
      </w:pPr>
      <w:r w:rsidRPr="005C7102">
        <w:rPr>
          <w:rFonts w:eastAsia="Calibri" w:hint="cs"/>
          <w:sz w:val="18"/>
          <w:szCs w:val="18"/>
          <w:rtl/>
          <w:lang w:bidi="fa-IR"/>
        </w:rPr>
        <w:t xml:space="preserve"> </w:t>
      </w:r>
      <w:r w:rsidRPr="005C7102">
        <w:rPr>
          <w:rFonts w:eastAsia="Calibri" w:hint="cs"/>
          <w:szCs w:val="24"/>
          <w:rtl/>
          <w:lang w:bidi="fa-IR"/>
        </w:rPr>
        <w:t>فعاليت</w:t>
      </w:r>
      <w:r w:rsidRPr="005C7102">
        <w:rPr>
          <w:rFonts w:eastAsia="Calibri"/>
          <w:szCs w:val="24"/>
          <w:rtl/>
          <w:lang w:bidi="fa-IR"/>
        </w:rPr>
        <w:softHyphen/>
      </w:r>
      <w:r w:rsidRPr="005C7102">
        <w:rPr>
          <w:rFonts w:eastAsia="Calibri" w:hint="cs"/>
          <w:szCs w:val="24"/>
          <w:rtl/>
          <w:lang w:bidi="fa-IR"/>
        </w:rPr>
        <w:t>هاي پژوهشي اعضاء برگزیده پس از محاسبه امتياز و تكميل پرسشنامه در واحد، بايد به همراه مستندات مربوط در موعد مقرر به معاونت پژوهشي و فناوری دانشگاه ارسال شود و پس از انقضای مدت تعیین شده مدارك پذيرفته نخواهد شد.</w:t>
      </w:r>
    </w:p>
    <w:p w14:paraId="5CBEC2DA" w14:textId="77777777" w:rsidR="005C7102" w:rsidRPr="005C7102" w:rsidRDefault="005C7102" w:rsidP="00943F29">
      <w:pPr>
        <w:numPr>
          <w:ilvl w:val="0"/>
          <w:numId w:val="41"/>
        </w:numPr>
        <w:spacing w:after="200" w:line="276" w:lineRule="auto"/>
        <w:ind w:left="1354" w:hanging="270"/>
        <w:contextualSpacing/>
        <w:jc w:val="both"/>
        <w:rPr>
          <w:rFonts w:eastAsia="Calibri"/>
          <w:szCs w:val="24"/>
          <w:lang w:bidi="fa-IR"/>
        </w:rPr>
      </w:pPr>
      <w:r w:rsidRPr="005C7102">
        <w:rPr>
          <w:rFonts w:eastAsia="Calibri" w:hint="cs"/>
          <w:szCs w:val="24"/>
          <w:rtl/>
          <w:lang w:bidi="fa-IR"/>
        </w:rPr>
        <w:t>تكميل و ارسال مدارك و مستندات پژوهشگران برگزیده بر عهده واحد</w:t>
      </w:r>
      <w:r w:rsidRPr="005C7102">
        <w:rPr>
          <w:rFonts w:eastAsia="Calibri"/>
          <w:szCs w:val="24"/>
          <w:rtl/>
          <w:lang w:bidi="fa-IR"/>
        </w:rPr>
        <w:softHyphen/>
      </w:r>
      <w:r w:rsidRPr="005C7102">
        <w:rPr>
          <w:rFonts w:eastAsia="Calibri" w:hint="cs"/>
          <w:szCs w:val="24"/>
          <w:rtl/>
          <w:lang w:bidi="fa-IR"/>
        </w:rPr>
        <w:t>ها است و در صورت ارسال نشدن مدارک یا  ارائه مدارك ناقص، معاونت پژوهشی و فناوری مسئوليتي ندارد.</w:t>
      </w:r>
    </w:p>
    <w:p w14:paraId="1D461DE8" w14:textId="77777777" w:rsidR="005C7102" w:rsidRPr="005C7102" w:rsidRDefault="005C7102" w:rsidP="005C7102">
      <w:pPr>
        <w:spacing w:after="200" w:line="276" w:lineRule="auto"/>
        <w:ind w:left="820"/>
        <w:contextualSpacing/>
        <w:jc w:val="both"/>
        <w:rPr>
          <w:rFonts w:eastAsia="Calibri"/>
          <w:b/>
          <w:bCs/>
          <w:szCs w:val="24"/>
          <w:rtl/>
          <w:lang w:bidi="fa-IR"/>
        </w:rPr>
      </w:pPr>
      <w:r w:rsidRPr="005C7102">
        <w:rPr>
          <w:rFonts w:eastAsia="Calibri" w:hint="cs"/>
          <w:b/>
          <w:bCs/>
          <w:szCs w:val="24"/>
          <w:rtl/>
          <w:lang w:bidi="fa-IR"/>
        </w:rPr>
        <w:t>ماده5- دوره زمانی تقدیر از پژوهشگران برگزیده:</w:t>
      </w:r>
    </w:p>
    <w:p w14:paraId="25F618A9" w14:textId="77777777" w:rsidR="005C7102" w:rsidRPr="005C7102" w:rsidRDefault="005C7102" w:rsidP="005C7102">
      <w:pPr>
        <w:spacing w:after="200" w:line="276" w:lineRule="auto"/>
        <w:ind w:left="785"/>
        <w:contextualSpacing/>
        <w:jc w:val="both"/>
        <w:rPr>
          <w:rFonts w:eastAsia="Calibri"/>
          <w:szCs w:val="24"/>
          <w:rtl/>
          <w:lang w:bidi="fa-IR"/>
        </w:rPr>
      </w:pPr>
      <w:r w:rsidRPr="005C7102">
        <w:rPr>
          <w:rFonts w:eastAsia="Calibri" w:hint="cs"/>
          <w:szCs w:val="24"/>
          <w:rtl/>
          <w:lang w:bidi="fa-IR"/>
        </w:rPr>
        <w:t>- دوره زمانی تقدیر از پژوهشگر برگزیده چهار ساله است. بنابراین پژوهشگران برگزیده حداقل پس از چهار سال از انتخاب قبلی می</w:t>
      </w:r>
      <w:r w:rsidRPr="005C7102">
        <w:rPr>
          <w:rFonts w:eastAsia="Calibri"/>
          <w:szCs w:val="24"/>
          <w:rtl/>
          <w:lang w:bidi="fa-IR"/>
        </w:rPr>
        <w:softHyphen/>
      </w:r>
      <w:r w:rsidRPr="005C7102">
        <w:rPr>
          <w:rFonts w:eastAsia="Calibri" w:hint="cs"/>
          <w:szCs w:val="24"/>
          <w:rtl/>
          <w:lang w:bidi="fa-IR"/>
        </w:rPr>
        <w:t>توانند به عنوان پژوهشگر برگزیده معرفی شوند.</w:t>
      </w:r>
    </w:p>
    <w:p w14:paraId="6D1CDAE4" w14:textId="77777777" w:rsidR="005C7102" w:rsidRPr="005C7102" w:rsidRDefault="005C7102" w:rsidP="005C7102">
      <w:pPr>
        <w:spacing w:after="200" w:line="276" w:lineRule="auto"/>
        <w:ind w:left="785"/>
        <w:contextualSpacing/>
        <w:jc w:val="both"/>
        <w:rPr>
          <w:rFonts w:eastAsia="Calibri"/>
          <w:szCs w:val="24"/>
          <w:rtl/>
          <w:lang w:bidi="fa-IR"/>
        </w:rPr>
      </w:pPr>
      <w:r w:rsidRPr="005C7102">
        <w:rPr>
          <w:rFonts w:eastAsia="Calibri"/>
          <w:szCs w:val="24"/>
          <w:rtl/>
          <w:lang w:bidi="fa-IR"/>
        </w:rPr>
        <w:t>-</w:t>
      </w:r>
      <w:r w:rsidRPr="005C7102">
        <w:rPr>
          <w:rFonts w:eastAsia="Calibri" w:hint="cs"/>
          <w:szCs w:val="24"/>
          <w:rtl/>
          <w:lang w:bidi="fa-IR"/>
        </w:rPr>
        <w:t xml:space="preserve"> فرآیند</w:t>
      </w:r>
      <w:r w:rsidRPr="005C7102">
        <w:rPr>
          <w:rFonts w:eastAsia="Calibri"/>
          <w:szCs w:val="24"/>
          <w:rtl/>
          <w:lang w:bidi="fa-IR"/>
        </w:rPr>
        <w:t xml:space="preserve"> </w:t>
      </w:r>
      <w:r w:rsidRPr="005C7102">
        <w:rPr>
          <w:rFonts w:eastAsia="Calibri" w:hint="cs"/>
          <w:szCs w:val="24"/>
          <w:rtl/>
          <w:lang w:bidi="fa-IR"/>
        </w:rPr>
        <w:t>انتخاب</w:t>
      </w:r>
      <w:r w:rsidRPr="005C7102">
        <w:rPr>
          <w:rFonts w:eastAsia="Calibri"/>
          <w:szCs w:val="24"/>
          <w:rtl/>
          <w:lang w:bidi="fa-IR"/>
        </w:rPr>
        <w:t xml:space="preserve"> </w:t>
      </w:r>
      <w:r w:rsidRPr="005C7102">
        <w:rPr>
          <w:rFonts w:eastAsia="Calibri" w:hint="cs"/>
          <w:szCs w:val="24"/>
          <w:rtl/>
          <w:lang w:bidi="fa-IR"/>
        </w:rPr>
        <w:t>پژوهشگران</w:t>
      </w:r>
      <w:r w:rsidRPr="005C7102">
        <w:rPr>
          <w:rFonts w:eastAsia="Calibri"/>
          <w:szCs w:val="24"/>
          <w:rtl/>
          <w:lang w:bidi="fa-IR"/>
        </w:rPr>
        <w:t xml:space="preserve"> </w:t>
      </w:r>
      <w:r w:rsidRPr="005C7102">
        <w:rPr>
          <w:rFonts w:eastAsia="Calibri" w:hint="cs"/>
          <w:szCs w:val="24"/>
          <w:rtl/>
          <w:lang w:bidi="fa-IR"/>
        </w:rPr>
        <w:t>برگزیده</w:t>
      </w:r>
      <w:r w:rsidRPr="005C7102">
        <w:rPr>
          <w:rFonts w:eastAsia="Calibri"/>
          <w:szCs w:val="24"/>
          <w:rtl/>
          <w:lang w:bidi="fa-IR"/>
        </w:rPr>
        <w:t xml:space="preserve"> </w:t>
      </w:r>
      <w:r w:rsidRPr="005C7102">
        <w:rPr>
          <w:rFonts w:eastAsia="Calibri" w:hint="cs"/>
          <w:szCs w:val="24"/>
          <w:rtl/>
          <w:lang w:bidi="fa-IR"/>
        </w:rPr>
        <w:t>بر</w:t>
      </w:r>
      <w:r w:rsidRPr="005C7102">
        <w:rPr>
          <w:rFonts w:eastAsia="Calibri"/>
          <w:szCs w:val="24"/>
          <w:rtl/>
          <w:lang w:bidi="fa-IR"/>
        </w:rPr>
        <w:t xml:space="preserve"> </w:t>
      </w:r>
      <w:r w:rsidRPr="005C7102">
        <w:rPr>
          <w:rFonts w:eastAsia="Calibri" w:hint="cs"/>
          <w:szCs w:val="24"/>
          <w:rtl/>
          <w:lang w:bidi="fa-IR"/>
        </w:rPr>
        <w:t>اساس</w:t>
      </w:r>
      <w:r w:rsidRPr="005C7102">
        <w:rPr>
          <w:rFonts w:eastAsia="Calibri"/>
          <w:szCs w:val="24"/>
          <w:rtl/>
          <w:lang w:bidi="fa-IR"/>
        </w:rPr>
        <w:t xml:space="preserve"> </w:t>
      </w:r>
      <w:r w:rsidRPr="005C7102">
        <w:rPr>
          <w:rFonts w:eastAsia="Calibri" w:hint="cs"/>
          <w:szCs w:val="24"/>
          <w:rtl/>
          <w:lang w:bidi="fa-IR"/>
        </w:rPr>
        <w:t>عملکرد</w:t>
      </w:r>
      <w:r w:rsidRPr="005C7102">
        <w:rPr>
          <w:rFonts w:eastAsia="Calibri"/>
          <w:szCs w:val="24"/>
          <w:rtl/>
          <w:lang w:bidi="fa-IR"/>
        </w:rPr>
        <w:t xml:space="preserve"> </w:t>
      </w:r>
      <w:r w:rsidRPr="005C7102">
        <w:rPr>
          <w:rFonts w:eastAsia="Calibri" w:hint="cs"/>
          <w:szCs w:val="24"/>
          <w:rtl/>
          <w:lang w:bidi="fa-IR"/>
        </w:rPr>
        <w:t>پژوهشی</w:t>
      </w:r>
      <w:r w:rsidRPr="005C7102">
        <w:rPr>
          <w:rFonts w:eastAsia="Calibri"/>
          <w:szCs w:val="24"/>
          <w:rtl/>
          <w:lang w:bidi="fa-IR"/>
        </w:rPr>
        <w:t xml:space="preserve"> </w:t>
      </w:r>
      <w:r w:rsidRPr="005C7102">
        <w:rPr>
          <w:rFonts w:eastAsia="Calibri" w:hint="cs"/>
          <w:szCs w:val="24"/>
          <w:rtl/>
          <w:lang w:bidi="fa-IR"/>
        </w:rPr>
        <w:t>یک</w:t>
      </w:r>
      <w:r w:rsidRPr="005C7102">
        <w:rPr>
          <w:rFonts w:eastAsia="Calibri"/>
          <w:szCs w:val="24"/>
          <w:rtl/>
          <w:lang w:bidi="fa-IR"/>
        </w:rPr>
        <w:t xml:space="preserve"> </w:t>
      </w:r>
      <w:r w:rsidRPr="005C7102">
        <w:rPr>
          <w:rFonts w:eastAsia="Calibri" w:hint="cs"/>
          <w:szCs w:val="24"/>
          <w:rtl/>
          <w:lang w:bidi="fa-IR"/>
        </w:rPr>
        <w:t>سال</w:t>
      </w:r>
      <w:r w:rsidRPr="005C7102">
        <w:rPr>
          <w:rFonts w:eastAsia="Calibri"/>
          <w:szCs w:val="24"/>
          <w:rtl/>
          <w:lang w:bidi="fa-IR"/>
        </w:rPr>
        <w:t xml:space="preserve"> </w:t>
      </w:r>
      <w:r w:rsidRPr="005C7102">
        <w:rPr>
          <w:rFonts w:eastAsia="Calibri" w:hint="cs"/>
          <w:szCs w:val="24"/>
          <w:rtl/>
          <w:lang w:bidi="fa-IR"/>
        </w:rPr>
        <w:t>گذشته (اول فروردین ماه تا آخر اسفند ماه)</w:t>
      </w:r>
      <w:r w:rsidRPr="005C7102">
        <w:rPr>
          <w:rFonts w:eastAsia="Calibri"/>
          <w:szCs w:val="24"/>
          <w:rtl/>
          <w:lang w:bidi="fa-IR"/>
        </w:rPr>
        <w:t xml:space="preserve"> </w:t>
      </w:r>
      <w:r w:rsidRPr="005C7102">
        <w:rPr>
          <w:rFonts w:eastAsia="Calibri" w:hint="cs"/>
          <w:szCs w:val="24"/>
          <w:rtl/>
          <w:lang w:bidi="fa-IR"/>
        </w:rPr>
        <w:t>آنان</w:t>
      </w:r>
      <w:r w:rsidRPr="005C7102">
        <w:rPr>
          <w:rFonts w:eastAsia="Calibri"/>
          <w:szCs w:val="24"/>
          <w:rtl/>
          <w:lang w:bidi="fa-IR"/>
        </w:rPr>
        <w:t xml:space="preserve"> </w:t>
      </w:r>
      <w:r w:rsidRPr="005C7102">
        <w:rPr>
          <w:rFonts w:eastAsia="Calibri" w:hint="cs"/>
          <w:szCs w:val="24"/>
          <w:rtl/>
          <w:lang w:bidi="fa-IR"/>
        </w:rPr>
        <w:t>صورت</w:t>
      </w:r>
      <w:r w:rsidRPr="005C7102">
        <w:rPr>
          <w:rFonts w:eastAsia="Calibri"/>
          <w:szCs w:val="24"/>
          <w:rtl/>
          <w:lang w:bidi="fa-IR"/>
        </w:rPr>
        <w:t xml:space="preserve"> </w:t>
      </w:r>
      <w:r w:rsidRPr="005C7102">
        <w:rPr>
          <w:rFonts w:eastAsia="Calibri" w:hint="cs"/>
          <w:szCs w:val="24"/>
          <w:rtl/>
          <w:lang w:bidi="fa-IR"/>
        </w:rPr>
        <w:t>می</w:t>
      </w:r>
      <w:r w:rsidRPr="005C7102">
        <w:rPr>
          <w:rFonts w:eastAsia="Calibri"/>
          <w:szCs w:val="24"/>
          <w:rtl/>
          <w:lang w:bidi="fa-IR"/>
        </w:rPr>
        <w:softHyphen/>
      </w:r>
      <w:r w:rsidRPr="005C7102">
        <w:rPr>
          <w:rFonts w:eastAsia="Calibri" w:hint="cs"/>
          <w:szCs w:val="24"/>
          <w:rtl/>
          <w:lang w:bidi="fa-IR"/>
        </w:rPr>
        <w:t>گیرد</w:t>
      </w:r>
      <w:r w:rsidRPr="005C7102">
        <w:rPr>
          <w:rFonts w:eastAsia="Calibri"/>
          <w:szCs w:val="24"/>
          <w:rtl/>
          <w:lang w:bidi="fa-IR"/>
        </w:rPr>
        <w:t>.</w:t>
      </w:r>
    </w:p>
    <w:p w14:paraId="07065252" w14:textId="77777777" w:rsidR="005C7102" w:rsidRPr="005C7102" w:rsidRDefault="005C7102" w:rsidP="005C7102">
      <w:pPr>
        <w:spacing w:after="200" w:line="276" w:lineRule="auto"/>
        <w:ind w:left="962"/>
        <w:jc w:val="both"/>
        <w:rPr>
          <w:rFonts w:eastAsia="Calibri"/>
          <w:b/>
          <w:bCs/>
          <w:szCs w:val="24"/>
          <w:lang w:bidi="fa-IR"/>
        </w:rPr>
      </w:pPr>
      <w:r w:rsidRPr="005C7102">
        <w:rPr>
          <w:rFonts w:eastAsia="Calibri" w:hint="cs"/>
          <w:b/>
          <w:bCs/>
          <w:szCs w:val="24"/>
          <w:rtl/>
          <w:lang w:bidi="fa-IR"/>
        </w:rPr>
        <w:t>ماده6- شاخص</w:t>
      </w:r>
      <w:r w:rsidRPr="005C7102">
        <w:rPr>
          <w:rFonts w:eastAsia="Calibri"/>
          <w:b/>
          <w:bCs/>
          <w:szCs w:val="24"/>
          <w:rtl/>
          <w:lang w:bidi="fa-IR"/>
        </w:rPr>
        <w:softHyphen/>
      </w:r>
      <w:r w:rsidRPr="005C7102">
        <w:rPr>
          <w:rFonts w:eastAsia="Calibri" w:hint="cs"/>
          <w:b/>
          <w:bCs/>
          <w:szCs w:val="24"/>
          <w:rtl/>
          <w:lang w:bidi="fa-IR"/>
        </w:rPr>
        <w:t xml:space="preserve">هاي انتخاب و امتیاز دهی پژوهشگر برگزيده و آثار علمی: </w:t>
      </w:r>
    </w:p>
    <w:p w14:paraId="1890C013" w14:textId="77777777" w:rsidR="005C7102" w:rsidRPr="005C7102" w:rsidRDefault="005C7102" w:rsidP="005C7102">
      <w:pPr>
        <w:spacing w:after="0" w:line="240" w:lineRule="auto"/>
        <w:ind w:left="720"/>
        <w:jc w:val="both"/>
        <w:rPr>
          <w:rFonts w:ascii="Times New Roman" w:eastAsia="Times New Roman" w:hAnsi="Times New Roman"/>
          <w:sz w:val="26"/>
        </w:rPr>
      </w:pPr>
      <w:r w:rsidRPr="005C7102">
        <w:rPr>
          <w:rFonts w:ascii="Times New Roman" w:eastAsia="Times New Roman" w:hAnsi="Times New Roman" w:hint="cs"/>
          <w:sz w:val="26"/>
          <w:rtl/>
          <w:lang w:bidi="fa-IR"/>
        </w:rPr>
        <w:lastRenderedPageBreak/>
        <w:t>مبنای محاسبه امتیازات برای انتخاب پژوهشگر برگزیده بر اساس بندهای آیین</w:t>
      </w:r>
      <w:r w:rsidRPr="005C7102">
        <w:rPr>
          <w:rFonts w:ascii="Times New Roman" w:eastAsia="Times New Roman" w:hAnsi="Times New Roman" w:hint="cs"/>
          <w:sz w:val="26"/>
          <w:rtl/>
          <w:lang w:bidi="fa-IR"/>
        </w:rPr>
        <w:softHyphen/>
        <w:t>نامه اعتبار ویژه به شرح زیر است:</w:t>
      </w:r>
    </w:p>
    <w:p w14:paraId="042559CB"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tl/>
        </w:rPr>
      </w:pPr>
      <w:r w:rsidRPr="005C7102">
        <w:rPr>
          <w:rFonts w:ascii="Times New Roman" w:eastAsia="Times New Roman" w:hAnsi="Times New Roman" w:hint="cs"/>
          <w:sz w:val="26"/>
          <w:rtl/>
        </w:rPr>
        <w:t>امتیاز پژوهشگر شاخص بر اساس بندهای 1، 8، 9، 10، 11، 14، 15، 17، 18</w:t>
      </w:r>
    </w:p>
    <w:p w14:paraId="27F27FC3"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tl/>
        </w:rPr>
      </w:pPr>
      <w:r w:rsidRPr="005C7102">
        <w:rPr>
          <w:rFonts w:ascii="Times New Roman" w:eastAsia="Times New Roman" w:hAnsi="Times New Roman" w:hint="cs"/>
          <w:sz w:val="26"/>
          <w:rtl/>
        </w:rPr>
        <w:t xml:space="preserve">میزان ارجاعات و اندیس </w:t>
      </w:r>
      <w:r w:rsidRPr="005C7102">
        <w:rPr>
          <w:rFonts w:ascii="Times New Roman" w:eastAsia="Times New Roman" w:hAnsi="Times New Roman"/>
          <w:sz w:val="26"/>
        </w:rPr>
        <w:t>H5</w:t>
      </w:r>
      <w:r w:rsidRPr="005C7102">
        <w:rPr>
          <w:rFonts w:ascii="Times New Roman" w:eastAsia="Times New Roman" w:hAnsi="Times New Roman" w:hint="cs"/>
          <w:sz w:val="26"/>
          <w:rtl/>
        </w:rPr>
        <w:t xml:space="preserve"> بر اساس اطلاعات پایگاه داده </w:t>
      </w:r>
      <w:r w:rsidRPr="005C7102">
        <w:rPr>
          <w:rFonts w:ascii="Times New Roman" w:eastAsia="Times New Roman" w:hAnsi="Times New Roman"/>
          <w:sz w:val="26"/>
        </w:rPr>
        <w:t>Scopus</w:t>
      </w:r>
      <w:r w:rsidRPr="005C7102">
        <w:rPr>
          <w:rFonts w:ascii="Times New Roman" w:eastAsia="Times New Roman" w:hAnsi="Times New Roman" w:hint="cs"/>
          <w:sz w:val="26"/>
          <w:rtl/>
        </w:rPr>
        <w:t xml:space="preserve"> </w:t>
      </w:r>
    </w:p>
    <w:p w14:paraId="1D1C2C77" w14:textId="77777777" w:rsidR="005C7102" w:rsidRPr="005C7102" w:rsidRDefault="005C7102" w:rsidP="00943F29">
      <w:pPr>
        <w:numPr>
          <w:ilvl w:val="0"/>
          <w:numId w:val="42"/>
        </w:numPr>
        <w:spacing w:after="0" w:line="240" w:lineRule="auto"/>
        <w:jc w:val="both"/>
        <w:rPr>
          <w:rFonts w:ascii="Times New Roman" w:eastAsia="Times New Roman" w:hAnsi="Times New Roman"/>
          <w:sz w:val="26"/>
          <w:rtl/>
        </w:rPr>
      </w:pPr>
      <w:r w:rsidRPr="005C7102">
        <w:rPr>
          <w:rFonts w:ascii="Times New Roman" w:eastAsia="Times New Roman" w:hAnsi="Times New Roman" w:hint="cs"/>
          <w:sz w:val="26"/>
          <w:rtl/>
        </w:rPr>
        <w:t>پژوهشگر برگزیده در حوزه ارتباط با صنعت و جامعه بر اساس بندهای 5، 14، 15، 17، 24، 25</w:t>
      </w:r>
    </w:p>
    <w:p w14:paraId="5CE295CA" w14:textId="77777777" w:rsidR="005C7102" w:rsidRPr="005C7102" w:rsidRDefault="005C7102" w:rsidP="005C7102">
      <w:pPr>
        <w:spacing w:after="0" w:line="240" w:lineRule="auto"/>
        <w:ind w:left="780"/>
        <w:jc w:val="both"/>
        <w:rPr>
          <w:rFonts w:eastAsia="Calibri"/>
          <w:szCs w:val="24"/>
          <w:rtl/>
          <w:lang w:bidi="fa-IR"/>
        </w:rPr>
      </w:pPr>
    </w:p>
    <w:p w14:paraId="7B9947F0" w14:textId="77777777" w:rsidR="005C7102" w:rsidRPr="005C7102" w:rsidRDefault="005C7102" w:rsidP="005C7102">
      <w:pPr>
        <w:spacing w:after="200" w:line="276" w:lineRule="auto"/>
        <w:jc w:val="lowKashida"/>
        <w:rPr>
          <w:rFonts w:eastAsia="Calibri"/>
          <w:szCs w:val="24"/>
          <w:lang w:bidi="fa-IR"/>
        </w:rPr>
      </w:pPr>
      <w:r w:rsidRPr="005C7102">
        <w:rPr>
          <w:rFonts w:eastAsia="Calibri" w:hint="cs"/>
          <w:szCs w:val="24"/>
          <w:rtl/>
          <w:lang w:bidi="fa-IR"/>
        </w:rPr>
        <w:t>این شیوه نامه در 6 ماده تنظیم و در تاریخ 9/8/96 به تصویب شورای پژوهشی  و در تاریخ 16/8/96 به  تصویب  هیأت رئیسه  دانشگاه رسید و از تاریخ ابلاغ لازم الاجراست.</w:t>
      </w:r>
    </w:p>
    <w:p w14:paraId="4269AF0F" w14:textId="77777777" w:rsidR="005C7102" w:rsidRDefault="005C7102" w:rsidP="005C7102">
      <w:pPr>
        <w:spacing w:after="0" w:line="240" w:lineRule="auto"/>
        <w:ind w:left="780"/>
        <w:jc w:val="both"/>
        <w:rPr>
          <w:rFonts w:eastAsia="Calibri"/>
          <w:szCs w:val="24"/>
          <w:lang w:bidi="fa-IR"/>
        </w:rPr>
      </w:pPr>
    </w:p>
    <w:p w14:paraId="6B6DA970" w14:textId="77777777" w:rsidR="00DF42E1" w:rsidRDefault="00DF42E1" w:rsidP="005C7102">
      <w:pPr>
        <w:spacing w:after="0" w:line="240" w:lineRule="auto"/>
        <w:ind w:left="780"/>
        <w:jc w:val="both"/>
        <w:rPr>
          <w:rFonts w:eastAsia="Calibri"/>
          <w:szCs w:val="24"/>
          <w:lang w:bidi="fa-IR"/>
        </w:rPr>
      </w:pPr>
    </w:p>
    <w:tbl>
      <w:tblPr>
        <w:tblStyle w:val="TableGrid"/>
        <w:bidiVisual/>
        <w:tblW w:w="0" w:type="auto"/>
        <w:tblLook w:val="04A0" w:firstRow="1" w:lastRow="0" w:firstColumn="1" w:lastColumn="0" w:noHBand="0" w:noVBand="1"/>
      </w:tblPr>
      <w:tblGrid>
        <w:gridCol w:w="3675"/>
        <w:gridCol w:w="5675"/>
      </w:tblGrid>
      <w:tr w:rsidR="00DF42E1" w:rsidRPr="00BF72A0" w14:paraId="19958158" w14:textId="77777777" w:rsidTr="00B11E5F">
        <w:trPr>
          <w:trHeight w:val="605"/>
        </w:trPr>
        <w:tc>
          <w:tcPr>
            <w:tcW w:w="3675" w:type="dxa"/>
          </w:tcPr>
          <w:p w14:paraId="690A2978" w14:textId="77777777" w:rsidR="00DF42E1" w:rsidRPr="00BF72A0" w:rsidRDefault="00DF42E1" w:rsidP="00B11E5F">
            <w:pPr>
              <w:rPr>
                <w:rFonts w:asciiTheme="majorBidi" w:hAnsiTheme="majorBidi" w:cstheme="majorBidi"/>
                <w:szCs w:val="24"/>
                <w:lang w:bidi="fa-IR"/>
              </w:rPr>
            </w:pPr>
            <w:r w:rsidRPr="00BF72A0">
              <w:rPr>
                <w:rFonts w:hint="cs"/>
                <w:b/>
                <w:bCs/>
                <w:szCs w:val="24"/>
                <w:rtl/>
                <w:lang w:bidi="fa-IR"/>
              </w:rPr>
              <w:t>شماره سند:</w:t>
            </w:r>
            <w:r>
              <w:rPr>
                <w:rFonts w:hint="cs"/>
                <w:b/>
                <w:bCs/>
                <w:szCs w:val="24"/>
                <w:rtl/>
                <w:lang w:bidi="fa-IR"/>
              </w:rPr>
              <w:t xml:space="preserve"> </w:t>
            </w:r>
            <w:r w:rsidRPr="00454CCD">
              <w:rPr>
                <w:rFonts w:asciiTheme="majorBidi" w:hAnsiTheme="majorBidi" w:cstheme="majorBidi"/>
                <w:szCs w:val="24"/>
                <w:lang w:bidi="fa-IR"/>
              </w:rPr>
              <w:t>SBU-</w:t>
            </w:r>
            <w:r>
              <w:rPr>
                <w:rFonts w:asciiTheme="majorBidi" w:hAnsiTheme="majorBidi" w:cstheme="majorBidi"/>
                <w:szCs w:val="24"/>
                <w:lang w:bidi="fa-IR"/>
              </w:rPr>
              <w:t>1397-02-D-036</w:t>
            </w:r>
          </w:p>
        </w:tc>
        <w:tc>
          <w:tcPr>
            <w:tcW w:w="5675" w:type="dxa"/>
          </w:tcPr>
          <w:p w14:paraId="45E5BD21" w14:textId="77777777" w:rsidR="00DF42E1" w:rsidRPr="00BF72A0" w:rsidRDefault="00DF42E1" w:rsidP="00B11E5F">
            <w:pPr>
              <w:rPr>
                <w:szCs w:val="24"/>
                <w:lang w:bidi="fa-IR"/>
              </w:rPr>
            </w:pPr>
            <w:r w:rsidRPr="00BF72A0">
              <w:rPr>
                <w:rFonts w:hint="cs"/>
                <w:b/>
                <w:bCs/>
                <w:szCs w:val="24"/>
                <w:rtl/>
                <w:lang w:bidi="fa-IR"/>
              </w:rPr>
              <w:t>موضوع سند:</w:t>
            </w:r>
            <w:r>
              <w:rPr>
                <w:rFonts w:hint="cs"/>
                <w:b/>
                <w:bCs/>
                <w:szCs w:val="24"/>
                <w:rtl/>
                <w:lang w:bidi="fa-IR"/>
              </w:rPr>
              <w:t xml:space="preserve"> </w:t>
            </w:r>
            <w:r w:rsidRPr="00DF42E1">
              <w:rPr>
                <w:szCs w:val="24"/>
                <w:rtl/>
                <w:lang w:bidi="fa-IR"/>
              </w:rPr>
              <w:t>آ</w:t>
            </w:r>
            <w:r w:rsidRPr="00DF42E1">
              <w:rPr>
                <w:rFonts w:hint="cs"/>
                <w:szCs w:val="24"/>
                <w:rtl/>
                <w:lang w:bidi="fa-IR"/>
              </w:rPr>
              <w:t>یی</w:t>
            </w:r>
            <w:r w:rsidRPr="00DF42E1">
              <w:rPr>
                <w:rFonts w:hint="eastAsia"/>
                <w:szCs w:val="24"/>
                <w:rtl/>
                <w:lang w:bidi="fa-IR"/>
              </w:rPr>
              <w:t>ن‌نامه</w:t>
            </w:r>
            <w:r w:rsidRPr="00DF42E1">
              <w:rPr>
                <w:szCs w:val="24"/>
                <w:rtl/>
                <w:lang w:bidi="fa-IR"/>
              </w:rPr>
              <w:t xml:space="preserve"> انتخاب دانشجو</w:t>
            </w:r>
            <w:r w:rsidRPr="00DF42E1">
              <w:rPr>
                <w:rFonts w:hint="cs"/>
                <w:szCs w:val="24"/>
                <w:rtl/>
                <w:lang w:bidi="fa-IR"/>
              </w:rPr>
              <w:t>ی</w:t>
            </w:r>
            <w:r w:rsidRPr="00DF42E1">
              <w:rPr>
                <w:szCs w:val="24"/>
                <w:rtl/>
                <w:lang w:bidi="fa-IR"/>
              </w:rPr>
              <w:t xml:space="preserve"> پژوهشگر نمونه</w:t>
            </w:r>
          </w:p>
        </w:tc>
      </w:tr>
      <w:tr w:rsidR="00DF42E1" w:rsidRPr="00BF72A0" w14:paraId="7AE27599" w14:textId="77777777" w:rsidTr="00B11E5F">
        <w:trPr>
          <w:trHeight w:val="720"/>
        </w:trPr>
        <w:tc>
          <w:tcPr>
            <w:tcW w:w="3675" w:type="dxa"/>
          </w:tcPr>
          <w:p w14:paraId="178FC518" w14:textId="77777777" w:rsidR="00DF42E1" w:rsidRPr="00BF72A0" w:rsidRDefault="00DF42E1" w:rsidP="00B11E5F">
            <w:pPr>
              <w:rPr>
                <w:szCs w:val="24"/>
                <w:rtl/>
                <w:lang w:bidi="fa-IR"/>
              </w:rPr>
            </w:pPr>
            <w:r w:rsidRPr="00BF72A0">
              <w:rPr>
                <w:rFonts w:hint="cs"/>
                <w:b/>
                <w:bCs/>
                <w:szCs w:val="24"/>
                <w:rtl/>
                <w:lang w:bidi="fa-IR"/>
              </w:rPr>
              <w:t>نوع سند:</w:t>
            </w:r>
            <w:r>
              <w:rPr>
                <w:rFonts w:hint="cs"/>
                <w:b/>
                <w:bCs/>
                <w:szCs w:val="24"/>
                <w:rtl/>
                <w:lang w:bidi="fa-IR"/>
              </w:rPr>
              <w:t xml:space="preserve"> </w:t>
            </w:r>
            <w:r>
              <w:rPr>
                <w:rFonts w:hint="cs"/>
                <w:szCs w:val="24"/>
                <w:rtl/>
                <w:lang w:bidi="fa-IR"/>
              </w:rPr>
              <w:t>آیین</w:t>
            </w:r>
            <w:r>
              <w:rPr>
                <w:szCs w:val="24"/>
                <w:rtl/>
                <w:lang w:bidi="fa-IR"/>
              </w:rPr>
              <w:softHyphen/>
            </w:r>
            <w:r>
              <w:rPr>
                <w:rFonts w:hint="cs"/>
                <w:szCs w:val="24"/>
                <w:rtl/>
                <w:lang w:bidi="fa-IR"/>
              </w:rPr>
              <w:t>نامه و شیوه</w:t>
            </w:r>
            <w:r>
              <w:rPr>
                <w:szCs w:val="24"/>
                <w:rtl/>
                <w:lang w:bidi="fa-IR"/>
              </w:rPr>
              <w:softHyphen/>
            </w:r>
            <w:r>
              <w:rPr>
                <w:rFonts w:hint="cs"/>
                <w:szCs w:val="24"/>
                <w:rtl/>
                <w:lang w:bidi="fa-IR"/>
              </w:rPr>
              <w:t>نامه</w:t>
            </w:r>
          </w:p>
        </w:tc>
        <w:tc>
          <w:tcPr>
            <w:tcW w:w="5675" w:type="dxa"/>
          </w:tcPr>
          <w:p w14:paraId="0188DF12" w14:textId="77777777" w:rsidR="00DF42E1" w:rsidRPr="00BF72A0" w:rsidRDefault="00DF42E1" w:rsidP="00B11E5F">
            <w:pPr>
              <w:rPr>
                <w:szCs w:val="24"/>
                <w:rtl/>
                <w:lang w:bidi="fa-IR"/>
              </w:rPr>
            </w:pPr>
            <w:r w:rsidRPr="00BF72A0">
              <w:rPr>
                <w:rFonts w:hint="cs"/>
                <w:b/>
                <w:bCs/>
                <w:szCs w:val="24"/>
                <w:rtl/>
                <w:lang w:bidi="fa-IR"/>
              </w:rPr>
              <w:t>تهیه کننده:</w:t>
            </w:r>
            <w:r>
              <w:rPr>
                <w:rFonts w:hint="cs"/>
                <w:b/>
                <w:bCs/>
                <w:szCs w:val="24"/>
                <w:rtl/>
                <w:lang w:bidi="fa-IR"/>
              </w:rPr>
              <w:t xml:space="preserve"> </w:t>
            </w:r>
            <w:r w:rsidRPr="00875E8B">
              <w:rPr>
                <w:rFonts w:hint="cs"/>
                <w:szCs w:val="24"/>
                <w:rtl/>
                <w:lang w:bidi="fa-IR"/>
              </w:rPr>
              <w:t>معاونت پژوهشی و فناوری دانشگاه شهید بهشتی</w:t>
            </w:r>
          </w:p>
        </w:tc>
      </w:tr>
    </w:tbl>
    <w:p w14:paraId="5CC67A66" w14:textId="77777777" w:rsidR="00DF42E1" w:rsidRPr="005C7102" w:rsidRDefault="00DF42E1" w:rsidP="005C7102">
      <w:pPr>
        <w:spacing w:after="0" w:line="240" w:lineRule="auto"/>
        <w:ind w:left="780"/>
        <w:jc w:val="both"/>
        <w:rPr>
          <w:rFonts w:eastAsia="Calibri"/>
          <w:szCs w:val="24"/>
          <w:rtl/>
          <w:lang w:bidi="fa-IR"/>
        </w:rPr>
      </w:pPr>
    </w:p>
    <w:p w14:paraId="45527E2F" w14:textId="77777777" w:rsidR="00DB2C76" w:rsidRPr="00DB2C76" w:rsidRDefault="00DB2C76" w:rsidP="00943F29">
      <w:pPr>
        <w:pStyle w:val="Heading2"/>
        <w:numPr>
          <w:ilvl w:val="0"/>
          <w:numId w:val="47"/>
        </w:numPr>
        <w:rPr>
          <w:rtl/>
        </w:rPr>
      </w:pPr>
      <w:bookmarkStart w:id="199" w:name="_Toc75595858"/>
      <w:r w:rsidRPr="009534D2">
        <w:rPr>
          <w:rFonts w:hint="cs"/>
          <w:rtl/>
        </w:rPr>
        <w:t>آیین‌نامه</w:t>
      </w:r>
      <w:r w:rsidRPr="00DB2C76">
        <w:rPr>
          <w:rtl/>
        </w:rPr>
        <w:t xml:space="preserve"> انتخاب دانشجوی پژوهشگر نمونه</w:t>
      </w:r>
      <w:bookmarkEnd w:id="199"/>
    </w:p>
    <w:p w14:paraId="08BFB6D5" w14:textId="77777777" w:rsidR="00DB2C76" w:rsidRPr="00D4603D" w:rsidRDefault="00DB2C76" w:rsidP="00D4603D">
      <w:pPr>
        <w:rPr>
          <w:b/>
          <w:bCs/>
          <w:rtl/>
        </w:rPr>
      </w:pPr>
      <w:r w:rsidRPr="00D4603D">
        <w:rPr>
          <w:b/>
          <w:bCs/>
          <w:rtl/>
        </w:rPr>
        <w:t>هدف</w:t>
      </w:r>
      <w:r w:rsidRPr="00D4603D">
        <w:rPr>
          <w:rFonts w:hint="cs"/>
          <w:b/>
          <w:bCs/>
          <w:rtl/>
        </w:rPr>
        <w:t>:</w:t>
      </w:r>
      <w:r w:rsidRPr="00D4603D">
        <w:rPr>
          <w:b/>
          <w:bCs/>
        </w:rPr>
        <w:t xml:space="preserve"> </w:t>
      </w:r>
    </w:p>
    <w:p w14:paraId="3DD5B01E" w14:textId="77777777" w:rsidR="00DB2C76" w:rsidRPr="00DB2C76" w:rsidRDefault="00DB2C76" w:rsidP="00D4603D">
      <w:pPr>
        <w:rPr>
          <w:rtl/>
        </w:rPr>
      </w:pPr>
      <w:r w:rsidRPr="00DB2C76">
        <w:rPr>
          <w:rFonts w:hint="cs"/>
          <w:rtl/>
        </w:rPr>
        <w:t>به‌منظور</w:t>
      </w:r>
      <w:r w:rsidRPr="00DB2C76">
        <w:rPr>
          <w:rtl/>
        </w:rPr>
        <w:t xml:space="preserve"> ترغیب دانشجویان به تحقیقات گسترده</w:t>
      </w:r>
      <w:r w:rsidRPr="00DB2C76">
        <w:rPr>
          <w:rFonts w:hint="cs"/>
          <w:rtl/>
        </w:rPr>
        <w:t>‌</w:t>
      </w:r>
      <w:r w:rsidRPr="00DB2C76">
        <w:rPr>
          <w:rtl/>
        </w:rPr>
        <w:t xml:space="preserve">تر، معاونت پژوهشی </w:t>
      </w:r>
      <w:r w:rsidRPr="00DB2C76">
        <w:rPr>
          <w:rFonts w:hint="cs"/>
          <w:rtl/>
        </w:rPr>
        <w:t>واحدها</w:t>
      </w:r>
      <w:r w:rsidRPr="00DB2C76">
        <w:rPr>
          <w:rtl/>
        </w:rPr>
        <w:t xml:space="preserve"> </w:t>
      </w:r>
      <w:r w:rsidRPr="00DB2C76">
        <w:rPr>
          <w:rFonts w:hint="cs"/>
          <w:rtl/>
        </w:rPr>
        <w:t>هرسال</w:t>
      </w:r>
      <w:r w:rsidRPr="00DB2C76">
        <w:rPr>
          <w:rtl/>
        </w:rPr>
        <w:t xml:space="preserve"> در </w:t>
      </w:r>
      <w:r w:rsidRPr="00DB2C76">
        <w:rPr>
          <w:rFonts w:hint="cs"/>
          <w:rtl/>
        </w:rPr>
        <w:t>هفته</w:t>
      </w:r>
      <w:r w:rsidRPr="00DB2C76">
        <w:rPr>
          <w:rtl/>
        </w:rPr>
        <w:t xml:space="preserve"> پژوهش نسبت به انتخاب و معرفی دانشجویان پژوهشگر نمونه در مقاطع کارشناسی ارشد و دکتری اقدام می</w:t>
      </w:r>
      <w:r w:rsidRPr="00DB2C76">
        <w:rPr>
          <w:rFonts w:hint="cs"/>
          <w:rtl/>
        </w:rPr>
        <w:t>‌</w:t>
      </w:r>
      <w:r w:rsidRPr="00DB2C76">
        <w:rPr>
          <w:rtl/>
        </w:rPr>
        <w:t>نماید</w:t>
      </w:r>
      <w:r w:rsidRPr="00DB2C76">
        <w:rPr>
          <w:rFonts w:hint="cs"/>
          <w:rtl/>
        </w:rPr>
        <w:t>.</w:t>
      </w:r>
    </w:p>
    <w:p w14:paraId="49D24537" w14:textId="77777777" w:rsidR="00DB2C76" w:rsidRPr="00D4603D" w:rsidRDefault="00DB2C76" w:rsidP="00D4603D">
      <w:pPr>
        <w:rPr>
          <w:b/>
          <w:bCs/>
          <w:rtl/>
        </w:rPr>
      </w:pPr>
      <w:r w:rsidRPr="00DB2C76">
        <w:t xml:space="preserve"> </w:t>
      </w:r>
      <w:r w:rsidRPr="00D4603D">
        <w:rPr>
          <w:b/>
          <w:bCs/>
          <w:rtl/>
        </w:rPr>
        <w:t>ماده 1 -شرایط انتخاب</w:t>
      </w:r>
      <w:r w:rsidRPr="00D4603D">
        <w:rPr>
          <w:rFonts w:hint="cs"/>
          <w:b/>
          <w:bCs/>
          <w:rtl/>
        </w:rPr>
        <w:t>:</w:t>
      </w:r>
    </w:p>
    <w:p w14:paraId="22B6326A" w14:textId="77777777" w:rsidR="00DB2C76" w:rsidRPr="00DB2C76" w:rsidRDefault="00DB2C76" w:rsidP="00D4603D">
      <w:r w:rsidRPr="00DB2C76">
        <w:rPr>
          <w:rtl/>
        </w:rPr>
        <w:t>فعالیت</w:t>
      </w:r>
      <w:r w:rsidRPr="00DB2C76">
        <w:rPr>
          <w:rFonts w:hint="cs"/>
          <w:rtl/>
        </w:rPr>
        <w:t>‌</w:t>
      </w:r>
      <w:r w:rsidRPr="00DB2C76">
        <w:rPr>
          <w:rtl/>
        </w:rPr>
        <w:t xml:space="preserve">های پژوهشی دانشجویان </w:t>
      </w:r>
      <w:r w:rsidRPr="00DB2C76">
        <w:rPr>
          <w:rFonts w:hint="cs"/>
          <w:rtl/>
        </w:rPr>
        <w:t>شرکت‌کننده</w:t>
      </w:r>
      <w:r w:rsidRPr="00DB2C76">
        <w:rPr>
          <w:rtl/>
        </w:rPr>
        <w:t xml:space="preserve"> در مقاطع تحصیلی کارشناسی ارشد و دکتری فقط در طول همان دوره تحصیلی در نظر گرفته می</w:t>
      </w:r>
      <w:r w:rsidRPr="00DB2C76">
        <w:rPr>
          <w:rFonts w:hint="cs"/>
          <w:rtl/>
        </w:rPr>
        <w:t>‌</w:t>
      </w:r>
      <w:r w:rsidRPr="00DB2C76">
        <w:rPr>
          <w:rtl/>
        </w:rPr>
        <w:t>شود</w:t>
      </w:r>
      <w:r w:rsidRPr="00DB2C76">
        <w:rPr>
          <w:rFonts w:hint="cs"/>
          <w:rtl/>
        </w:rPr>
        <w:t>.</w:t>
      </w:r>
    </w:p>
    <w:p w14:paraId="42B8C168" w14:textId="77777777" w:rsidR="00DB2C76" w:rsidRPr="00DB2C76" w:rsidRDefault="00DB2C76" w:rsidP="00D4603D">
      <w:pPr>
        <w:rPr>
          <w:rtl/>
        </w:rPr>
      </w:pPr>
      <w:r w:rsidRPr="00DB2C76">
        <w:t xml:space="preserve"> </w:t>
      </w:r>
      <w:r w:rsidRPr="00DB2C76">
        <w:rPr>
          <w:rtl/>
        </w:rPr>
        <w:t>تبصره: این آیین</w:t>
      </w:r>
      <w:r w:rsidRPr="00DB2C76">
        <w:rPr>
          <w:rFonts w:hint="cs"/>
          <w:rtl/>
        </w:rPr>
        <w:t>‌</w:t>
      </w:r>
      <w:r w:rsidRPr="00DB2C76">
        <w:rPr>
          <w:rtl/>
        </w:rPr>
        <w:t xml:space="preserve">نامه همچنین شامل </w:t>
      </w:r>
      <w:r w:rsidRPr="00DB2C76">
        <w:rPr>
          <w:rFonts w:hint="cs"/>
          <w:rtl/>
        </w:rPr>
        <w:t>دانش‌آموختگانی</w:t>
      </w:r>
      <w:r w:rsidRPr="00DB2C76">
        <w:rPr>
          <w:rtl/>
        </w:rPr>
        <w:t xml:space="preserve"> می</w:t>
      </w:r>
      <w:r w:rsidRPr="00DB2C76">
        <w:rPr>
          <w:rFonts w:hint="cs"/>
          <w:rtl/>
        </w:rPr>
        <w:t>‌</w:t>
      </w:r>
      <w:r w:rsidRPr="00DB2C76">
        <w:rPr>
          <w:rtl/>
        </w:rPr>
        <w:t>شود که حداکثر یک سال از تاریخ دفاع پایان</w:t>
      </w:r>
      <w:r w:rsidRPr="00DB2C76">
        <w:rPr>
          <w:rFonts w:hint="cs"/>
          <w:rtl/>
        </w:rPr>
        <w:t>‌</w:t>
      </w:r>
      <w:r w:rsidRPr="00DB2C76">
        <w:rPr>
          <w:rtl/>
        </w:rPr>
        <w:t>نامه</w:t>
      </w:r>
      <w:r w:rsidRPr="00DB2C76">
        <w:rPr>
          <w:rFonts w:hint="cs"/>
          <w:rtl/>
        </w:rPr>
        <w:t xml:space="preserve"> یا رساله</w:t>
      </w:r>
      <w:r w:rsidRPr="00DB2C76">
        <w:rPr>
          <w:rtl/>
        </w:rPr>
        <w:t xml:space="preserve"> تا روز برگزاری جشنواره پژوهش گذشته باشد</w:t>
      </w:r>
      <w:r w:rsidRPr="00DB2C76">
        <w:rPr>
          <w:rFonts w:hint="cs"/>
          <w:rtl/>
        </w:rPr>
        <w:t>.</w:t>
      </w:r>
    </w:p>
    <w:p w14:paraId="44E095C3" w14:textId="77777777" w:rsidR="00DB2C76" w:rsidRPr="00DB2C76" w:rsidRDefault="00DB2C76" w:rsidP="00D4603D">
      <w:r w:rsidRPr="00DB2C76">
        <w:rPr>
          <w:rtl/>
        </w:rPr>
        <w:t>دارا بودن معدل کتبی با</w:t>
      </w:r>
      <w:r w:rsidRPr="00DB2C76">
        <w:rPr>
          <w:rFonts w:hint="cs"/>
          <w:rtl/>
        </w:rPr>
        <w:t>لا</w:t>
      </w:r>
      <w:r w:rsidRPr="00DB2C76">
        <w:rPr>
          <w:rtl/>
        </w:rPr>
        <w:t xml:space="preserve">تر از 17 </w:t>
      </w:r>
      <w:r w:rsidRPr="00DB2C76">
        <w:rPr>
          <w:rFonts w:hint="cs"/>
          <w:rtl/>
        </w:rPr>
        <w:t xml:space="preserve">برای دانشجویان کارشناسی ارشد و بالاتر از 18 برای دانشجویان دکتری </w:t>
      </w:r>
      <w:r w:rsidRPr="00DB2C76">
        <w:rPr>
          <w:rtl/>
        </w:rPr>
        <w:t xml:space="preserve">در دوره تحصیلی </w:t>
      </w:r>
      <w:r w:rsidRPr="00DB2C76">
        <w:rPr>
          <w:rFonts w:hint="cs"/>
          <w:rtl/>
        </w:rPr>
        <w:t>ذی‌ربط</w:t>
      </w:r>
    </w:p>
    <w:p w14:paraId="76DE31A7" w14:textId="77777777" w:rsidR="00DB2C76" w:rsidRPr="00DB2C76" w:rsidRDefault="00DB2C76" w:rsidP="00D4603D">
      <w:r w:rsidRPr="00DB2C76">
        <w:rPr>
          <w:rtl/>
        </w:rPr>
        <w:lastRenderedPageBreak/>
        <w:t>ع</w:t>
      </w:r>
      <w:r w:rsidRPr="00DB2C76">
        <w:rPr>
          <w:rFonts w:hint="cs"/>
          <w:rtl/>
        </w:rPr>
        <w:t>لا</w:t>
      </w:r>
      <w:r w:rsidRPr="00DB2C76">
        <w:rPr>
          <w:rtl/>
        </w:rPr>
        <w:t>وه بر شرایط فوق شرط انتخاب دانشجوی پژوهشگر نمونه در مقاطع کارشناسی ارشد و دکتری در گروه</w:t>
      </w:r>
      <w:r w:rsidRPr="00DB2C76">
        <w:rPr>
          <w:rFonts w:hint="cs"/>
          <w:rtl/>
        </w:rPr>
        <w:t>‌</w:t>
      </w:r>
      <w:r w:rsidRPr="00DB2C76">
        <w:rPr>
          <w:rtl/>
        </w:rPr>
        <w:t xml:space="preserve">هاي مختلف به شرح </w:t>
      </w:r>
      <w:r w:rsidRPr="00DB2C76">
        <w:rPr>
          <w:rFonts w:hint="cs"/>
          <w:rtl/>
        </w:rPr>
        <w:t>زیر است.</w:t>
      </w:r>
    </w:p>
    <w:p w14:paraId="4523CF60" w14:textId="77777777" w:rsidR="00DB2C76" w:rsidRPr="00DB2C76" w:rsidRDefault="00DB2C76" w:rsidP="00D4603D">
      <w:r w:rsidRPr="00DB2C76">
        <w:rPr>
          <w:rFonts w:hint="cs"/>
          <w:rtl/>
        </w:rPr>
        <w:t>حوزه</w:t>
      </w:r>
      <w:r w:rsidRPr="00DB2C76">
        <w:rPr>
          <w:rtl/>
        </w:rPr>
        <w:softHyphen/>
      </w:r>
      <w:r w:rsidRPr="00DB2C76">
        <w:rPr>
          <w:rFonts w:hint="cs"/>
          <w:rtl/>
        </w:rPr>
        <w:t>های</w:t>
      </w:r>
      <w:r w:rsidRPr="00DB2C76">
        <w:rPr>
          <w:rtl/>
        </w:rPr>
        <w:t xml:space="preserve"> علوم پایه و فنی</w:t>
      </w:r>
      <w:r w:rsidRPr="00DB2C76">
        <w:rPr>
          <w:rFonts w:hint="cs"/>
          <w:rtl/>
        </w:rPr>
        <w:t xml:space="preserve"> و مهندسی</w:t>
      </w:r>
    </w:p>
    <w:p w14:paraId="09D76B86" w14:textId="77777777" w:rsidR="00DB2C76" w:rsidRPr="00DB2C76" w:rsidRDefault="00DB2C76" w:rsidP="00D4603D">
      <w:pPr>
        <w:rPr>
          <w:rtl/>
        </w:rPr>
      </w:pPr>
      <w:r w:rsidRPr="00DB2C76">
        <w:rPr>
          <w:rtl/>
        </w:rPr>
        <w:t xml:space="preserve"> در مقطع د‏کتری </w:t>
      </w:r>
      <w:r w:rsidRPr="00DB2C76">
        <w:rPr>
          <w:rFonts w:hint="cs"/>
          <w:rtl/>
        </w:rPr>
        <w:t xml:space="preserve">یا کارشناسی ارشد </w:t>
      </w:r>
      <w:r w:rsidRPr="00DB2C76">
        <w:rPr>
          <w:rtl/>
        </w:rPr>
        <w:t xml:space="preserve">داشتن حداقل </w:t>
      </w:r>
      <w:r w:rsidRPr="00DB2C76">
        <w:rPr>
          <w:rFonts w:hint="cs"/>
          <w:rtl/>
        </w:rPr>
        <w:t xml:space="preserve">یک </w:t>
      </w:r>
      <w:r w:rsidRPr="00DB2C76">
        <w:rPr>
          <w:rtl/>
        </w:rPr>
        <w:t xml:space="preserve">مقاله </w:t>
      </w:r>
      <w:r w:rsidRPr="00DB2C76">
        <w:rPr>
          <w:rFonts w:hint="cs"/>
          <w:rtl/>
        </w:rPr>
        <w:t>پذیرفته یا منتشرشده</w:t>
      </w:r>
      <w:r w:rsidRPr="00DB2C76">
        <w:rPr>
          <w:rtl/>
        </w:rPr>
        <w:t xml:space="preserve"> </w:t>
      </w:r>
      <w:r w:rsidRPr="00DB2C76">
        <w:rPr>
          <w:rFonts w:hint="cs"/>
          <w:rtl/>
        </w:rPr>
        <w:t xml:space="preserve">در نشریه با نمایه </w:t>
      </w:r>
      <w:r w:rsidRPr="00DB2C76">
        <w:t xml:space="preserve">WOS </w:t>
      </w:r>
      <w:r w:rsidRPr="00DB2C76">
        <w:rPr>
          <w:rFonts w:hint="cs"/>
          <w:rtl/>
        </w:rPr>
        <w:t xml:space="preserve"> یا اسکوپوس</w:t>
      </w:r>
    </w:p>
    <w:p w14:paraId="28449865" w14:textId="77777777" w:rsidR="00DB2C76" w:rsidRPr="00DB2C76" w:rsidRDefault="00DB2C76" w:rsidP="00D4603D">
      <w:pPr>
        <w:rPr>
          <w:rtl/>
        </w:rPr>
      </w:pPr>
      <w:r w:rsidRPr="00DB2C76">
        <w:rPr>
          <w:rFonts w:hint="cs"/>
          <w:rtl/>
        </w:rPr>
        <w:t>تبصره: اولویت انتخاب در واحدهای این کمیسیون با دانشجویانی است که مقاله</w:t>
      </w:r>
      <w:r w:rsidRPr="00DB2C76">
        <w:rPr>
          <w:rtl/>
        </w:rPr>
        <w:softHyphen/>
      </w:r>
      <w:r w:rsidRPr="00DB2C76">
        <w:rPr>
          <w:rFonts w:hint="cs"/>
          <w:rtl/>
        </w:rPr>
        <w:t>های آن</w:t>
      </w:r>
      <w:r w:rsidRPr="00DB2C76">
        <w:rPr>
          <w:rtl/>
        </w:rPr>
        <w:softHyphen/>
      </w:r>
      <w:r w:rsidRPr="00DB2C76">
        <w:rPr>
          <w:rFonts w:hint="cs"/>
          <w:rtl/>
        </w:rPr>
        <w:t>ها در نشریه</w:t>
      </w:r>
      <w:r w:rsidRPr="00DB2C76">
        <w:rPr>
          <w:rtl/>
        </w:rPr>
        <w:softHyphen/>
      </w:r>
      <w:r w:rsidRPr="00DB2C76">
        <w:rPr>
          <w:rFonts w:hint="cs"/>
          <w:rtl/>
        </w:rPr>
        <w:t>های عالی پذیرفته یا منتشرشده است.</w:t>
      </w:r>
    </w:p>
    <w:p w14:paraId="6A9734AE" w14:textId="77777777" w:rsidR="00DB2C76" w:rsidRPr="00DB2C76" w:rsidRDefault="00DB2C76" w:rsidP="00D4603D">
      <w:r w:rsidRPr="00DB2C76">
        <w:rPr>
          <w:rFonts w:hint="cs"/>
          <w:rtl/>
        </w:rPr>
        <w:t>حوزه</w:t>
      </w:r>
      <w:r w:rsidRPr="00DB2C76">
        <w:rPr>
          <w:rtl/>
        </w:rPr>
        <w:softHyphen/>
      </w:r>
      <w:r w:rsidRPr="00DB2C76">
        <w:rPr>
          <w:rFonts w:hint="cs"/>
          <w:rtl/>
        </w:rPr>
        <w:t xml:space="preserve">های علوم انسانی، حقوق و معماری </w:t>
      </w:r>
    </w:p>
    <w:p w14:paraId="45CCD6D2" w14:textId="77777777" w:rsidR="00DB2C76" w:rsidRPr="00DB2C76" w:rsidRDefault="00DB2C76" w:rsidP="00D4603D">
      <w:r w:rsidRPr="00DB2C76">
        <w:rPr>
          <w:rtl/>
        </w:rPr>
        <w:t xml:space="preserve"> در مقطع دکتری</w:t>
      </w:r>
      <w:r w:rsidRPr="00DB2C76">
        <w:rPr>
          <w:rFonts w:hint="cs"/>
          <w:rtl/>
        </w:rPr>
        <w:t xml:space="preserve"> و کارشناسی ارشد</w:t>
      </w:r>
      <w:r w:rsidRPr="00DB2C76">
        <w:rPr>
          <w:rtl/>
        </w:rPr>
        <w:t xml:space="preserve">، داشتن حداقل یک مقاله </w:t>
      </w:r>
      <w:r w:rsidRPr="00DB2C76">
        <w:rPr>
          <w:rFonts w:hint="cs"/>
          <w:rtl/>
        </w:rPr>
        <w:t>پذیرفته یا منتشرشده</w:t>
      </w:r>
      <w:r w:rsidRPr="00DB2C76">
        <w:rPr>
          <w:rtl/>
        </w:rPr>
        <w:t xml:space="preserve"> در نشریات بین‌المللی  و یا نشریات داخلی با </w:t>
      </w:r>
      <w:r w:rsidRPr="00DB2C76">
        <w:rPr>
          <w:rFonts w:hint="cs"/>
          <w:rtl/>
        </w:rPr>
        <w:t>نمایه</w:t>
      </w:r>
      <w:r w:rsidRPr="00DB2C76">
        <w:rPr>
          <w:rtl/>
        </w:rPr>
        <w:t xml:space="preserve"> بین‌المللی  و </w:t>
      </w:r>
      <w:r w:rsidRPr="00DB2C76">
        <w:rPr>
          <w:rFonts w:hint="cs"/>
          <w:rtl/>
        </w:rPr>
        <w:t xml:space="preserve"> یا یک </w:t>
      </w:r>
      <w:r w:rsidRPr="00DB2C76">
        <w:rPr>
          <w:rtl/>
        </w:rPr>
        <w:t xml:space="preserve">مقاله </w:t>
      </w:r>
      <w:r w:rsidRPr="00DB2C76">
        <w:rPr>
          <w:rFonts w:hint="cs"/>
          <w:rtl/>
        </w:rPr>
        <w:t>منتشرشده</w:t>
      </w:r>
      <w:r w:rsidRPr="00DB2C76">
        <w:rPr>
          <w:rtl/>
        </w:rPr>
        <w:t xml:space="preserve"> </w:t>
      </w:r>
      <w:r w:rsidRPr="00DB2C76">
        <w:rPr>
          <w:rFonts w:hint="cs"/>
          <w:rtl/>
        </w:rPr>
        <w:t>در نشریه</w:t>
      </w:r>
      <w:r w:rsidRPr="00DB2C76">
        <w:rPr>
          <w:rtl/>
        </w:rPr>
        <w:softHyphen/>
      </w:r>
      <w:r w:rsidRPr="00DB2C76">
        <w:rPr>
          <w:rFonts w:hint="cs"/>
          <w:rtl/>
        </w:rPr>
        <w:t xml:space="preserve">های </w:t>
      </w:r>
      <w:r w:rsidRPr="00DB2C76">
        <w:rPr>
          <w:rtl/>
        </w:rPr>
        <w:t>علمی</w:t>
      </w:r>
      <w:r w:rsidRPr="00DB2C76">
        <w:rPr>
          <w:rFonts w:hint="cs"/>
          <w:rtl/>
        </w:rPr>
        <w:t>-</w:t>
      </w:r>
      <w:r w:rsidRPr="00DB2C76">
        <w:rPr>
          <w:rtl/>
        </w:rPr>
        <w:t xml:space="preserve"> پژوهشی </w:t>
      </w:r>
    </w:p>
    <w:p w14:paraId="5E5A076F" w14:textId="77777777" w:rsidR="00DB2C76" w:rsidRPr="00DB2C76" w:rsidRDefault="00DB2C76" w:rsidP="00D4603D">
      <w:pPr>
        <w:rPr>
          <w:rtl/>
        </w:rPr>
      </w:pPr>
      <w:r w:rsidRPr="00DB2C76">
        <w:rPr>
          <w:rtl/>
        </w:rPr>
        <w:t>تبصره</w:t>
      </w:r>
      <w:r w:rsidRPr="00DB2C76">
        <w:rPr>
          <w:rFonts w:hint="cs"/>
          <w:rtl/>
        </w:rPr>
        <w:t xml:space="preserve">: </w:t>
      </w:r>
      <w:r w:rsidRPr="00DB2C76">
        <w:rPr>
          <w:rtl/>
        </w:rPr>
        <w:t xml:space="preserve">اولویت انتخاب در </w:t>
      </w:r>
      <w:r w:rsidRPr="00DB2C76">
        <w:rPr>
          <w:rFonts w:hint="cs"/>
          <w:rtl/>
        </w:rPr>
        <w:t xml:space="preserve">واحدهای این کمیسیون </w:t>
      </w:r>
      <w:r w:rsidRPr="00DB2C76">
        <w:rPr>
          <w:rtl/>
        </w:rPr>
        <w:t xml:space="preserve">با دانشجویانی است که </w:t>
      </w:r>
      <w:r w:rsidRPr="00DB2C76">
        <w:rPr>
          <w:rFonts w:hint="cs"/>
          <w:rtl/>
        </w:rPr>
        <w:t>مقاله</w:t>
      </w:r>
      <w:r w:rsidRPr="00DB2C76">
        <w:rPr>
          <w:rtl/>
        </w:rPr>
        <w:softHyphen/>
      </w:r>
      <w:r w:rsidRPr="00DB2C76">
        <w:rPr>
          <w:rFonts w:hint="cs"/>
          <w:rtl/>
        </w:rPr>
        <w:t>های</w:t>
      </w:r>
      <w:r w:rsidRPr="00DB2C76">
        <w:rPr>
          <w:rtl/>
        </w:rPr>
        <w:t xml:space="preserve"> </w:t>
      </w:r>
      <w:r w:rsidRPr="00DB2C76">
        <w:rPr>
          <w:rFonts w:hint="cs"/>
          <w:rtl/>
        </w:rPr>
        <w:t>آن‌ها</w:t>
      </w:r>
      <w:r w:rsidRPr="00DB2C76">
        <w:rPr>
          <w:rtl/>
        </w:rPr>
        <w:t xml:space="preserve"> در</w:t>
      </w:r>
      <w:r w:rsidRPr="00DB2C76">
        <w:rPr>
          <w:rFonts w:hint="cs"/>
          <w:rtl/>
        </w:rPr>
        <w:t xml:space="preserve"> نشریه</w:t>
      </w:r>
      <w:r w:rsidRPr="00DB2C76">
        <w:rPr>
          <w:rtl/>
        </w:rPr>
        <w:softHyphen/>
      </w:r>
      <w:r w:rsidRPr="00DB2C76">
        <w:rPr>
          <w:rFonts w:hint="cs"/>
          <w:rtl/>
        </w:rPr>
        <w:t xml:space="preserve">های عالی یا </w:t>
      </w:r>
      <w:r w:rsidRPr="00DB2C76">
        <w:rPr>
          <w:rtl/>
        </w:rPr>
        <w:br/>
      </w:r>
      <w:r w:rsidRPr="00DB2C76">
        <w:rPr>
          <w:rFonts w:hint="cs"/>
          <w:rtl/>
        </w:rPr>
        <w:t>نشریه</w:t>
      </w:r>
      <w:r w:rsidRPr="00DB2C76">
        <w:rPr>
          <w:rtl/>
        </w:rPr>
        <w:softHyphen/>
      </w:r>
      <w:r w:rsidRPr="00DB2C76">
        <w:rPr>
          <w:rFonts w:hint="cs"/>
          <w:rtl/>
        </w:rPr>
        <w:t xml:space="preserve">های با نمایه </w:t>
      </w:r>
      <w:r w:rsidRPr="00DB2C76">
        <w:rPr>
          <w:rtl/>
        </w:rPr>
        <w:t xml:space="preserve"> </w:t>
      </w:r>
      <w:r w:rsidRPr="00DB2C76">
        <w:t xml:space="preserve">WOS </w:t>
      </w:r>
      <w:r w:rsidRPr="00DB2C76">
        <w:rPr>
          <w:rFonts w:hint="cs"/>
          <w:rtl/>
        </w:rPr>
        <w:t xml:space="preserve"> یا اسکوپوس پذیرفته یا منتشرشده است.</w:t>
      </w:r>
    </w:p>
    <w:p w14:paraId="3EDC22AA" w14:textId="77777777" w:rsidR="00DB2C76" w:rsidRPr="00D4603D" w:rsidRDefault="00DB2C76" w:rsidP="00D4603D">
      <w:pPr>
        <w:rPr>
          <w:b/>
          <w:bCs/>
          <w:rtl/>
        </w:rPr>
      </w:pPr>
      <w:r w:rsidRPr="00DB2C76">
        <w:t xml:space="preserve"> </w:t>
      </w:r>
      <w:r w:rsidRPr="00D4603D">
        <w:rPr>
          <w:b/>
          <w:bCs/>
          <w:rtl/>
        </w:rPr>
        <w:t>ماده 2 -معیارهای ارزیابی</w:t>
      </w:r>
      <w:r w:rsidRPr="00D4603D">
        <w:rPr>
          <w:rFonts w:hint="cs"/>
          <w:b/>
          <w:bCs/>
          <w:rtl/>
        </w:rPr>
        <w:t>:</w:t>
      </w:r>
    </w:p>
    <w:p w14:paraId="1E2A9878" w14:textId="77777777" w:rsidR="00DB2C76" w:rsidRPr="00DB2C76" w:rsidRDefault="00DB2C76" w:rsidP="00D4603D">
      <w:pPr>
        <w:rPr>
          <w:rtl/>
        </w:rPr>
      </w:pPr>
      <w:r w:rsidRPr="00DB2C76">
        <w:t xml:space="preserve"> </w:t>
      </w:r>
      <w:r w:rsidRPr="00DB2C76">
        <w:rPr>
          <w:rtl/>
        </w:rPr>
        <w:t xml:space="preserve">ارزیابی با معیارهای تخصیص اعتبار ویژه </w:t>
      </w:r>
      <w:r w:rsidRPr="00DB2C76">
        <w:rPr>
          <w:rFonts w:hint="cs"/>
          <w:rtl/>
        </w:rPr>
        <w:t>(</w:t>
      </w:r>
      <w:r w:rsidRPr="00DB2C76">
        <w:rPr>
          <w:rtl/>
        </w:rPr>
        <w:t>آیین</w:t>
      </w:r>
      <w:r w:rsidRPr="00DB2C76">
        <w:rPr>
          <w:rFonts w:hint="cs"/>
          <w:rtl/>
        </w:rPr>
        <w:t>‌</w:t>
      </w:r>
      <w:r w:rsidRPr="00DB2C76">
        <w:rPr>
          <w:rtl/>
        </w:rPr>
        <w:t xml:space="preserve">نامه تخصیص اعتبار ویژه به اعضای </w:t>
      </w:r>
      <w:r w:rsidRPr="00DB2C76">
        <w:rPr>
          <w:rFonts w:hint="cs"/>
          <w:rtl/>
        </w:rPr>
        <w:t>هیئت‌علمی</w:t>
      </w:r>
      <w:r w:rsidRPr="00DB2C76">
        <w:rPr>
          <w:rtl/>
        </w:rPr>
        <w:t xml:space="preserve"> دانشگاه </w:t>
      </w:r>
      <w:r w:rsidRPr="00DB2C76">
        <w:rPr>
          <w:rFonts w:hint="cs"/>
          <w:rtl/>
        </w:rPr>
        <w:t xml:space="preserve">شهید بهشتی) </w:t>
      </w:r>
      <w:r w:rsidRPr="00DB2C76">
        <w:rPr>
          <w:rtl/>
        </w:rPr>
        <w:t>صورت می</w:t>
      </w:r>
      <w:r w:rsidRPr="00DB2C76">
        <w:rPr>
          <w:rFonts w:hint="cs"/>
          <w:rtl/>
        </w:rPr>
        <w:t>‌</w:t>
      </w:r>
      <w:r w:rsidRPr="00DB2C76">
        <w:rPr>
          <w:rtl/>
        </w:rPr>
        <w:t>گیرد</w:t>
      </w:r>
      <w:r w:rsidRPr="00DB2C76">
        <w:rPr>
          <w:rFonts w:hint="cs"/>
          <w:rtl/>
        </w:rPr>
        <w:t>.</w:t>
      </w:r>
    </w:p>
    <w:p w14:paraId="6327FCB9" w14:textId="77777777" w:rsidR="00DB2C76" w:rsidRPr="00D4603D" w:rsidRDefault="00DB2C76" w:rsidP="00D4603D">
      <w:pPr>
        <w:rPr>
          <w:b/>
          <w:bCs/>
          <w:rtl/>
        </w:rPr>
      </w:pPr>
      <w:r w:rsidRPr="00DB2C76">
        <w:t xml:space="preserve"> </w:t>
      </w:r>
      <w:r w:rsidRPr="00D4603D">
        <w:rPr>
          <w:b/>
          <w:bCs/>
          <w:rtl/>
        </w:rPr>
        <w:t>ماده 3 -نحوه اجر</w:t>
      </w:r>
      <w:r w:rsidRPr="00D4603D">
        <w:rPr>
          <w:rFonts w:hint="cs"/>
          <w:b/>
          <w:bCs/>
          <w:rtl/>
        </w:rPr>
        <w:t>ا:</w:t>
      </w:r>
    </w:p>
    <w:p w14:paraId="101729D7" w14:textId="77777777" w:rsidR="00DB2C76" w:rsidRPr="00DB2C76" w:rsidRDefault="00DB2C76" w:rsidP="00D4603D">
      <w:pPr>
        <w:rPr>
          <w:rtl/>
        </w:rPr>
      </w:pPr>
      <w:r w:rsidRPr="00DB2C76">
        <w:t xml:space="preserve"> </w:t>
      </w:r>
      <w:r w:rsidRPr="00DB2C76">
        <w:rPr>
          <w:rtl/>
        </w:rPr>
        <w:t>مراحل اجرایی انتخاب دانشجوی پژوهشگر نمونه به شرح ذیل است</w:t>
      </w:r>
      <w:r w:rsidRPr="00DB2C76">
        <w:rPr>
          <w:rFonts w:hint="cs"/>
          <w:rtl/>
        </w:rPr>
        <w:t>:</w:t>
      </w:r>
    </w:p>
    <w:p w14:paraId="63ACCE68" w14:textId="77777777" w:rsidR="00DB2C76" w:rsidRPr="00DB2C76" w:rsidRDefault="00DB2C76" w:rsidP="00D4603D">
      <w:r w:rsidRPr="00DB2C76">
        <w:rPr>
          <w:rFonts w:hint="cs"/>
          <w:rtl/>
        </w:rPr>
        <w:t>ارائه درخواست</w:t>
      </w:r>
      <w:r w:rsidRPr="00DB2C76">
        <w:rPr>
          <w:rtl/>
        </w:rPr>
        <w:t xml:space="preserve"> توسط دانشجوی داوطلب </w:t>
      </w:r>
      <w:r w:rsidRPr="00DB2C76">
        <w:rPr>
          <w:rFonts w:hint="cs"/>
          <w:rtl/>
        </w:rPr>
        <w:t>به گروه ذی‌ربط</w:t>
      </w:r>
      <w:r w:rsidRPr="00DB2C76">
        <w:rPr>
          <w:rtl/>
        </w:rPr>
        <w:t xml:space="preserve"> همراه با سایر مدارک و مستندات</w:t>
      </w:r>
      <w:r w:rsidRPr="00DB2C76">
        <w:rPr>
          <w:rFonts w:hint="cs"/>
          <w:rtl/>
        </w:rPr>
        <w:t>.</w:t>
      </w:r>
    </w:p>
    <w:p w14:paraId="7777598C" w14:textId="77777777" w:rsidR="00DB2C76" w:rsidRPr="00DB2C76" w:rsidRDefault="00DB2C76" w:rsidP="00D4603D">
      <w:r w:rsidRPr="00DB2C76">
        <w:rPr>
          <w:rtl/>
        </w:rPr>
        <w:t xml:space="preserve">بررسی مدارک مربوط و تعیین دانشجوی پژوهشگر نمونه در شورای پژوهشی گروه و معرفی وی به معاون پژوهشی </w:t>
      </w:r>
      <w:r w:rsidRPr="00DB2C76">
        <w:rPr>
          <w:rFonts w:hint="cs"/>
          <w:rtl/>
        </w:rPr>
        <w:t>واحد</w:t>
      </w:r>
      <w:r w:rsidRPr="00DB2C76">
        <w:rPr>
          <w:rtl/>
        </w:rPr>
        <w:t xml:space="preserve"> همراه با </w:t>
      </w:r>
      <w:r w:rsidRPr="00DB2C76">
        <w:rPr>
          <w:rFonts w:hint="cs"/>
          <w:rtl/>
        </w:rPr>
        <w:t>صورت‌جلسه</w:t>
      </w:r>
      <w:r w:rsidRPr="00DB2C76">
        <w:rPr>
          <w:rtl/>
        </w:rPr>
        <w:t xml:space="preserve"> مربوط</w:t>
      </w:r>
      <w:r w:rsidRPr="00DB2C76">
        <w:rPr>
          <w:rFonts w:hint="cs"/>
          <w:rtl/>
        </w:rPr>
        <w:t>.</w:t>
      </w:r>
    </w:p>
    <w:p w14:paraId="38B35409" w14:textId="77777777" w:rsidR="00DB2C76" w:rsidRPr="00DB2C76" w:rsidRDefault="00DB2C76" w:rsidP="00D4603D">
      <w:r w:rsidRPr="00DB2C76">
        <w:rPr>
          <w:rtl/>
        </w:rPr>
        <w:t xml:space="preserve">معاونت پژوهشی </w:t>
      </w:r>
      <w:r w:rsidRPr="00DB2C76">
        <w:rPr>
          <w:rFonts w:hint="cs"/>
          <w:rtl/>
        </w:rPr>
        <w:t>واحد</w:t>
      </w:r>
      <w:r w:rsidRPr="00DB2C76">
        <w:rPr>
          <w:rtl/>
        </w:rPr>
        <w:t xml:space="preserve"> پس از بررسی مدارک</w:t>
      </w:r>
      <w:r w:rsidRPr="00DB2C76">
        <w:rPr>
          <w:rFonts w:hint="cs"/>
          <w:rtl/>
        </w:rPr>
        <w:t>،</w:t>
      </w:r>
      <w:r w:rsidRPr="00DB2C76">
        <w:rPr>
          <w:rtl/>
        </w:rPr>
        <w:t xml:space="preserve"> منتخبین </w:t>
      </w:r>
      <w:r w:rsidRPr="00DB2C76">
        <w:rPr>
          <w:rFonts w:hint="cs"/>
          <w:rtl/>
        </w:rPr>
        <w:t>واجد بیشترین امتیاز را در هر مقطع انتخاب و در روز پژوهش واحد از آن</w:t>
      </w:r>
      <w:r w:rsidRPr="00DB2C76">
        <w:rPr>
          <w:rtl/>
        </w:rPr>
        <w:softHyphen/>
      </w:r>
      <w:r w:rsidRPr="00DB2C76">
        <w:rPr>
          <w:rFonts w:hint="cs"/>
          <w:rtl/>
        </w:rPr>
        <w:t>ها تقدیر خواهد کرد.</w:t>
      </w:r>
    </w:p>
    <w:p w14:paraId="52ABA0A1" w14:textId="77777777" w:rsidR="003426BD" w:rsidRDefault="00DB2C76" w:rsidP="005C7102">
      <w:pPr>
        <w:rPr>
          <w:lang w:bidi="fa-IR"/>
        </w:rPr>
      </w:pPr>
      <w:r w:rsidRPr="00DB2C76">
        <w:rPr>
          <w:rtl/>
        </w:rPr>
        <w:lastRenderedPageBreak/>
        <w:t>این آیین</w:t>
      </w:r>
      <w:r w:rsidRPr="00DB2C76">
        <w:rPr>
          <w:rFonts w:hint="cs"/>
          <w:rtl/>
        </w:rPr>
        <w:t>‌</w:t>
      </w:r>
      <w:r w:rsidRPr="00DB2C76">
        <w:rPr>
          <w:rtl/>
        </w:rPr>
        <w:t>نامه بر اساس اص</w:t>
      </w:r>
      <w:r w:rsidRPr="00DB2C76">
        <w:rPr>
          <w:rFonts w:hint="cs"/>
          <w:rtl/>
        </w:rPr>
        <w:t>لا</w:t>
      </w:r>
      <w:r w:rsidRPr="00DB2C76">
        <w:rPr>
          <w:rtl/>
        </w:rPr>
        <w:t xml:space="preserve">حات </w:t>
      </w:r>
      <w:r w:rsidRPr="00DB2C76">
        <w:rPr>
          <w:rFonts w:hint="cs"/>
          <w:rtl/>
        </w:rPr>
        <w:t>انجام‌شده</w:t>
      </w:r>
      <w:r w:rsidRPr="00DB2C76">
        <w:rPr>
          <w:rtl/>
        </w:rPr>
        <w:t xml:space="preserve"> در 3 ماده و </w:t>
      </w:r>
      <w:r w:rsidRPr="00DB2C76">
        <w:rPr>
          <w:rFonts w:hint="cs"/>
          <w:rtl/>
        </w:rPr>
        <w:t>2</w:t>
      </w:r>
      <w:r w:rsidRPr="00DB2C76">
        <w:rPr>
          <w:rtl/>
        </w:rPr>
        <w:t xml:space="preserve"> تبصره </w:t>
      </w:r>
      <w:r w:rsidRPr="00DB2C76">
        <w:rPr>
          <w:rFonts w:hint="cs"/>
          <w:rtl/>
        </w:rPr>
        <w:t>در</w:t>
      </w:r>
      <w:r w:rsidRPr="00DB2C76">
        <w:rPr>
          <w:rtl/>
        </w:rPr>
        <w:t xml:space="preserve"> جلسه شورای پژوهشی دانشگاه </w:t>
      </w:r>
      <w:r w:rsidRPr="00DB2C76">
        <w:rPr>
          <w:rFonts w:hint="cs"/>
          <w:rtl/>
        </w:rPr>
        <w:t>شهید بهشتی</w:t>
      </w:r>
      <w:r w:rsidRPr="00DB2C76">
        <w:rPr>
          <w:rtl/>
        </w:rPr>
        <w:t xml:space="preserve"> در تاریخ </w:t>
      </w:r>
      <w:r w:rsidRPr="00DB2C76">
        <w:rPr>
          <w:rFonts w:hint="cs"/>
          <w:rtl/>
        </w:rPr>
        <w:t xml:space="preserve">15/8/97 </w:t>
      </w:r>
      <w:r w:rsidRPr="00DB2C76">
        <w:rPr>
          <w:rtl/>
        </w:rPr>
        <w:t xml:space="preserve">به تصویب رسید و از تاریخ تصویب </w:t>
      </w:r>
      <w:r w:rsidRPr="00DB2C76">
        <w:rPr>
          <w:rFonts w:hint="cs"/>
          <w:rtl/>
        </w:rPr>
        <w:t>لا</w:t>
      </w:r>
      <w:r w:rsidRPr="00DB2C76">
        <w:rPr>
          <w:rtl/>
        </w:rPr>
        <w:t>زم</w:t>
      </w:r>
      <w:r w:rsidRPr="00DB2C76">
        <w:rPr>
          <w:rFonts w:hint="cs"/>
          <w:rtl/>
        </w:rPr>
        <w:t>‌ا</w:t>
      </w:r>
      <w:r w:rsidRPr="00DB2C76">
        <w:rPr>
          <w:rtl/>
        </w:rPr>
        <w:t>ل</w:t>
      </w:r>
      <w:r w:rsidRPr="00DB2C76">
        <w:rPr>
          <w:rFonts w:hint="cs"/>
          <w:rtl/>
        </w:rPr>
        <w:t>ا</w:t>
      </w:r>
      <w:r w:rsidRPr="00DB2C76">
        <w:rPr>
          <w:rtl/>
        </w:rPr>
        <w:t xml:space="preserve">جرا بوده و </w:t>
      </w:r>
      <w:r w:rsidRPr="00DB2C76">
        <w:rPr>
          <w:rFonts w:hint="cs"/>
          <w:rtl/>
        </w:rPr>
        <w:t>آیین‌نامه</w:t>
      </w:r>
      <w:r w:rsidRPr="00DB2C76">
        <w:rPr>
          <w:rtl/>
        </w:rPr>
        <w:t xml:space="preserve"> قبلی ملغی اع</w:t>
      </w:r>
      <w:r w:rsidRPr="00DB2C76">
        <w:rPr>
          <w:rFonts w:hint="cs"/>
          <w:rtl/>
        </w:rPr>
        <w:t>لا</w:t>
      </w:r>
      <w:r w:rsidRPr="00DB2C76">
        <w:rPr>
          <w:rtl/>
        </w:rPr>
        <w:t>م م</w:t>
      </w:r>
      <w:r w:rsidRPr="00DB2C76">
        <w:rPr>
          <w:rFonts w:hint="cs"/>
          <w:rtl/>
        </w:rPr>
        <w:t>ی</w:t>
      </w:r>
      <w:r w:rsidRPr="00DB2C76">
        <w:rPr>
          <w:rtl/>
        </w:rPr>
        <w:softHyphen/>
      </w:r>
      <w:r w:rsidRPr="00DB2C76">
        <w:rPr>
          <w:rFonts w:hint="cs"/>
          <w:rtl/>
        </w:rPr>
        <w:t>شود.</w:t>
      </w:r>
    </w:p>
    <w:sectPr w:rsidR="003426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C7AF" w14:textId="77777777" w:rsidR="00CB2B97" w:rsidRDefault="00CB2B97" w:rsidP="00FA71F1">
      <w:pPr>
        <w:spacing w:after="0" w:line="240" w:lineRule="auto"/>
      </w:pPr>
      <w:r>
        <w:separator/>
      </w:r>
    </w:p>
  </w:endnote>
  <w:endnote w:type="continuationSeparator" w:id="0">
    <w:p w14:paraId="35F06E78" w14:textId="77777777" w:rsidR="00CB2B97" w:rsidRDefault="00CB2B97" w:rsidP="00FA7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Marlett">
    <w:panose1 w:val="00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Nazanin">
    <w:altName w:val="Times New Roman"/>
    <w:panose1 w:val="00000000000000000000"/>
    <w:charset w:val="B2"/>
    <w:family w:val="auto"/>
    <w:notTrueType/>
    <w:pitch w:val="default"/>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B Titr">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B Mehr">
    <w:altName w:val="Courier New"/>
    <w:charset w:val="B2"/>
    <w:family w:val="auto"/>
    <w:pitch w:val="variable"/>
    <w:sig w:usb0="00002000"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B Farnaz">
    <w:panose1 w:val="00000400000000000000"/>
    <w:charset w:val="B2"/>
    <w:family w:val="auto"/>
    <w:pitch w:val="variable"/>
    <w:sig w:usb0="00002001" w:usb1="80000000" w:usb2="00000008" w:usb3="00000000" w:csb0="00000040" w:csb1="00000000"/>
  </w:font>
  <w:font w:name="Weblogma_Yekan">
    <w:altName w:val="Times New Roman"/>
    <w:panose1 w:val="00000000000000000000"/>
    <w:charset w:val="00"/>
    <w:family w:val="roman"/>
    <w:notTrueType/>
    <w:pitch w:val="default"/>
  </w:font>
  <w:font w:name="BMitraBold">
    <w:altName w:val="Arial"/>
    <w:panose1 w:val="00000000000000000000"/>
    <w:charset w:val="B2"/>
    <w:family w:val="auto"/>
    <w:notTrueType/>
    <w:pitch w:val="default"/>
    <w:sig w:usb0="00002000" w:usb1="00000000" w:usb2="00000000" w:usb3="00000000" w:csb0="0000004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TitrBold">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8E70D" w14:textId="77777777" w:rsidR="00982760" w:rsidRDefault="00982760" w:rsidP="000E1B4A">
    <w:pPr>
      <w:pStyle w:val="Header"/>
      <w:jc w:val="right"/>
      <w:rPr>
        <w:rtl/>
      </w:rPr>
    </w:pPr>
    <w:r w:rsidRPr="002053DA">
      <w:rPr>
        <w:rFonts w:hint="cs"/>
        <w:b/>
        <w:bCs/>
        <w:bdr w:val="single" w:sz="4" w:space="0" w:color="auto"/>
        <w:rtl/>
      </w:rPr>
      <w:t>کتابچه معاونت پژوهشی و فناوری</w:t>
    </w:r>
  </w:p>
  <w:p w14:paraId="33C4C02E" w14:textId="77777777" w:rsidR="00982760" w:rsidRDefault="00982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B38F" w14:textId="77777777" w:rsidR="00982760" w:rsidRDefault="00982760" w:rsidP="000E1B4A">
    <w:pPr>
      <w:pStyle w:val="Header"/>
      <w:jc w:val="right"/>
    </w:pPr>
    <w:r w:rsidRPr="002053DA">
      <w:rPr>
        <w:rFonts w:hint="cs"/>
        <w:b/>
        <w:bCs/>
        <w:bdr w:val="single" w:sz="4" w:space="0" w:color="auto"/>
        <w:rtl/>
      </w:rPr>
      <w:t xml:space="preserve">کتابچه </w:t>
    </w:r>
    <w:r w:rsidRPr="002053DA">
      <w:rPr>
        <w:rFonts w:hint="cs"/>
        <w:b/>
        <w:bCs/>
        <w:bdr w:val="single" w:sz="4" w:space="0" w:color="auto"/>
        <w:rtl/>
      </w:rPr>
      <w:t>معاونت پژوهشی و فناوری</w:t>
    </w:r>
  </w:p>
  <w:p w14:paraId="77504711" w14:textId="77777777" w:rsidR="00982760" w:rsidRDefault="00982760">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AB2CA" w14:textId="77777777" w:rsidR="00CB2B97" w:rsidRDefault="00CB2B97" w:rsidP="00FA71F1">
      <w:pPr>
        <w:spacing w:after="0" w:line="240" w:lineRule="auto"/>
      </w:pPr>
      <w:r>
        <w:separator/>
      </w:r>
    </w:p>
  </w:footnote>
  <w:footnote w:type="continuationSeparator" w:id="0">
    <w:p w14:paraId="2F33B858" w14:textId="77777777" w:rsidR="00CB2B97" w:rsidRDefault="00CB2B97" w:rsidP="00FA71F1">
      <w:pPr>
        <w:spacing w:after="0" w:line="240" w:lineRule="auto"/>
      </w:pPr>
      <w:r>
        <w:continuationSeparator/>
      </w:r>
    </w:p>
  </w:footnote>
  <w:footnote w:id="1">
    <w:p w14:paraId="1BDEE543" w14:textId="77777777" w:rsidR="00982760" w:rsidRDefault="00982760" w:rsidP="00C57A42">
      <w:pPr>
        <w:pStyle w:val="FootnoteText"/>
        <w:rPr>
          <w:rtl/>
        </w:rPr>
      </w:pPr>
      <w:r>
        <w:rPr>
          <w:rStyle w:val="FootnoteReference"/>
        </w:rPr>
        <w:footnoteRef/>
      </w:r>
      <w:r>
        <w:t xml:space="preserve"> </w:t>
      </w:r>
      <w:hyperlink r:id="rId1" w:history="1">
        <w:r w:rsidRPr="00B66DBF">
          <w:rPr>
            <w:rStyle w:val="Hyperlink"/>
          </w:rPr>
          <w:t>http://www.scimagojr.com/journalrank.php</w:t>
        </w:r>
      </w:hyperlink>
    </w:p>
    <w:p w14:paraId="510DF9FB" w14:textId="77777777" w:rsidR="00982760" w:rsidRDefault="00982760" w:rsidP="00C57A42">
      <w:pPr>
        <w:pStyle w:val="FootnoteText"/>
        <w:rPr>
          <w:rtl/>
        </w:rPr>
      </w:pPr>
    </w:p>
  </w:footnote>
  <w:footnote w:id="2">
    <w:p w14:paraId="203BE655" w14:textId="77777777" w:rsidR="00982760" w:rsidRPr="00C06A0A" w:rsidRDefault="00982760" w:rsidP="001F23A1">
      <w:pPr>
        <w:pStyle w:val="FootnoteText"/>
        <w:rPr>
          <w:sz w:val="18"/>
          <w:szCs w:val="18"/>
          <w:rtl/>
        </w:rPr>
      </w:pPr>
      <w:r w:rsidRPr="00C06A0A">
        <w:rPr>
          <w:rStyle w:val="FootnoteReference"/>
          <w:sz w:val="18"/>
          <w:szCs w:val="18"/>
          <w:rtl/>
        </w:rPr>
        <w:sym w:font="Symbol" w:char="F02A"/>
      </w:r>
      <w:r w:rsidRPr="00C06A0A">
        <w:rPr>
          <w:sz w:val="18"/>
          <w:szCs w:val="18"/>
          <w:rtl/>
        </w:rPr>
        <w:t xml:space="preserve"> </w:t>
      </w:r>
      <w:r w:rsidRPr="00C06A0A">
        <w:rPr>
          <w:rFonts w:hint="cs"/>
          <w:sz w:val="18"/>
          <w:szCs w:val="18"/>
          <w:rtl/>
        </w:rPr>
        <w:t>شرایط ماده 4 آیین‌نامه هسته‌های پژوهشی به شرح ذیل می‌باشد:</w:t>
      </w:r>
    </w:p>
    <w:p w14:paraId="34FFFDAE" w14:textId="77777777" w:rsidR="00982760" w:rsidRDefault="00982760" w:rsidP="001F23A1">
      <w:pPr>
        <w:pStyle w:val="FootnoteText"/>
        <w:rPr>
          <w:rtl/>
        </w:rPr>
      </w:pPr>
      <w:r w:rsidRPr="00C06A0A">
        <w:rPr>
          <w:rFonts w:hint="cs"/>
          <w:sz w:val="18"/>
          <w:szCs w:val="18"/>
          <w:rtl/>
        </w:rPr>
        <w:t>الف: راهنمایی پایان‌نامه</w:t>
      </w:r>
      <w:r>
        <w:rPr>
          <w:rFonts w:hint="cs"/>
          <w:rtl/>
        </w:rPr>
        <w:t xml:space="preserve"> حداقل 3 دانشجوی کارشناسی ارشد</w:t>
      </w:r>
    </w:p>
    <w:p w14:paraId="5BB3DBE5" w14:textId="77777777" w:rsidR="00982760" w:rsidRDefault="00982760" w:rsidP="001F23A1">
      <w:pPr>
        <w:pStyle w:val="FootnoteText"/>
        <w:rPr>
          <w:rtl/>
        </w:rPr>
      </w:pPr>
      <w:r>
        <w:rPr>
          <w:rFonts w:hint="cs"/>
          <w:rtl/>
        </w:rPr>
        <w:t>ب: به انجام رساندن حداقل دو طرح پژوهشی</w:t>
      </w:r>
    </w:p>
    <w:p w14:paraId="1E07B84F" w14:textId="77777777" w:rsidR="00982760" w:rsidRPr="00C06A0A" w:rsidRDefault="00982760" w:rsidP="001F23A1">
      <w:pPr>
        <w:pStyle w:val="FootnoteText"/>
        <w:rPr>
          <w:rtl/>
        </w:rPr>
      </w:pPr>
      <w:r>
        <w:rPr>
          <w:rFonts w:hint="cs"/>
          <w:rtl/>
        </w:rPr>
        <w:t>ج: انتشار حداقل سه مقاله علمی پژوهشی در مجلات علمی معتبر در سه سال گذشته (حداقل دو شرط از شرایط فوق را داشته باشد.)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C4A8" w14:textId="77777777" w:rsidR="00982760" w:rsidRDefault="00982760" w:rsidP="002053DA">
    <w:pPr>
      <w:pStyle w:val="Header"/>
      <w:jc w:val="right"/>
      <w:rPr>
        <w:b/>
        <w:bCs/>
      </w:rPr>
    </w:pPr>
    <w:r>
      <w:rPr>
        <w:noProof/>
        <w:color w:val="000000"/>
      </w:rPr>
      <mc:AlternateContent>
        <mc:Choice Requires="wps">
          <w:drawing>
            <wp:anchor distT="0" distB="0" distL="114300" distR="114300" simplePos="0" relativeHeight="251648512" behindDoc="0" locked="0" layoutInCell="1" allowOverlap="1" wp14:anchorId="588BAABF" wp14:editId="01223A55">
              <wp:simplePos x="0" y="0"/>
              <wp:positionH relativeFrom="page">
                <wp:posOffset>66675</wp:posOffset>
              </wp:positionH>
              <wp:positionV relativeFrom="page">
                <wp:posOffset>1343024</wp:posOffset>
              </wp:positionV>
              <wp:extent cx="7411720" cy="9283065"/>
              <wp:effectExtent l="0" t="0" r="17780" b="13335"/>
              <wp:wrapNone/>
              <wp:docPr id="222" name="Rectangle 222"/>
              <wp:cNvGraphicFramePr/>
              <a:graphic xmlns:a="http://schemas.openxmlformats.org/drawingml/2006/main">
                <a:graphicData uri="http://schemas.microsoft.com/office/word/2010/wordprocessingShape">
                  <wps:wsp>
                    <wps:cNvSpPr/>
                    <wps:spPr>
                      <a:xfrm>
                        <a:off x="0" y="0"/>
                        <a:ext cx="7411720" cy="928306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D03C4C" id="Rectangle 222" o:spid="_x0000_s1026" style="position:absolute;margin-left:5.25pt;margin-top:105.75pt;width:583.6pt;height:730.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" filled="f" strokecolor="#747070 [1614]" strokeweight="1.25pt">
              <w10:wrap anchorx="page" anchory="page"/>
            </v:rect>
          </w:pict>
        </mc:Fallback>
      </mc:AlternateContent>
    </w:r>
    <w:r>
      <w:rPr>
        <w:noProof/>
        <w:rtl/>
      </w:rPr>
      <w:drawing>
        <wp:anchor distT="0" distB="0" distL="114300" distR="114300" simplePos="0" relativeHeight="251662848" behindDoc="0" locked="0" layoutInCell="1" allowOverlap="1" wp14:anchorId="1924734C" wp14:editId="2667E8BA">
          <wp:simplePos x="0" y="0"/>
          <wp:positionH relativeFrom="column">
            <wp:posOffset>4998720</wp:posOffset>
          </wp:positionH>
          <wp:positionV relativeFrom="paragraph">
            <wp:posOffset>-635</wp:posOffset>
          </wp:positionV>
          <wp:extent cx="732849" cy="699192"/>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ex.jf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849" cy="699192"/>
                  </a:xfrm>
                  <a:prstGeom prst="rect">
                    <a:avLst/>
                  </a:prstGeom>
                </pic:spPr>
              </pic:pic>
            </a:graphicData>
          </a:graphic>
        </wp:anchor>
      </w:drawing>
    </w:r>
    <w:r w:rsidRPr="002053DA">
      <w:ptab w:relativeTo="margin" w:alignment="center" w:leader="none"/>
    </w:r>
    <w:r w:rsidRPr="002053DA">
      <w:rPr>
        <w:b/>
        <w:bCs/>
      </w:rPr>
      <w:ptab w:relativeTo="margin" w:alignment="right" w:leader="none"/>
    </w:r>
  </w:p>
  <w:p w14:paraId="7CB75D09" w14:textId="77777777" w:rsidR="00982760" w:rsidRDefault="00982760" w:rsidP="002053DA">
    <w:pPr>
      <w:pStyle w:val="Header"/>
      <w:jc w:val="right"/>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8E5E" w14:textId="77777777" w:rsidR="00982760" w:rsidRDefault="00982760" w:rsidP="002053DA">
    <w:pPr>
      <w:pStyle w:val="Header"/>
      <w:jc w:val="right"/>
      <w:rPr>
        <w:b/>
        <w:bCs/>
      </w:rPr>
    </w:pPr>
    <w:r>
      <w:rPr>
        <w:noProof/>
        <w:rtl/>
      </w:rPr>
      <w:drawing>
        <wp:anchor distT="0" distB="0" distL="114300" distR="114300" simplePos="0" relativeHeight="251654656" behindDoc="0" locked="0" layoutInCell="1" allowOverlap="1" wp14:anchorId="7B57FCCC" wp14:editId="798A22C4">
          <wp:simplePos x="0" y="0"/>
          <wp:positionH relativeFrom="column">
            <wp:posOffset>5000625</wp:posOffset>
          </wp:positionH>
          <wp:positionV relativeFrom="paragraph">
            <wp:posOffset>-1905</wp:posOffset>
          </wp:positionV>
          <wp:extent cx="732849" cy="699192"/>
          <wp:effectExtent l="0" t="0" r="0" b="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ex.jf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849" cy="699192"/>
                  </a:xfrm>
                  <a:prstGeom prst="rect">
                    <a:avLst/>
                  </a:prstGeom>
                </pic:spPr>
              </pic:pic>
            </a:graphicData>
          </a:graphic>
        </wp:anchor>
      </w:drawing>
    </w:r>
    <w:r w:rsidRPr="002053DA">
      <w:ptab w:relativeTo="margin" w:alignment="center" w:leader="none"/>
    </w:r>
    <w:r w:rsidRPr="002053DA">
      <w:rPr>
        <w:b/>
        <w:bCs/>
      </w:rPr>
      <w:ptab w:relativeTo="margin" w:alignment="right" w:leader="none"/>
    </w:r>
  </w:p>
  <w:p w14:paraId="0F6558BC" w14:textId="77777777" w:rsidR="00982760" w:rsidRDefault="00982760" w:rsidP="002053DA">
    <w:pPr>
      <w:pStyle w:val="Header"/>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30" w:type="pct"/>
      <w:tblLook w:val="04A0" w:firstRow="1" w:lastRow="0" w:firstColumn="1" w:lastColumn="0" w:noHBand="0" w:noVBand="1"/>
    </w:tblPr>
    <w:tblGrid>
      <w:gridCol w:w="936"/>
      <w:gridCol w:w="7992"/>
    </w:tblGrid>
    <w:tr w:rsidR="00982760" w14:paraId="4A67AA7F" w14:textId="77777777" w:rsidTr="00C57A42">
      <w:trPr>
        <w:trHeight w:val="450"/>
      </w:trPr>
      <w:tc>
        <w:tcPr>
          <w:tcW w:w="936" w:type="dxa"/>
        </w:tcPr>
        <w:p w14:paraId="2A6EF0D0" w14:textId="77777777" w:rsidR="00982760" w:rsidRDefault="00982760" w:rsidP="00687211">
          <w:pPr>
            <w:pStyle w:val="Header"/>
            <w:ind w:right="116"/>
            <w:jc w:val="right"/>
            <w:rPr>
              <w:b/>
              <w:bCs/>
            </w:rPr>
          </w:pPr>
          <w:r>
            <w:fldChar w:fldCharType="begin"/>
          </w:r>
          <w:r>
            <w:instrText xml:space="preserve"> PAGE   \* MERGEFORMAT </w:instrText>
          </w:r>
          <w:r>
            <w:fldChar w:fldCharType="separate"/>
          </w:r>
          <w:r w:rsidR="00DF42E1">
            <w:rPr>
              <w:noProof/>
              <w:rtl/>
            </w:rPr>
            <w:t>52</w:t>
          </w:r>
          <w:r>
            <w:rPr>
              <w:noProof/>
            </w:rPr>
            <w:fldChar w:fldCharType="end"/>
          </w:r>
        </w:p>
      </w:tc>
      <w:tc>
        <w:tcPr>
          <w:tcW w:w="7992" w:type="dxa"/>
          <w:noWrap/>
        </w:tcPr>
        <w:p w14:paraId="7D193087" w14:textId="4041009E" w:rsidR="00982760" w:rsidRDefault="00CB2B97">
          <w:pPr>
            <w:pStyle w:val="Header"/>
            <w:rPr>
              <w:b/>
              <w:bCs/>
            </w:rPr>
          </w:pPr>
          <w:r>
            <w:fldChar w:fldCharType="begin"/>
          </w:r>
          <w:r>
            <w:instrText xml:space="preserve"> STYLEREF  "1" </w:instrText>
          </w:r>
          <w:r>
            <w:fldChar w:fldCharType="separate"/>
          </w:r>
          <w:r w:rsidR="00B53B71">
            <w:rPr>
              <w:noProof/>
              <w:rtl/>
            </w:rPr>
            <w:t>فصل دوم: طرحها</w:t>
          </w:r>
          <w:r w:rsidR="00B53B71">
            <w:rPr>
              <w:rFonts w:hint="cs"/>
              <w:noProof/>
              <w:rtl/>
            </w:rPr>
            <w:t>ی</w:t>
          </w:r>
          <w:r w:rsidR="00B53B71">
            <w:rPr>
              <w:noProof/>
              <w:rtl/>
            </w:rPr>
            <w:t xml:space="preserve"> پژوهش</w:t>
          </w:r>
          <w:r w:rsidR="00B53B71">
            <w:rPr>
              <w:rFonts w:hint="cs"/>
              <w:noProof/>
              <w:rtl/>
            </w:rPr>
            <w:t>ی</w:t>
          </w:r>
          <w:r w:rsidR="00B53B71">
            <w:rPr>
              <w:noProof/>
              <w:rtl/>
            </w:rPr>
            <w:t xml:space="preserve"> درون سازمان</w:t>
          </w:r>
          <w:r w:rsidR="00B53B71">
            <w:rPr>
              <w:rFonts w:hint="cs"/>
              <w:noProof/>
              <w:rtl/>
            </w:rPr>
            <w:t>ی</w:t>
          </w:r>
          <w:r>
            <w:rPr>
              <w:noProof/>
            </w:rPr>
            <w:fldChar w:fldCharType="end"/>
          </w:r>
        </w:p>
      </w:tc>
    </w:tr>
  </w:tbl>
  <w:p w14:paraId="0604A2EE" w14:textId="77777777" w:rsidR="00982760" w:rsidRDefault="00982760" w:rsidP="007139CF">
    <w:pPr>
      <w:pStyle w:val="Header"/>
      <w:tabs>
        <w:tab w:val="clear" w:pos="4513"/>
        <w:tab w:val="clear" w:pos="9026"/>
        <w:tab w:val="left" w:pos="1121"/>
      </w:tabs>
      <w:rPr>
        <w:rtl/>
        <w:lang w:bidi="fa-IR"/>
      </w:rPr>
    </w:pPr>
    <w:r>
      <w:rPr>
        <w:rtl/>
        <w:lang w:bidi="fa-I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52288527"/>
      <w:docPartObj>
        <w:docPartGallery w:val="Page Numbers (Top of Page)"/>
        <w:docPartUnique/>
      </w:docPartObj>
    </w:sdtPr>
    <w:sdtEndPr>
      <w:rPr>
        <w:noProof/>
      </w:rPr>
    </w:sdtEndPr>
    <w:sdtContent>
      <w:p w14:paraId="2E3513B2" w14:textId="77777777" w:rsidR="00982760" w:rsidRDefault="00982760">
        <w:pPr>
          <w:pStyle w:val="Header"/>
          <w:jc w:val="right"/>
        </w:pPr>
        <w:r>
          <w:rPr>
            <w:noProof/>
            <w:rtl/>
          </w:rPr>
          <w:drawing>
            <wp:anchor distT="0" distB="0" distL="114300" distR="114300" simplePos="0" relativeHeight="251657216" behindDoc="0" locked="0" layoutInCell="1" allowOverlap="1" wp14:anchorId="4364BD27" wp14:editId="0AB95611">
              <wp:simplePos x="0" y="0"/>
              <wp:positionH relativeFrom="column">
                <wp:posOffset>4998720</wp:posOffset>
              </wp:positionH>
              <wp:positionV relativeFrom="paragraph">
                <wp:posOffset>-248285</wp:posOffset>
              </wp:positionV>
              <wp:extent cx="732849" cy="699192"/>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ex.jf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849" cy="699192"/>
                      </a:xfrm>
                      <a:prstGeom prst="rect">
                        <a:avLst/>
                      </a:prstGeom>
                    </pic:spPr>
                  </pic:pic>
                </a:graphicData>
              </a:graphic>
            </wp:anchor>
          </w:drawing>
        </w:r>
        <w:r>
          <w:fldChar w:fldCharType="begin"/>
        </w:r>
        <w:r>
          <w:instrText xml:space="preserve"> PAGE   \* MERGEFORMAT </w:instrText>
        </w:r>
        <w:r>
          <w:fldChar w:fldCharType="separate"/>
        </w:r>
        <w:r w:rsidR="00DF42E1">
          <w:rPr>
            <w:noProof/>
            <w:rtl/>
          </w:rPr>
          <w:t>5</w:t>
        </w:r>
        <w:r>
          <w:rPr>
            <w:noProof/>
          </w:rPr>
          <w:fldChar w:fldCharType="end"/>
        </w:r>
      </w:p>
    </w:sdtContent>
  </w:sdt>
  <w:p w14:paraId="45415CB8" w14:textId="77777777" w:rsidR="00982760" w:rsidRDefault="0098276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277" w:type="pct"/>
      <w:tblLook w:val="04A0" w:firstRow="1" w:lastRow="0" w:firstColumn="1" w:lastColumn="0" w:noHBand="0" w:noVBand="1"/>
    </w:tblPr>
    <w:tblGrid>
      <w:gridCol w:w="936"/>
      <w:gridCol w:w="6970"/>
    </w:tblGrid>
    <w:tr w:rsidR="00982760" w14:paraId="39B4093B" w14:textId="77777777" w:rsidTr="000E1B4A">
      <w:trPr>
        <w:trHeight w:val="483"/>
      </w:trPr>
      <w:tc>
        <w:tcPr>
          <w:tcW w:w="936" w:type="dxa"/>
        </w:tcPr>
        <w:p w14:paraId="3EAE1CA7" w14:textId="77777777" w:rsidR="00982760" w:rsidRDefault="00982760" w:rsidP="00687211">
          <w:pPr>
            <w:pStyle w:val="Header"/>
            <w:ind w:right="116"/>
            <w:jc w:val="right"/>
            <w:rPr>
              <w:b/>
              <w:bCs/>
            </w:rPr>
          </w:pPr>
          <w:r>
            <w:fldChar w:fldCharType="begin"/>
          </w:r>
          <w:r>
            <w:instrText xml:space="preserve"> PAGE   \* MERGEFORMAT </w:instrText>
          </w:r>
          <w:r>
            <w:fldChar w:fldCharType="separate"/>
          </w:r>
          <w:r w:rsidR="00DF42E1">
            <w:rPr>
              <w:noProof/>
              <w:rtl/>
            </w:rPr>
            <w:t>125</w:t>
          </w:r>
          <w:r>
            <w:rPr>
              <w:noProof/>
            </w:rPr>
            <w:fldChar w:fldCharType="end"/>
          </w:r>
        </w:p>
      </w:tc>
      <w:tc>
        <w:tcPr>
          <w:tcW w:w="6969" w:type="dxa"/>
          <w:noWrap/>
        </w:tcPr>
        <w:p w14:paraId="388DF9C7" w14:textId="517B497E" w:rsidR="00982760" w:rsidRDefault="00CB2B97">
          <w:pPr>
            <w:pStyle w:val="Header"/>
            <w:rPr>
              <w:b/>
              <w:bCs/>
            </w:rPr>
          </w:pPr>
          <w:r>
            <w:fldChar w:fldCharType="begin"/>
          </w:r>
          <w:r>
            <w:instrText xml:space="preserve"> STYLEREF  "1" </w:instrText>
          </w:r>
          <w:r>
            <w:fldChar w:fldCharType="separate"/>
          </w:r>
          <w:r w:rsidR="00B53B71">
            <w:rPr>
              <w:noProof/>
              <w:rtl/>
            </w:rPr>
            <w:t xml:space="preserve">فصل </w:t>
          </w:r>
          <w:r w:rsidR="00B53B71">
            <w:rPr>
              <w:rFonts w:hint="cs"/>
              <w:noProof/>
              <w:rtl/>
            </w:rPr>
            <w:t>ی</w:t>
          </w:r>
          <w:r w:rsidR="00B53B71">
            <w:rPr>
              <w:rFonts w:hint="eastAsia"/>
              <w:noProof/>
              <w:rtl/>
            </w:rPr>
            <w:t>ازدهم</w:t>
          </w:r>
          <w:r w:rsidR="00B53B71">
            <w:rPr>
              <w:noProof/>
              <w:rtl/>
            </w:rPr>
            <w:t>: برگزار</w:t>
          </w:r>
          <w:r w:rsidR="00B53B71">
            <w:rPr>
              <w:rFonts w:hint="cs"/>
              <w:noProof/>
              <w:rtl/>
            </w:rPr>
            <w:t>ی</w:t>
          </w:r>
          <w:r w:rsidR="00B53B71">
            <w:rPr>
              <w:noProof/>
              <w:rtl/>
            </w:rPr>
            <w:t xml:space="preserve"> هفته پژوهش و فناور</w:t>
          </w:r>
          <w:r w:rsidR="00B53B71">
            <w:rPr>
              <w:rFonts w:hint="cs"/>
              <w:noProof/>
              <w:rtl/>
            </w:rPr>
            <w:t>ی</w:t>
          </w:r>
          <w:r>
            <w:rPr>
              <w:noProof/>
            </w:rPr>
            <w:fldChar w:fldCharType="end"/>
          </w:r>
        </w:p>
      </w:tc>
    </w:tr>
  </w:tbl>
  <w:p w14:paraId="4AD2F047" w14:textId="77777777" w:rsidR="00982760" w:rsidRDefault="00982760" w:rsidP="000E1B4A">
    <w:pPr>
      <w:pStyle w:val="Header"/>
      <w:tabs>
        <w:tab w:val="clear" w:pos="9026"/>
      </w:tabs>
      <w:rPr>
        <w:rtl/>
        <w:lang w:bidi="fa-IR"/>
      </w:rPr>
    </w:pPr>
    <w:r>
      <w:rPr>
        <w:noProof/>
        <w:rtl/>
      </w:rPr>
      <w:drawing>
        <wp:anchor distT="0" distB="0" distL="114300" distR="114300" simplePos="0" relativeHeight="251660288" behindDoc="0" locked="0" layoutInCell="1" allowOverlap="1" wp14:anchorId="032775F0" wp14:editId="1BE42EAA">
          <wp:simplePos x="0" y="0"/>
          <wp:positionH relativeFrom="column">
            <wp:posOffset>5002530</wp:posOffset>
          </wp:positionH>
          <wp:positionV relativeFrom="paragraph">
            <wp:posOffset>-549910</wp:posOffset>
          </wp:positionV>
          <wp:extent cx="732849" cy="699192"/>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ex.jf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2849" cy="69919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F217C"/>
    <w:multiLevelType w:val="hybridMultilevel"/>
    <w:tmpl w:val="9B72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642A9"/>
    <w:multiLevelType w:val="hybridMultilevel"/>
    <w:tmpl w:val="57DC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B1780"/>
    <w:multiLevelType w:val="hybridMultilevel"/>
    <w:tmpl w:val="58C4D568"/>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058E5"/>
    <w:multiLevelType w:val="hybridMultilevel"/>
    <w:tmpl w:val="80CE03DA"/>
    <w:lvl w:ilvl="0" w:tplc="01102CB2">
      <w:start w:val="1"/>
      <w:numFmt w:val="decimal"/>
      <w:lvlText w:val="%1-"/>
      <w:lvlJc w:val="left"/>
      <w:pPr>
        <w:ind w:left="1260" w:hanging="360"/>
      </w:pPr>
      <w:rPr>
        <w:rFonts w:hint="default"/>
        <w:b w:val="0"/>
        <w:bCs w:val="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15:restartNumberingAfterBreak="0">
    <w:nsid w:val="11E07249"/>
    <w:multiLevelType w:val="hybridMultilevel"/>
    <w:tmpl w:val="71B820D6"/>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31EA5"/>
    <w:multiLevelType w:val="hybridMultilevel"/>
    <w:tmpl w:val="AD121566"/>
    <w:lvl w:ilvl="0" w:tplc="FFFFFFFF">
      <w:start w:val="1"/>
      <w:numFmt w:val="bullet"/>
      <w:lvlText w:val="-"/>
      <w:lvlJc w:val="left"/>
      <w:pPr>
        <w:ind w:left="1080" w:hanging="360"/>
      </w:pPr>
      <w:rPr>
        <w:rFonts w:ascii="Times New Roman" w:eastAsia="Times New Roman" w:hAnsi="Times New Roman" w:cs="B Nazani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66B4AA6"/>
    <w:multiLevelType w:val="hybridMultilevel"/>
    <w:tmpl w:val="4E0A2604"/>
    <w:lvl w:ilvl="0" w:tplc="A114E9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02C28"/>
    <w:multiLevelType w:val="hybridMultilevel"/>
    <w:tmpl w:val="57DC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B4E4C"/>
    <w:multiLevelType w:val="hybridMultilevel"/>
    <w:tmpl w:val="3C087D3E"/>
    <w:lvl w:ilvl="0" w:tplc="2FF4FE6A">
      <w:start w:val="1"/>
      <w:numFmt w:val="decimal"/>
      <w:lvlText w:val="%1."/>
      <w:lvlJc w:val="left"/>
      <w:pPr>
        <w:ind w:left="63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E127EA"/>
    <w:multiLevelType w:val="hybridMultilevel"/>
    <w:tmpl w:val="D9DC576A"/>
    <w:lvl w:ilvl="0" w:tplc="A114E9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67B5E"/>
    <w:multiLevelType w:val="hybridMultilevel"/>
    <w:tmpl w:val="57DC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81CC4"/>
    <w:multiLevelType w:val="hybridMultilevel"/>
    <w:tmpl w:val="F6FCD78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E6FF5"/>
    <w:multiLevelType w:val="hybridMultilevel"/>
    <w:tmpl w:val="534CF160"/>
    <w:lvl w:ilvl="0" w:tplc="51185968">
      <w:start w:val="5"/>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E7A34D1"/>
    <w:multiLevelType w:val="hybridMultilevel"/>
    <w:tmpl w:val="57DC2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32E37"/>
    <w:multiLevelType w:val="hybridMultilevel"/>
    <w:tmpl w:val="6F325A1A"/>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A44EF"/>
    <w:multiLevelType w:val="hybridMultilevel"/>
    <w:tmpl w:val="19647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5F4964"/>
    <w:multiLevelType w:val="hybridMultilevel"/>
    <w:tmpl w:val="7572FE34"/>
    <w:lvl w:ilvl="0" w:tplc="A114E9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54670E"/>
    <w:multiLevelType w:val="hybridMultilevel"/>
    <w:tmpl w:val="7DE8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E145E"/>
    <w:multiLevelType w:val="hybridMultilevel"/>
    <w:tmpl w:val="3B6C2FCE"/>
    <w:lvl w:ilvl="0" w:tplc="70F28A42">
      <w:numFmt w:val="bullet"/>
      <w:lvlText w:val="-"/>
      <w:lvlJc w:val="left"/>
      <w:pPr>
        <w:ind w:left="720" w:hanging="360"/>
      </w:pPr>
      <w:rPr>
        <w:rFonts w:ascii="Calibri" w:eastAsia="Calibri" w:hAnsi="Calibri"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3C6D80"/>
    <w:multiLevelType w:val="hybridMultilevel"/>
    <w:tmpl w:val="2C9CA28E"/>
    <w:numStyleLink w:val="ImportedStyle3"/>
  </w:abstractNum>
  <w:abstractNum w:abstractNumId="20" w15:restartNumberingAfterBreak="0">
    <w:nsid w:val="40C7580C"/>
    <w:multiLevelType w:val="hybridMultilevel"/>
    <w:tmpl w:val="3FAA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120EBC"/>
    <w:multiLevelType w:val="hybridMultilevel"/>
    <w:tmpl w:val="F1DA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F7649"/>
    <w:multiLevelType w:val="multilevel"/>
    <w:tmpl w:val="F0E0470A"/>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5A04B13"/>
    <w:multiLevelType w:val="hybridMultilevel"/>
    <w:tmpl w:val="5D5E6A5C"/>
    <w:lvl w:ilvl="0" w:tplc="CBA874C4">
      <w:start w:val="1"/>
      <w:numFmt w:val="decimal"/>
      <w:lvlText w:val="%1."/>
      <w:lvlJc w:val="left"/>
      <w:pPr>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7431F72"/>
    <w:multiLevelType w:val="hybridMultilevel"/>
    <w:tmpl w:val="2C9CA28E"/>
    <w:styleLink w:val="ImportedStyle3"/>
    <w:lvl w:ilvl="0" w:tplc="B616FE5A">
      <w:start w:val="1"/>
      <w:numFmt w:val="decimal"/>
      <w:lvlText w:val="%1."/>
      <w:lvlJc w:val="left"/>
      <w:pPr>
        <w:ind w:left="720" w:hanging="360"/>
      </w:pPr>
      <w:rPr>
        <w:rFonts w:ascii="B Nazanin" w:eastAsia="B Nazanin" w:hAnsi="B Nazanin" w:cs="B Nazanin"/>
        <w:caps w:val="0"/>
        <w:smallCaps w:val="0"/>
        <w:strike w:val="0"/>
        <w:dstrike w:val="0"/>
        <w:color w:val="000000"/>
        <w:spacing w:val="0"/>
        <w:w w:val="100"/>
        <w:kern w:val="0"/>
        <w:position w:val="0"/>
        <w:highlight w:val="none"/>
        <w:u w:val="none"/>
        <w:effect w:val="none"/>
        <w:vertAlign w:val="baseline"/>
      </w:rPr>
    </w:lvl>
    <w:lvl w:ilvl="1" w:tplc="5240BB2E">
      <w:start w:val="1"/>
      <w:numFmt w:val="lowerLetter"/>
      <w:lvlText w:val="%2."/>
      <w:lvlJc w:val="left"/>
      <w:pPr>
        <w:ind w:left="1389" w:hanging="309"/>
      </w:pPr>
      <w:rPr>
        <w:rFonts w:hAnsi="Arial Unicode MS"/>
        <w:caps w:val="0"/>
        <w:smallCaps w:val="0"/>
        <w:strike w:val="0"/>
        <w:dstrike w:val="0"/>
        <w:color w:val="000000"/>
        <w:spacing w:val="0"/>
        <w:w w:val="100"/>
        <w:kern w:val="0"/>
        <w:position w:val="0"/>
        <w:highlight w:val="none"/>
        <w:u w:val="none"/>
        <w:effect w:val="none"/>
        <w:vertAlign w:val="baseline"/>
      </w:rPr>
    </w:lvl>
    <w:lvl w:ilvl="2" w:tplc="461E3D36">
      <w:start w:val="1"/>
      <w:numFmt w:val="lowerRoman"/>
      <w:lvlText w:val="%3."/>
      <w:lvlJc w:val="left"/>
      <w:pPr>
        <w:ind w:left="2117" w:hanging="261"/>
      </w:pPr>
      <w:rPr>
        <w:rFonts w:hAnsi="Arial Unicode MS"/>
        <w:caps w:val="0"/>
        <w:smallCaps w:val="0"/>
        <w:strike w:val="0"/>
        <w:dstrike w:val="0"/>
        <w:color w:val="000000"/>
        <w:spacing w:val="0"/>
        <w:w w:val="100"/>
        <w:kern w:val="0"/>
        <w:position w:val="0"/>
        <w:highlight w:val="none"/>
        <w:u w:val="none"/>
        <w:effect w:val="none"/>
        <w:vertAlign w:val="baseline"/>
      </w:rPr>
    </w:lvl>
    <w:lvl w:ilvl="3" w:tplc="D20806F8">
      <w:start w:val="1"/>
      <w:numFmt w:val="decimal"/>
      <w:lvlText w:val="%4."/>
      <w:lvlJc w:val="left"/>
      <w:pPr>
        <w:ind w:left="2829" w:hanging="309"/>
      </w:pPr>
      <w:rPr>
        <w:rFonts w:hAnsi="Arial Unicode MS"/>
        <w:caps w:val="0"/>
        <w:smallCaps w:val="0"/>
        <w:strike w:val="0"/>
        <w:dstrike w:val="0"/>
        <w:color w:val="000000"/>
        <w:spacing w:val="0"/>
        <w:w w:val="100"/>
        <w:kern w:val="0"/>
        <w:position w:val="0"/>
        <w:highlight w:val="none"/>
        <w:u w:val="none"/>
        <w:effect w:val="none"/>
        <w:vertAlign w:val="baseline"/>
      </w:rPr>
    </w:lvl>
    <w:lvl w:ilvl="4" w:tplc="9AEA8A0A">
      <w:start w:val="1"/>
      <w:numFmt w:val="lowerLetter"/>
      <w:lvlText w:val="%5."/>
      <w:lvlJc w:val="left"/>
      <w:pPr>
        <w:ind w:left="3549" w:hanging="309"/>
      </w:pPr>
      <w:rPr>
        <w:rFonts w:hAnsi="Arial Unicode MS"/>
        <w:caps w:val="0"/>
        <w:smallCaps w:val="0"/>
        <w:strike w:val="0"/>
        <w:dstrike w:val="0"/>
        <w:color w:val="000000"/>
        <w:spacing w:val="0"/>
        <w:w w:val="100"/>
        <w:kern w:val="0"/>
        <w:position w:val="0"/>
        <w:highlight w:val="none"/>
        <w:u w:val="none"/>
        <w:effect w:val="none"/>
        <w:vertAlign w:val="baseline"/>
      </w:rPr>
    </w:lvl>
    <w:lvl w:ilvl="5" w:tplc="4A900808">
      <w:start w:val="1"/>
      <w:numFmt w:val="lowerRoman"/>
      <w:lvlText w:val="%6."/>
      <w:lvlJc w:val="left"/>
      <w:pPr>
        <w:ind w:left="4277" w:hanging="261"/>
      </w:pPr>
      <w:rPr>
        <w:rFonts w:hAnsi="Arial Unicode MS"/>
        <w:caps w:val="0"/>
        <w:smallCaps w:val="0"/>
        <w:strike w:val="0"/>
        <w:dstrike w:val="0"/>
        <w:color w:val="000000"/>
        <w:spacing w:val="0"/>
        <w:w w:val="100"/>
        <w:kern w:val="0"/>
        <w:position w:val="0"/>
        <w:highlight w:val="none"/>
        <w:u w:val="none"/>
        <w:effect w:val="none"/>
        <w:vertAlign w:val="baseline"/>
      </w:rPr>
    </w:lvl>
    <w:lvl w:ilvl="6" w:tplc="64021ED0">
      <w:start w:val="1"/>
      <w:numFmt w:val="decimal"/>
      <w:lvlText w:val="%7."/>
      <w:lvlJc w:val="left"/>
      <w:pPr>
        <w:ind w:left="4989" w:hanging="309"/>
      </w:pPr>
      <w:rPr>
        <w:rFonts w:hAnsi="Arial Unicode MS"/>
        <w:caps w:val="0"/>
        <w:smallCaps w:val="0"/>
        <w:strike w:val="0"/>
        <w:dstrike w:val="0"/>
        <w:color w:val="000000"/>
        <w:spacing w:val="0"/>
        <w:w w:val="100"/>
        <w:kern w:val="0"/>
        <w:position w:val="0"/>
        <w:highlight w:val="none"/>
        <w:u w:val="none"/>
        <w:effect w:val="none"/>
        <w:vertAlign w:val="baseline"/>
      </w:rPr>
    </w:lvl>
    <w:lvl w:ilvl="7" w:tplc="6DDCFB64">
      <w:start w:val="1"/>
      <w:numFmt w:val="lowerLetter"/>
      <w:lvlText w:val="%8."/>
      <w:lvlJc w:val="left"/>
      <w:pPr>
        <w:ind w:left="5709" w:hanging="309"/>
      </w:pPr>
      <w:rPr>
        <w:rFonts w:hAnsi="Arial Unicode MS"/>
        <w:caps w:val="0"/>
        <w:smallCaps w:val="0"/>
        <w:strike w:val="0"/>
        <w:dstrike w:val="0"/>
        <w:color w:val="000000"/>
        <w:spacing w:val="0"/>
        <w:w w:val="100"/>
        <w:kern w:val="0"/>
        <w:position w:val="0"/>
        <w:highlight w:val="none"/>
        <w:u w:val="none"/>
        <w:effect w:val="none"/>
        <w:vertAlign w:val="baseline"/>
      </w:rPr>
    </w:lvl>
    <w:lvl w:ilvl="8" w:tplc="F49CD0C6">
      <w:start w:val="1"/>
      <w:numFmt w:val="lowerRoman"/>
      <w:lvlText w:val="%9."/>
      <w:lvlJc w:val="left"/>
      <w:pPr>
        <w:ind w:left="6437" w:hanging="261"/>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5" w15:restartNumberingAfterBreak="0">
    <w:nsid w:val="4AD8089F"/>
    <w:multiLevelType w:val="hybridMultilevel"/>
    <w:tmpl w:val="E052668E"/>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3374FB"/>
    <w:multiLevelType w:val="hybridMultilevel"/>
    <w:tmpl w:val="46B871A8"/>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7F4C4D"/>
    <w:multiLevelType w:val="hybridMultilevel"/>
    <w:tmpl w:val="B7EEA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9A4386"/>
    <w:multiLevelType w:val="hybridMultilevel"/>
    <w:tmpl w:val="EB5E2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9FE27A4"/>
    <w:multiLevelType w:val="hybridMultilevel"/>
    <w:tmpl w:val="D610A1CA"/>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35287D"/>
    <w:multiLevelType w:val="hybridMultilevel"/>
    <w:tmpl w:val="EA765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F2FF0"/>
    <w:multiLevelType w:val="multilevel"/>
    <w:tmpl w:val="895C21CC"/>
    <w:lvl w:ilvl="0">
      <w:start w:val="5"/>
      <w:numFmt w:val="decimal"/>
      <w:lvlText w:val="%1."/>
      <w:lvlJc w:val="left"/>
      <w:pPr>
        <w:ind w:left="360" w:hanging="360"/>
      </w:pPr>
      <w:rPr>
        <w:rFonts w:ascii="B Nazanin" w:eastAsia="B Nazanin" w:hAnsi="B Nazanin" w:cs="B Nazanin"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ascii="B Nazanin" w:eastAsia="B Nazanin" w:hAnsi="B Nazanin" w:cs="B Nazanin" w:hint="default"/>
      </w:rPr>
    </w:lvl>
    <w:lvl w:ilvl="3">
      <w:start w:val="1"/>
      <w:numFmt w:val="decimal"/>
      <w:lvlText w:val="%1.%2.%3.%4."/>
      <w:lvlJc w:val="left"/>
      <w:pPr>
        <w:ind w:left="2880" w:hanging="720"/>
      </w:pPr>
      <w:rPr>
        <w:rFonts w:ascii="B Nazanin" w:eastAsia="B Nazanin" w:hAnsi="B Nazanin" w:cs="B Nazanin" w:hint="default"/>
      </w:rPr>
    </w:lvl>
    <w:lvl w:ilvl="4">
      <w:start w:val="1"/>
      <w:numFmt w:val="decimal"/>
      <w:lvlText w:val="%1.%2.%3.%4.%5."/>
      <w:lvlJc w:val="left"/>
      <w:pPr>
        <w:ind w:left="3960" w:hanging="1080"/>
      </w:pPr>
      <w:rPr>
        <w:rFonts w:ascii="B Nazanin" w:eastAsia="B Nazanin" w:hAnsi="B Nazanin" w:cs="B Nazanin" w:hint="default"/>
      </w:rPr>
    </w:lvl>
    <w:lvl w:ilvl="5">
      <w:start w:val="1"/>
      <w:numFmt w:val="decimal"/>
      <w:lvlText w:val="%1.%2.%3.%4.%5.%6."/>
      <w:lvlJc w:val="left"/>
      <w:pPr>
        <w:ind w:left="4680" w:hanging="1080"/>
      </w:pPr>
      <w:rPr>
        <w:rFonts w:ascii="B Nazanin" w:eastAsia="B Nazanin" w:hAnsi="B Nazanin" w:cs="B Nazanin" w:hint="default"/>
      </w:rPr>
    </w:lvl>
    <w:lvl w:ilvl="6">
      <w:start w:val="1"/>
      <w:numFmt w:val="decimal"/>
      <w:lvlText w:val="%1.%2.%3.%4.%5.%6.%7."/>
      <w:lvlJc w:val="left"/>
      <w:pPr>
        <w:ind w:left="5760" w:hanging="1440"/>
      </w:pPr>
      <w:rPr>
        <w:rFonts w:ascii="B Nazanin" w:eastAsia="B Nazanin" w:hAnsi="B Nazanin" w:cs="B Nazanin" w:hint="default"/>
      </w:rPr>
    </w:lvl>
    <w:lvl w:ilvl="7">
      <w:start w:val="1"/>
      <w:numFmt w:val="decimal"/>
      <w:lvlText w:val="%1.%2.%3.%4.%5.%6.%7.%8."/>
      <w:lvlJc w:val="left"/>
      <w:pPr>
        <w:ind w:left="6480" w:hanging="1440"/>
      </w:pPr>
      <w:rPr>
        <w:rFonts w:ascii="B Nazanin" w:eastAsia="B Nazanin" w:hAnsi="B Nazanin" w:cs="B Nazanin" w:hint="default"/>
      </w:rPr>
    </w:lvl>
    <w:lvl w:ilvl="8">
      <w:start w:val="1"/>
      <w:numFmt w:val="decimal"/>
      <w:lvlText w:val="%1.%2.%3.%4.%5.%6.%7.%8.%9."/>
      <w:lvlJc w:val="left"/>
      <w:pPr>
        <w:ind w:left="7560" w:hanging="1800"/>
      </w:pPr>
      <w:rPr>
        <w:rFonts w:ascii="B Nazanin" w:eastAsia="B Nazanin" w:hAnsi="B Nazanin" w:cs="B Nazanin" w:hint="default"/>
      </w:rPr>
    </w:lvl>
  </w:abstractNum>
  <w:abstractNum w:abstractNumId="32" w15:restartNumberingAfterBreak="0">
    <w:nsid w:val="60B015BF"/>
    <w:multiLevelType w:val="hybridMultilevel"/>
    <w:tmpl w:val="E910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B1432"/>
    <w:multiLevelType w:val="hybridMultilevel"/>
    <w:tmpl w:val="85C087A2"/>
    <w:lvl w:ilvl="0" w:tplc="CF9C40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2D749A"/>
    <w:multiLevelType w:val="hybridMultilevel"/>
    <w:tmpl w:val="AAC83B3A"/>
    <w:lvl w:ilvl="0" w:tplc="1CE4A62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4D1A5C"/>
    <w:multiLevelType w:val="multilevel"/>
    <w:tmpl w:val="D9D08D0C"/>
    <w:lvl w:ilvl="0">
      <w:start w:val="1"/>
      <w:numFmt w:val="decimal"/>
      <w:lvlText w:val="%1."/>
      <w:lvlJc w:val="left"/>
      <w:pPr>
        <w:ind w:left="720" w:hanging="360"/>
      </w:pPr>
      <w:rPr>
        <w:rFonts w:hint="default"/>
        <w:b w:val="0"/>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55E0E69"/>
    <w:multiLevelType w:val="hybridMultilevel"/>
    <w:tmpl w:val="004A860C"/>
    <w:lvl w:ilvl="0" w:tplc="E90E7DE2">
      <w:start w:val="1"/>
      <w:numFmt w:val="arabicAbjad"/>
      <w:lvlText w:val="%1)"/>
      <w:lvlJc w:val="left"/>
      <w:pPr>
        <w:ind w:left="450" w:hanging="360"/>
      </w:pPr>
      <w:rPr>
        <w:rFonts w:hint="default"/>
        <w:b/>
        <w:bCs/>
        <w:color w:val="000000" w:themeColor="text1"/>
        <w:sz w:val="32"/>
        <w:szCs w:val="3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673C3F0B"/>
    <w:multiLevelType w:val="hybridMultilevel"/>
    <w:tmpl w:val="9AA4E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80D0369"/>
    <w:multiLevelType w:val="hybridMultilevel"/>
    <w:tmpl w:val="EB50DC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206D92"/>
    <w:multiLevelType w:val="hybridMultilevel"/>
    <w:tmpl w:val="78B2A87C"/>
    <w:lvl w:ilvl="0" w:tplc="A114E9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BB28BF"/>
    <w:multiLevelType w:val="hybridMultilevel"/>
    <w:tmpl w:val="C2C81F90"/>
    <w:lvl w:ilvl="0" w:tplc="E036132C">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B516FA"/>
    <w:multiLevelType w:val="hybridMultilevel"/>
    <w:tmpl w:val="F0C681B4"/>
    <w:lvl w:ilvl="0" w:tplc="1138FA68">
      <w:start w:val="1"/>
      <w:numFmt w:val="bullet"/>
      <w:lvlText w:val="-"/>
      <w:lvlJc w:val="left"/>
      <w:pPr>
        <w:ind w:left="720" w:hanging="360"/>
      </w:pPr>
      <w:rPr>
        <w:rFonts w:ascii="B Nazanin" w:eastAsia="B Nazanin" w:hAnsi="B Nazanin"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463034"/>
    <w:multiLevelType w:val="hybridMultilevel"/>
    <w:tmpl w:val="11DE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F097F"/>
    <w:multiLevelType w:val="hybridMultilevel"/>
    <w:tmpl w:val="DD2A5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F0EDA"/>
    <w:multiLevelType w:val="hybridMultilevel"/>
    <w:tmpl w:val="F1E45FF4"/>
    <w:lvl w:ilvl="0" w:tplc="A114E9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0739FA"/>
    <w:multiLevelType w:val="hybridMultilevel"/>
    <w:tmpl w:val="EB3E34CE"/>
    <w:lvl w:ilvl="0" w:tplc="443C0600">
      <w:start w:val="1"/>
      <w:numFmt w:val="arabicAlpha"/>
      <w:pStyle w:val="Heading2"/>
      <w:lvlText w:val="%1)"/>
      <w:lvlJc w:val="left"/>
      <w:pPr>
        <w:ind w:left="360" w:hanging="360"/>
      </w:pPr>
      <w:rPr>
        <w:rFonts w:eastAsiaTheme="minorHAns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3A7623"/>
    <w:multiLevelType w:val="hybridMultilevel"/>
    <w:tmpl w:val="19F08A1A"/>
    <w:lvl w:ilvl="0" w:tplc="04090001">
      <w:start w:val="1"/>
      <w:numFmt w:val="bullet"/>
      <w:lvlText w:val=""/>
      <w:lvlJc w:val="left"/>
      <w:pPr>
        <w:ind w:left="720" w:hanging="360"/>
      </w:pPr>
      <w:rPr>
        <w:rFonts w:ascii="Symbol" w:hAnsi="Symbo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054A6D"/>
    <w:multiLevelType w:val="hybridMultilevel"/>
    <w:tmpl w:val="A3E4D81C"/>
    <w:lvl w:ilvl="0" w:tplc="8F8219CA">
      <w:start w:val="3"/>
      <w:numFmt w:val="decimal"/>
      <w:lvlText w:val="%1-"/>
      <w:lvlJc w:val="left"/>
      <w:pPr>
        <w:ind w:left="1352"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8" w15:restartNumberingAfterBreak="0">
    <w:nsid w:val="7EE97CBD"/>
    <w:multiLevelType w:val="hybridMultilevel"/>
    <w:tmpl w:val="4434D592"/>
    <w:lvl w:ilvl="0" w:tplc="A114E95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8"/>
  </w:num>
  <w:num w:numId="3">
    <w:abstractNumId w:val="9"/>
  </w:num>
  <w:num w:numId="4">
    <w:abstractNumId w:val="40"/>
  </w:num>
  <w:num w:numId="5">
    <w:abstractNumId w:val="2"/>
  </w:num>
  <w:num w:numId="6">
    <w:abstractNumId w:val="6"/>
  </w:num>
  <w:num w:numId="7">
    <w:abstractNumId w:val="29"/>
  </w:num>
  <w:num w:numId="8">
    <w:abstractNumId w:val="44"/>
  </w:num>
  <w:num w:numId="9">
    <w:abstractNumId w:val="16"/>
  </w:num>
  <w:num w:numId="10">
    <w:abstractNumId w:val="25"/>
  </w:num>
  <w:num w:numId="11">
    <w:abstractNumId w:val="4"/>
  </w:num>
  <w:num w:numId="12">
    <w:abstractNumId w:val="14"/>
  </w:num>
  <w:num w:numId="13">
    <w:abstractNumId w:val="26"/>
  </w:num>
  <w:num w:numId="14">
    <w:abstractNumId w:val="15"/>
  </w:num>
  <w:num w:numId="15">
    <w:abstractNumId w:val="28"/>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7"/>
  </w:num>
  <w:num w:numId="19">
    <w:abstractNumId w:val="43"/>
  </w:num>
  <w:num w:numId="20">
    <w:abstractNumId w:val="20"/>
  </w:num>
  <w:num w:numId="21">
    <w:abstractNumId w:val="32"/>
  </w:num>
  <w:num w:numId="22">
    <w:abstractNumId w:val="21"/>
  </w:num>
  <w:num w:numId="23">
    <w:abstractNumId w:val="42"/>
  </w:num>
  <w:num w:numId="24">
    <w:abstractNumId w:val="18"/>
  </w:num>
  <w:num w:numId="25">
    <w:abstractNumId w:val="8"/>
  </w:num>
  <w:num w:numId="26">
    <w:abstractNumId w:val="36"/>
    <w:lvlOverride w:ilvl="0">
      <w:startOverride w:val="1"/>
    </w:lvlOverride>
  </w:num>
  <w:num w:numId="27">
    <w:abstractNumId w:val="30"/>
  </w:num>
  <w:num w:numId="28">
    <w:abstractNumId w:val="38"/>
  </w:num>
  <w:num w:numId="29">
    <w:abstractNumId w:val="36"/>
    <w:lvlOverride w:ilvl="0">
      <w:startOverride w:val="1"/>
    </w:lvlOverride>
  </w:num>
  <w:num w:numId="30">
    <w:abstractNumId w:val="36"/>
    <w:lvlOverride w:ilvl="0">
      <w:startOverride w:val="1"/>
    </w:lvlOverride>
  </w:num>
  <w:num w:numId="31">
    <w:abstractNumId w:val="36"/>
    <w:lvlOverride w:ilvl="0">
      <w:startOverride w:val="1"/>
    </w:lvlOverride>
  </w:num>
  <w:num w:numId="32">
    <w:abstractNumId w:val="36"/>
    <w:lvlOverride w:ilvl="0">
      <w:startOverride w:val="1"/>
    </w:lvlOverride>
  </w:num>
  <w:num w:numId="33">
    <w:abstractNumId w:val="1"/>
  </w:num>
  <w:num w:numId="34">
    <w:abstractNumId w:val="7"/>
  </w:num>
  <w:num w:numId="35">
    <w:abstractNumId w:val="13"/>
  </w:num>
  <w:num w:numId="36">
    <w:abstractNumId w:val="10"/>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
  </w:num>
  <w:num w:numId="40">
    <w:abstractNumId w:val="34"/>
  </w:num>
  <w:num w:numId="41">
    <w:abstractNumId w:val="47"/>
  </w:num>
  <w:num w:numId="42">
    <w:abstractNumId w:val="5"/>
  </w:num>
  <w:num w:numId="43">
    <w:abstractNumId w:val="33"/>
  </w:num>
  <w:num w:numId="44">
    <w:abstractNumId w:val="45"/>
  </w:num>
  <w:num w:numId="45">
    <w:abstractNumId w:val="36"/>
    <w:lvlOverride w:ilvl="0">
      <w:startOverride w:val="1"/>
    </w:lvlOverride>
  </w:num>
  <w:num w:numId="46">
    <w:abstractNumId w:val="36"/>
    <w:lvlOverride w:ilvl="0">
      <w:startOverride w:val="1"/>
    </w:lvlOverride>
  </w:num>
  <w:num w:numId="47">
    <w:abstractNumId w:val="45"/>
    <w:lvlOverride w:ilvl="0">
      <w:startOverride w:val="2"/>
    </w:lvlOverride>
  </w:num>
  <w:num w:numId="48">
    <w:abstractNumId w:val="27"/>
  </w:num>
  <w:num w:numId="49">
    <w:abstractNumId w:val="35"/>
  </w:num>
  <w:num w:numId="50">
    <w:abstractNumId w:val="41"/>
  </w:num>
  <w:num w:numId="51">
    <w:abstractNumId w:val="11"/>
  </w:num>
  <w:num w:numId="52">
    <w:abstractNumId w:val="22"/>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lvl w:ilvl="0" w:tplc="3FAE73B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9D0A1C68">
        <w:start w:val="1"/>
        <w:numFmt w:val="lowerLetter"/>
        <w:lvlText w:val="%2."/>
        <w:lvlJc w:val="left"/>
        <w:pPr>
          <w:ind w:left="1389" w:hanging="30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3A0C4970">
        <w:start w:val="1"/>
        <w:numFmt w:val="lowerRoman"/>
        <w:lvlText w:val="%3."/>
        <w:lvlJc w:val="left"/>
        <w:pPr>
          <w:ind w:left="2115" w:hanging="27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C45C8E82">
        <w:start w:val="1"/>
        <w:numFmt w:val="decimal"/>
        <w:lvlText w:val="%4."/>
        <w:lvlJc w:val="left"/>
        <w:pPr>
          <w:ind w:left="2829" w:hanging="30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87C0516E">
        <w:start w:val="1"/>
        <w:numFmt w:val="lowerLetter"/>
        <w:lvlText w:val="%5."/>
        <w:lvlJc w:val="left"/>
        <w:pPr>
          <w:ind w:left="3549" w:hanging="30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58D07D22">
        <w:start w:val="1"/>
        <w:numFmt w:val="lowerRoman"/>
        <w:lvlText w:val="%6."/>
        <w:lvlJc w:val="left"/>
        <w:pPr>
          <w:ind w:left="4275" w:hanging="27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21841E34">
        <w:start w:val="1"/>
        <w:numFmt w:val="decimal"/>
        <w:lvlText w:val="%7."/>
        <w:lvlJc w:val="left"/>
        <w:pPr>
          <w:ind w:left="4989" w:hanging="30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13DAE334">
        <w:start w:val="1"/>
        <w:numFmt w:val="lowerLetter"/>
        <w:lvlText w:val="%8."/>
        <w:lvlJc w:val="left"/>
        <w:pPr>
          <w:ind w:left="5709" w:hanging="30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C234E3BE">
        <w:start w:val="1"/>
        <w:numFmt w:val="lowerRoman"/>
        <w:lvlText w:val="%9."/>
        <w:lvlJc w:val="left"/>
        <w:pPr>
          <w:ind w:left="6435" w:hanging="27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5">
    <w:abstractNumId w:val="24"/>
  </w:num>
  <w:num w:numId="56">
    <w:abstractNumId w:val="31"/>
  </w:num>
  <w:num w:numId="57">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643"/>
    <w:rsid w:val="00014A61"/>
    <w:rsid w:val="00023193"/>
    <w:rsid w:val="00024CD3"/>
    <w:rsid w:val="000309A9"/>
    <w:rsid w:val="000352C1"/>
    <w:rsid w:val="00040FAB"/>
    <w:rsid w:val="00045EBB"/>
    <w:rsid w:val="00067B93"/>
    <w:rsid w:val="000760B0"/>
    <w:rsid w:val="000924B5"/>
    <w:rsid w:val="0009693B"/>
    <w:rsid w:val="000A5FF8"/>
    <w:rsid w:val="000C51F4"/>
    <w:rsid w:val="000C5FFF"/>
    <w:rsid w:val="000D5E22"/>
    <w:rsid w:val="000E1B4A"/>
    <w:rsid w:val="0010211B"/>
    <w:rsid w:val="001315A5"/>
    <w:rsid w:val="00137D2B"/>
    <w:rsid w:val="0014212F"/>
    <w:rsid w:val="0015792E"/>
    <w:rsid w:val="0016127A"/>
    <w:rsid w:val="00165BFB"/>
    <w:rsid w:val="00166461"/>
    <w:rsid w:val="00182709"/>
    <w:rsid w:val="001829B9"/>
    <w:rsid w:val="00183A6B"/>
    <w:rsid w:val="0018592C"/>
    <w:rsid w:val="0019221B"/>
    <w:rsid w:val="001B358B"/>
    <w:rsid w:val="001B62E7"/>
    <w:rsid w:val="001C25A1"/>
    <w:rsid w:val="001F23A1"/>
    <w:rsid w:val="00204E13"/>
    <w:rsid w:val="002053DA"/>
    <w:rsid w:val="00205CDF"/>
    <w:rsid w:val="00205F97"/>
    <w:rsid w:val="00206960"/>
    <w:rsid w:val="002310E8"/>
    <w:rsid w:val="0023611B"/>
    <w:rsid w:val="00251C05"/>
    <w:rsid w:val="00255A4A"/>
    <w:rsid w:val="00255B58"/>
    <w:rsid w:val="00264D11"/>
    <w:rsid w:val="00265A27"/>
    <w:rsid w:val="00266FD9"/>
    <w:rsid w:val="00267D06"/>
    <w:rsid w:val="00290928"/>
    <w:rsid w:val="00297F4E"/>
    <w:rsid w:val="002A5741"/>
    <w:rsid w:val="002C1244"/>
    <w:rsid w:val="002C43F6"/>
    <w:rsid w:val="002E4E8D"/>
    <w:rsid w:val="002E656F"/>
    <w:rsid w:val="003030F5"/>
    <w:rsid w:val="00317298"/>
    <w:rsid w:val="00321A51"/>
    <w:rsid w:val="0032415B"/>
    <w:rsid w:val="00334C35"/>
    <w:rsid w:val="003426BD"/>
    <w:rsid w:val="00342E9F"/>
    <w:rsid w:val="003514A0"/>
    <w:rsid w:val="00360B1C"/>
    <w:rsid w:val="00361EF9"/>
    <w:rsid w:val="00383037"/>
    <w:rsid w:val="00383144"/>
    <w:rsid w:val="003870BA"/>
    <w:rsid w:val="00392E59"/>
    <w:rsid w:val="00394C2D"/>
    <w:rsid w:val="0039799B"/>
    <w:rsid w:val="003A2579"/>
    <w:rsid w:val="003A34C3"/>
    <w:rsid w:val="003A753B"/>
    <w:rsid w:val="003B036C"/>
    <w:rsid w:val="003B0375"/>
    <w:rsid w:val="003B1CE8"/>
    <w:rsid w:val="003C40EE"/>
    <w:rsid w:val="003E1230"/>
    <w:rsid w:val="003F1EC4"/>
    <w:rsid w:val="003F72A3"/>
    <w:rsid w:val="004005A6"/>
    <w:rsid w:val="00402657"/>
    <w:rsid w:val="00404CA6"/>
    <w:rsid w:val="00406074"/>
    <w:rsid w:val="00412BC9"/>
    <w:rsid w:val="00412D28"/>
    <w:rsid w:val="00414B6C"/>
    <w:rsid w:val="0042317E"/>
    <w:rsid w:val="00424452"/>
    <w:rsid w:val="004262A9"/>
    <w:rsid w:val="004267BF"/>
    <w:rsid w:val="0044100E"/>
    <w:rsid w:val="0045617F"/>
    <w:rsid w:val="00456C18"/>
    <w:rsid w:val="00462DB2"/>
    <w:rsid w:val="00466CEC"/>
    <w:rsid w:val="00494633"/>
    <w:rsid w:val="004A1A67"/>
    <w:rsid w:val="004D3637"/>
    <w:rsid w:val="004D3AF9"/>
    <w:rsid w:val="004D4C84"/>
    <w:rsid w:val="004F0107"/>
    <w:rsid w:val="005051AC"/>
    <w:rsid w:val="00514BB0"/>
    <w:rsid w:val="005254B6"/>
    <w:rsid w:val="00525AB1"/>
    <w:rsid w:val="0053457F"/>
    <w:rsid w:val="0055212F"/>
    <w:rsid w:val="005837FC"/>
    <w:rsid w:val="00596071"/>
    <w:rsid w:val="005C66A6"/>
    <w:rsid w:val="005C7102"/>
    <w:rsid w:val="005D1950"/>
    <w:rsid w:val="005E067B"/>
    <w:rsid w:val="005E3BDB"/>
    <w:rsid w:val="005E74B3"/>
    <w:rsid w:val="00600470"/>
    <w:rsid w:val="00603CAD"/>
    <w:rsid w:val="0060742D"/>
    <w:rsid w:val="00614C83"/>
    <w:rsid w:val="00626F4F"/>
    <w:rsid w:val="006402BD"/>
    <w:rsid w:val="006412D1"/>
    <w:rsid w:val="00646F9D"/>
    <w:rsid w:val="00653EE9"/>
    <w:rsid w:val="006606A4"/>
    <w:rsid w:val="0066090C"/>
    <w:rsid w:val="006614C2"/>
    <w:rsid w:val="0068219B"/>
    <w:rsid w:val="00685983"/>
    <w:rsid w:val="00687211"/>
    <w:rsid w:val="006961CA"/>
    <w:rsid w:val="006B345C"/>
    <w:rsid w:val="006B72E2"/>
    <w:rsid w:val="006C0789"/>
    <w:rsid w:val="006C0B06"/>
    <w:rsid w:val="006F6F86"/>
    <w:rsid w:val="0071349F"/>
    <w:rsid w:val="007139CF"/>
    <w:rsid w:val="007148E4"/>
    <w:rsid w:val="0072018C"/>
    <w:rsid w:val="00724360"/>
    <w:rsid w:val="00724431"/>
    <w:rsid w:val="00725166"/>
    <w:rsid w:val="00726B9E"/>
    <w:rsid w:val="00733DA9"/>
    <w:rsid w:val="0075112F"/>
    <w:rsid w:val="00753C9F"/>
    <w:rsid w:val="007831E1"/>
    <w:rsid w:val="0078576C"/>
    <w:rsid w:val="0078632D"/>
    <w:rsid w:val="007A0C0F"/>
    <w:rsid w:val="007A61B2"/>
    <w:rsid w:val="007B107B"/>
    <w:rsid w:val="007B67F5"/>
    <w:rsid w:val="007D2C99"/>
    <w:rsid w:val="007E126E"/>
    <w:rsid w:val="007E6592"/>
    <w:rsid w:val="007F0333"/>
    <w:rsid w:val="008021EF"/>
    <w:rsid w:val="00806511"/>
    <w:rsid w:val="00813460"/>
    <w:rsid w:val="00814BC5"/>
    <w:rsid w:val="0082174A"/>
    <w:rsid w:val="00845A10"/>
    <w:rsid w:val="00892E95"/>
    <w:rsid w:val="00895A7C"/>
    <w:rsid w:val="00897B09"/>
    <w:rsid w:val="008A0556"/>
    <w:rsid w:val="008C4C05"/>
    <w:rsid w:val="008D1AF3"/>
    <w:rsid w:val="008D5ABA"/>
    <w:rsid w:val="008E0B3E"/>
    <w:rsid w:val="008E3044"/>
    <w:rsid w:val="00902675"/>
    <w:rsid w:val="00913426"/>
    <w:rsid w:val="009218F4"/>
    <w:rsid w:val="00922FBB"/>
    <w:rsid w:val="009354E4"/>
    <w:rsid w:val="00943F29"/>
    <w:rsid w:val="009534D2"/>
    <w:rsid w:val="009544CB"/>
    <w:rsid w:val="00954F73"/>
    <w:rsid w:val="00955342"/>
    <w:rsid w:val="009557AC"/>
    <w:rsid w:val="00977CFC"/>
    <w:rsid w:val="00982760"/>
    <w:rsid w:val="00982BE8"/>
    <w:rsid w:val="009878A1"/>
    <w:rsid w:val="009B2661"/>
    <w:rsid w:val="009B3BFE"/>
    <w:rsid w:val="009C0B9E"/>
    <w:rsid w:val="009C17C5"/>
    <w:rsid w:val="009C773F"/>
    <w:rsid w:val="009D0082"/>
    <w:rsid w:val="009D2318"/>
    <w:rsid w:val="009E41AD"/>
    <w:rsid w:val="009E6C69"/>
    <w:rsid w:val="00A140CB"/>
    <w:rsid w:val="00A1414C"/>
    <w:rsid w:val="00A242F9"/>
    <w:rsid w:val="00A32AA6"/>
    <w:rsid w:val="00A33E13"/>
    <w:rsid w:val="00A45013"/>
    <w:rsid w:val="00A55010"/>
    <w:rsid w:val="00A91078"/>
    <w:rsid w:val="00A9267E"/>
    <w:rsid w:val="00A956AE"/>
    <w:rsid w:val="00AB101D"/>
    <w:rsid w:val="00AB3A21"/>
    <w:rsid w:val="00AE1DEC"/>
    <w:rsid w:val="00AF049E"/>
    <w:rsid w:val="00B01620"/>
    <w:rsid w:val="00B05056"/>
    <w:rsid w:val="00B14EC3"/>
    <w:rsid w:val="00B22123"/>
    <w:rsid w:val="00B3211A"/>
    <w:rsid w:val="00B53B71"/>
    <w:rsid w:val="00B93E72"/>
    <w:rsid w:val="00B945AB"/>
    <w:rsid w:val="00B954DA"/>
    <w:rsid w:val="00B96643"/>
    <w:rsid w:val="00BA2902"/>
    <w:rsid w:val="00BC1374"/>
    <w:rsid w:val="00BC2585"/>
    <w:rsid w:val="00BC4E13"/>
    <w:rsid w:val="00BC584C"/>
    <w:rsid w:val="00BD06BF"/>
    <w:rsid w:val="00BD2A55"/>
    <w:rsid w:val="00BF694B"/>
    <w:rsid w:val="00C05286"/>
    <w:rsid w:val="00C10A80"/>
    <w:rsid w:val="00C201E3"/>
    <w:rsid w:val="00C22CAB"/>
    <w:rsid w:val="00C332C6"/>
    <w:rsid w:val="00C33A7F"/>
    <w:rsid w:val="00C40578"/>
    <w:rsid w:val="00C575AF"/>
    <w:rsid w:val="00C57A42"/>
    <w:rsid w:val="00C91EDC"/>
    <w:rsid w:val="00C95291"/>
    <w:rsid w:val="00C97A84"/>
    <w:rsid w:val="00CB087F"/>
    <w:rsid w:val="00CB2B97"/>
    <w:rsid w:val="00CB6860"/>
    <w:rsid w:val="00CB7E54"/>
    <w:rsid w:val="00CC32A8"/>
    <w:rsid w:val="00CD12CC"/>
    <w:rsid w:val="00CD27D8"/>
    <w:rsid w:val="00CE7C0F"/>
    <w:rsid w:val="00CF2CEA"/>
    <w:rsid w:val="00D06D19"/>
    <w:rsid w:val="00D115A9"/>
    <w:rsid w:val="00D137AB"/>
    <w:rsid w:val="00D14F29"/>
    <w:rsid w:val="00D24E65"/>
    <w:rsid w:val="00D2528F"/>
    <w:rsid w:val="00D33C15"/>
    <w:rsid w:val="00D4603D"/>
    <w:rsid w:val="00D525B4"/>
    <w:rsid w:val="00D54A70"/>
    <w:rsid w:val="00D55810"/>
    <w:rsid w:val="00D855D9"/>
    <w:rsid w:val="00DA0D88"/>
    <w:rsid w:val="00DA270E"/>
    <w:rsid w:val="00DA7D4D"/>
    <w:rsid w:val="00DB2C76"/>
    <w:rsid w:val="00DB3675"/>
    <w:rsid w:val="00DD12DE"/>
    <w:rsid w:val="00DF42E1"/>
    <w:rsid w:val="00E06BCF"/>
    <w:rsid w:val="00E11716"/>
    <w:rsid w:val="00E16CFD"/>
    <w:rsid w:val="00E16E9A"/>
    <w:rsid w:val="00E22729"/>
    <w:rsid w:val="00E41090"/>
    <w:rsid w:val="00E560E6"/>
    <w:rsid w:val="00E612D8"/>
    <w:rsid w:val="00E625A4"/>
    <w:rsid w:val="00E729A7"/>
    <w:rsid w:val="00E72E9A"/>
    <w:rsid w:val="00E82549"/>
    <w:rsid w:val="00EA3E10"/>
    <w:rsid w:val="00EA7532"/>
    <w:rsid w:val="00EC0288"/>
    <w:rsid w:val="00EC118A"/>
    <w:rsid w:val="00ED3D4F"/>
    <w:rsid w:val="00ED449B"/>
    <w:rsid w:val="00ED7B16"/>
    <w:rsid w:val="00EF0399"/>
    <w:rsid w:val="00EF5C95"/>
    <w:rsid w:val="00F07FC1"/>
    <w:rsid w:val="00F16B05"/>
    <w:rsid w:val="00F362F6"/>
    <w:rsid w:val="00F47FB2"/>
    <w:rsid w:val="00F53304"/>
    <w:rsid w:val="00F56D0E"/>
    <w:rsid w:val="00F66F42"/>
    <w:rsid w:val="00F67281"/>
    <w:rsid w:val="00F73EB8"/>
    <w:rsid w:val="00F769B4"/>
    <w:rsid w:val="00F77F0D"/>
    <w:rsid w:val="00F86B7F"/>
    <w:rsid w:val="00F87356"/>
    <w:rsid w:val="00FA5871"/>
    <w:rsid w:val="00FA71F1"/>
    <w:rsid w:val="00FD3407"/>
    <w:rsid w:val="00FE03C0"/>
    <w:rsid w:val="00FF5904"/>
    <w:rsid w:val="00FF68E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87972"/>
  <w15:docId w15:val="{7B5740DA-FC5B-4154-8376-F52DD378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F42"/>
    <w:pPr>
      <w:bidi/>
      <w:spacing w:after="100" w:line="300" w:lineRule="auto"/>
    </w:pPr>
    <w:rPr>
      <w:rFonts w:ascii="Calibri" w:hAnsi="Calibri" w:cs="B Nazanin"/>
      <w:sz w:val="24"/>
      <w:szCs w:val="26"/>
      <w:lang w:bidi="ar-SA"/>
    </w:rPr>
  </w:style>
  <w:style w:type="paragraph" w:styleId="Heading1">
    <w:name w:val="heading 1"/>
    <w:basedOn w:val="Normal"/>
    <w:next w:val="Title"/>
    <w:link w:val="Heading1Char"/>
    <w:autoRedefine/>
    <w:uiPriority w:val="9"/>
    <w:qFormat/>
    <w:rsid w:val="00596071"/>
    <w:pPr>
      <w:keepNext/>
      <w:keepLines/>
      <w:pageBreakBefore/>
      <w:spacing w:before="480" w:after="0" w:line="276" w:lineRule="auto"/>
      <w:ind w:left="450" w:hanging="360"/>
      <w:outlineLvl w:val="0"/>
    </w:pPr>
    <w:rPr>
      <w:rFonts w:asciiTheme="majorHAnsi" w:eastAsiaTheme="majorEastAsia" w:hAnsiTheme="majorHAnsi"/>
      <w:b/>
      <w:bCs/>
      <w:sz w:val="32"/>
      <w:szCs w:val="40"/>
      <w:lang w:bidi="fa-IR"/>
    </w:rPr>
  </w:style>
  <w:style w:type="paragraph" w:styleId="Heading2">
    <w:name w:val="heading 2"/>
    <w:basedOn w:val="Normal"/>
    <w:next w:val="Heading1"/>
    <w:link w:val="Heading2Char"/>
    <w:autoRedefine/>
    <w:uiPriority w:val="9"/>
    <w:unhideWhenUsed/>
    <w:qFormat/>
    <w:rsid w:val="00DA0D88"/>
    <w:pPr>
      <w:keepNext/>
      <w:keepLines/>
      <w:numPr>
        <w:numId w:val="44"/>
      </w:numPr>
      <w:tabs>
        <w:tab w:val="right" w:pos="540"/>
        <w:tab w:val="right" w:pos="3780"/>
      </w:tabs>
      <w:spacing w:before="120" w:after="120"/>
      <w:outlineLvl w:val="1"/>
    </w:pPr>
    <w:rPr>
      <w:rFonts w:ascii="Cambria" w:eastAsia="B Nazanin" w:hAnsi="Cambria" w:cs="B Lotus"/>
      <w:b/>
      <w:bCs/>
      <w:noProof/>
      <w:color w:val="000000"/>
      <w:sz w:val="32"/>
      <w:szCs w:val="32"/>
      <w:u w:color="000000"/>
      <w:bdr w:val="nil"/>
      <w:lang w:bidi="fa-IR"/>
    </w:rPr>
  </w:style>
  <w:style w:type="paragraph" w:styleId="Heading3">
    <w:name w:val="heading 3"/>
    <w:basedOn w:val="Normal"/>
    <w:next w:val="Normal"/>
    <w:link w:val="Heading3Char"/>
    <w:uiPriority w:val="9"/>
    <w:unhideWhenUsed/>
    <w:qFormat/>
    <w:rsid w:val="00266FD9"/>
    <w:pPr>
      <w:keepNext/>
      <w:keepLines/>
      <w:spacing w:before="120" w:after="120"/>
      <w:outlineLvl w:val="2"/>
    </w:pPr>
    <w:rPr>
      <w:rFonts w:asciiTheme="majorHAnsi" w:eastAsiaTheme="majorEastAsia" w:hAnsiTheme="majorHAnsi"/>
      <w:b/>
      <w:bCs/>
      <w:szCs w:val="28"/>
    </w:rPr>
  </w:style>
  <w:style w:type="paragraph" w:styleId="Heading4">
    <w:name w:val="heading 4"/>
    <w:basedOn w:val="Normal"/>
    <w:next w:val="Normal"/>
    <w:link w:val="Heading4Char"/>
    <w:uiPriority w:val="9"/>
    <w:unhideWhenUsed/>
    <w:qFormat/>
    <w:rsid w:val="00814BC5"/>
    <w:pPr>
      <w:keepNext/>
      <w:keepLines/>
      <w:spacing w:before="200" w:after="0"/>
      <w:outlineLvl w:val="3"/>
    </w:pPr>
    <w:rPr>
      <w:rFonts w:asciiTheme="majorHAnsi" w:eastAsiaTheme="majorEastAsia" w:hAnsiTheme="majorHAns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0E8"/>
    <w:pPr>
      <w:ind w:left="720"/>
      <w:contextualSpacing/>
    </w:pPr>
  </w:style>
  <w:style w:type="character" w:customStyle="1" w:styleId="Heading1Char">
    <w:name w:val="Heading 1 Char"/>
    <w:basedOn w:val="DefaultParagraphFont"/>
    <w:link w:val="Heading1"/>
    <w:uiPriority w:val="9"/>
    <w:rsid w:val="00596071"/>
    <w:rPr>
      <w:rFonts w:asciiTheme="majorHAnsi" w:eastAsiaTheme="majorEastAsia" w:hAnsiTheme="majorHAnsi" w:cs="B Nazanin"/>
      <w:b/>
      <w:bCs/>
      <w:sz w:val="32"/>
      <w:szCs w:val="40"/>
    </w:rPr>
  </w:style>
  <w:style w:type="character" w:customStyle="1" w:styleId="Heading2Char">
    <w:name w:val="Heading 2 Char"/>
    <w:basedOn w:val="DefaultParagraphFont"/>
    <w:link w:val="Heading2"/>
    <w:uiPriority w:val="9"/>
    <w:rsid w:val="00DA0D88"/>
    <w:rPr>
      <w:rFonts w:ascii="Cambria" w:eastAsia="B Nazanin" w:hAnsi="Cambria" w:cs="B Lotus"/>
      <w:b/>
      <w:bCs/>
      <w:noProof/>
      <w:color w:val="000000"/>
      <w:sz w:val="32"/>
      <w:szCs w:val="32"/>
      <w:u w:color="000000"/>
      <w:bdr w:val="nil"/>
    </w:rPr>
  </w:style>
  <w:style w:type="character" w:customStyle="1" w:styleId="Heading3Char">
    <w:name w:val="Heading 3 Char"/>
    <w:basedOn w:val="DefaultParagraphFont"/>
    <w:link w:val="Heading3"/>
    <w:uiPriority w:val="9"/>
    <w:rsid w:val="002E656F"/>
    <w:rPr>
      <w:rFonts w:asciiTheme="majorHAnsi" w:eastAsiaTheme="majorEastAsia" w:hAnsiTheme="majorHAnsi" w:cs="B Nazanin"/>
      <w:b/>
      <w:bCs/>
      <w:sz w:val="24"/>
      <w:szCs w:val="28"/>
      <w:lang w:bidi="ar-SA"/>
    </w:rPr>
  </w:style>
  <w:style w:type="paragraph" w:styleId="Title">
    <w:name w:val="Title"/>
    <w:basedOn w:val="Normal"/>
    <w:next w:val="Normal"/>
    <w:link w:val="TitleChar"/>
    <w:uiPriority w:val="10"/>
    <w:qFormat/>
    <w:rsid w:val="00C05286"/>
    <w:pPr>
      <w:pageBreakBefore/>
      <w:pBdr>
        <w:bottom w:val="single" w:sz="8" w:space="4" w:color="5B9BD5" w:themeColor="accent1"/>
      </w:pBdr>
      <w:spacing w:after="0" w:line="240" w:lineRule="auto"/>
      <w:jc w:val="center"/>
    </w:pPr>
    <w:rPr>
      <w:rFonts w:asciiTheme="majorHAnsi" w:eastAsiaTheme="majorEastAsia" w:hAnsiTheme="majorHAnsi"/>
      <w:color w:val="323E4F" w:themeColor="text2" w:themeShade="BF"/>
      <w:spacing w:val="5"/>
      <w:kern w:val="28"/>
      <w:sz w:val="52"/>
      <w:szCs w:val="96"/>
    </w:rPr>
  </w:style>
  <w:style w:type="character" w:customStyle="1" w:styleId="TitleChar">
    <w:name w:val="Title Char"/>
    <w:basedOn w:val="DefaultParagraphFont"/>
    <w:link w:val="Title"/>
    <w:uiPriority w:val="10"/>
    <w:rsid w:val="00C05286"/>
    <w:rPr>
      <w:rFonts w:asciiTheme="majorHAnsi" w:eastAsiaTheme="majorEastAsia" w:hAnsiTheme="majorHAnsi" w:cs="B Nazanin"/>
      <w:color w:val="323E4F" w:themeColor="text2" w:themeShade="BF"/>
      <w:spacing w:val="5"/>
      <w:kern w:val="28"/>
      <w:sz w:val="52"/>
      <w:szCs w:val="96"/>
      <w:lang w:bidi="ar-SA"/>
    </w:rPr>
  </w:style>
  <w:style w:type="paragraph" w:styleId="Header">
    <w:name w:val="header"/>
    <w:basedOn w:val="Normal"/>
    <w:link w:val="HeaderChar"/>
    <w:uiPriority w:val="99"/>
    <w:unhideWhenUsed/>
    <w:rsid w:val="00FA71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71F1"/>
    <w:rPr>
      <w:lang w:bidi="ar-SA"/>
    </w:rPr>
  </w:style>
  <w:style w:type="paragraph" w:styleId="Footer">
    <w:name w:val="footer"/>
    <w:basedOn w:val="Normal"/>
    <w:link w:val="FooterChar"/>
    <w:uiPriority w:val="99"/>
    <w:unhideWhenUsed/>
    <w:rsid w:val="00FA71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71F1"/>
    <w:rPr>
      <w:lang w:bidi="ar-SA"/>
    </w:rPr>
  </w:style>
  <w:style w:type="paragraph" w:styleId="NoSpacing">
    <w:name w:val="No Spacing"/>
    <w:link w:val="NoSpacingChar"/>
    <w:uiPriority w:val="1"/>
    <w:qFormat/>
    <w:rsid w:val="007B107B"/>
    <w:pPr>
      <w:spacing w:after="0" w:line="240" w:lineRule="auto"/>
    </w:pPr>
    <w:rPr>
      <w:rFonts w:cs="B Nazanin"/>
      <w:szCs w:val="28"/>
      <w:lang w:bidi="ar-SA"/>
    </w:rPr>
  </w:style>
  <w:style w:type="paragraph" w:styleId="TOC1">
    <w:name w:val="toc 1"/>
    <w:basedOn w:val="Normal"/>
    <w:next w:val="Normal"/>
    <w:autoRedefine/>
    <w:uiPriority w:val="39"/>
    <w:unhideWhenUsed/>
    <w:qFormat/>
    <w:rsid w:val="00A33E13"/>
    <w:pPr>
      <w:spacing w:before="120" w:after="120"/>
    </w:pPr>
    <w:rPr>
      <w:rFonts w:asciiTheme="minorHAnsi" w:hAnsiTheme="minorHAnsi" w:cs="Times New Roman"/>
      <w:b/>
      <w:bCs/>
      <w:caps/>
      <w:sz w:val="20"/>
      <w:szCs w:val="24"/>
      <w:lang w:bidi="fa-IR"/>
    </w:rPr>
  </w:style>
  <w:style w:type="paragraph" w:styleId="TOC2">
    <w:name w:val="toc 2"/>
    <w:basedOn w:val="Normal"/>
    <w:next w:val="Normal"/>
    <w:autoRedefine/>
    <w:uiPriority w:val="39"/>
    <w:unhideWhenUsed/>
    <w:qFormat/>
    <w:rsid w:val="00402657"/>
    <w:pPr>
      <w:tabs>
        <w:tab w:val="left" w:pos="960"/>
        <w:tab w:val="right" w:leader="dot" w:pos="9016"/>
      </w:tabs>
      <w:spacing w:after="0"/>
      <w:ind w:left="476" w:hanging="34"/>
    </w:pPr>
    <w:rPr>
      <w:rFonts w:asciiTheme="minorHAnsi" w:hAnsiTheme="minorHAnsi" w:cs="Times New Roman"/>
      <w:smallCaps/>
      <w:sz w:val="20"/>
      <w:szCs w:val="24"/>
      <w:lang w:bidi="fa-IR"/>
    </w:rPr>
  </w:style>
  <w:style w:type="paragraph" w:styleId="TOC3">
    <w:name w:val="toc 3"/>
    <w:basedOn w:val="Normal"/>
    <w:next w:val="Normal"/>
    <w:autoRedefine/>
    <w:uiPriority w:val="39"/>
    <w:unhideWhenUsed/>
    <w:qFormat/>
    <w:rsid w:val="0055212F"/>
    <w:pPr>
      <w:spacing w:after="0"/>
      <w:ind w:left="480"/>
    </w:pPr>
    <w:rPr>
      <w:rFonts w:asciiTheme="minorHAnsi" w:hAnsiTheme="minorHAnsi" w:cs="Times New Roman"/>
      <w:i/>
      <w:iCs/>
      <w:sz w:val="20"/>
      <w:szCs w:val="24"/>
      <w:lang w:bidi="fa-IR"/>
    </w:rPr>
  </w:style>
  <w:style w:type="paragraph" w:styleId="TOC4">
    <w:name w:val="toc 4"/>
    <w:basedOn w:val="Normal"/>
    <w:next w:val="Normal"/>
    <w:autoRedefine/>
    <w:uiPriority w:val="39"/>
    <w:unhideWhenUsed/>
    <w:rsid w:val="003B036C"/>
    <w:pPr>
      <w:spacing w:after="0"/>
      <w:ind w:left="720"/>
    </w:pPr>
    <w:rPr>
      <w:rFonts w:asciiTheme="minorHAnsi" w:hAnsiTheme="minorHAnsi" w:cs="Times New Roman"/>
      <w:sz w:val="18"/>
      <w:szCs w:val="21"/>
      <w:lang w:bidi="fa-IR"/>
    </w:rPr>
  </w:style>
  <w:style w:type="paragraph" w:styleId="TOC5">
    <w:name w:val="toc 5"/>
    <w:basedOn w:val="Normal"/>
    <w:next w:val="Normal"/>
    <w:autoRedefine/>
    <w:uiPriority w:val="39"/>
    <w:unhideWhenUsed/>
    <w:rsid w:val="003B036C"/>
    <w:pPr>
      <w:spacing w:after="0"/>
      <w:ind w:left="960"/>
    </w:pPr>
    <w:rPr>
      <w:rFonts w:asciiTheme="minorHAnsi" w:hAnsiTheme="minorHAnsi" w:cs="Times New Roman"/>
      <w:sz w:val="18"/>
      <w:szCs w:val="21"/>
      <w:lang w:bidi="fa-IR"/>
    </w:rPr>
  </w:style>
  <w:style w:type="paragraph" w:styleId="TOC6">
    <w:name w:val="toc 6"/>
    <w:basedOn w:val="Normal"/>
    <w:next w:val="Normal"/>
    <w:autoRedefine/>
    <w:uiPriority w:val="39"/>
    <w:unhideWhenUsed/>
    <w:rsid w:val="003B036C"/>
    <w:pPr>
      <w:spacing w:after="0"/>
      <w:ind w:left="1200"/>
    </w:pPr>
    <w:rPr>
      <w:rFonts w:asciiTheme="minorHAnsi" w:hAnsiTheme="minorHAnsi" w:cs="Times New Roman"/>
      <w:sz w:val="18"/>
      <w:szCs w:val="21"/>
      <w:lang w:bidi="fa-IR"/>
    </w:rPr>
  </w:style>
  <w:style w:type="paragraph" w:styleId="TOC7">
    <w:name w:val="toc 7"/>
    <w:basedOn w:val="Normal"/>
    <w:next w:val="Normal"/>
    <w:autoRedefine/>
    <w:uiPriority w:val="39"/>
    <w:unhideWhenUsed/>
    <w:rsid w:val="003B036C"/>
    <w:pPr>
      <w:spacing w:after="0"/>
      <w:ind w:left="1440"/>
    </w:pPr>
    <w:rPr>
      <w:rFonts w:asciiTheme="minorHAnsi" w:hAnsiTheme="minorHAnsi" w:cs="Times New Roman"/>
      <w:sz w:val="18"/>
      <w:szCs w:val="21"/>
      <w:lang w:bidi="fa-IR"/>
    </w:rPr>
  </w:style>
  <w:style w:type="paragraph" w:styleId="TOC8">
    <w:name w:val="toc 8"/>
    <w:basedOn w:val="Normal"/>
    <w:next w:val="Normal"/>
    <w:autoRedefine/>
    <w:uiPriority w:val="39"/>
    <w:unhideWhenUsed/>
    <w:rsid w:val="003B036C"/>
    <w:pPr>
      <w:spacing w:after="0"/>
      <w:ind w:left="1680"/>
    </w:pPr>
    <w:rPr>
      <w:rFonts w:asciiTheme="minorHAnsi" w:hAnsiTheme="minorHAnsi" w:cs="Times New Roman"/>
      <w:sz w:val="18"/>
      <w:szCs w:val="21"/>
      <w:lang w:bidi="fa-IR"/>
    </w:rPr>
  </w:style>
  <w:style w:type="paragraph" w:styleId="TOC9">
    <w:name w:val="toc 9"/>
    <w:basedOn w:val="Normal"/>
    <w:next w:val="Normal"/>
    <w:autoRedefine/>
    <w:uiPriority w:val="39"/>
    <w:unhideWhenUsed/>
    <w:rsid w:val="003B036C"/>
    <w:pPr>
      <w:spacing w:after="0"/>
      <w:ind w:left="1920"/>
    </w:pPr>
    <w:rPr>
      <w:rFonts w:asciiTheme="minorHAnsi" w:hAnsiTheme="minorHAnsi" w:cs="Times New Roman"/>
      <w:sz w:val="18"/>
      <w:szCs w:val="21"/>
      <w:lang w:bidi="fa-IR"/>
    </w:rPr>
  </w:style>
  <w:style w:type="character" w:styleId="Hyperlink">
    <w:name w:val="Hyperlink"/>
    <w:basedOn w:val="DefaultParagraphFont"/>
    <w:uiPriority w:val="99"/>
    <w:unhideWhenUsed/>
    <w:rsid w:val="003B036C"/>
    <w:rPr>
      <w:color w:val="0563C1" w:themeColor="hyperlink"/>
      <w:u w:val="single"/>
    </w:rPr>
  </w:style>
  <w:style w:type="character" w:customStyle="1" w:styleId="Heading4Char">
    <w:name w:val="Heading 4 Char"/>
    <w:basedOn w:val="DefaultParagraphFont"/>
    <w:link w:val="Heading4"/>
    <w:uiPriority w:val="9"/>
    <w:rsid w:val="00814BC5"/>
    <w:rPr>
      <w:rFonts w:asciiTheme="majorHAnsi" w:eastAsiaTheme="majorEastAsia" w:hAnsiTheme="majorHAnsi" w:cs="B Nazanin"/>
      <w:b/>
      <w:i/>
      <w:color w:val="000000" w:themeColor="text1"/>
      <w:sz w:val="24"/>
      <w:szCs w:val="26"/>
      <w:lang w:bidi="ar-SA"/>
    </w:rPr>
  </w:style>
  <w:style w:type="paragraph" w:styleId="FootnoteText">
    <w:name w:val="footnote text"/>
    <w:basedOn w:val="Normal"/>
    <w:link w:val="FootnoteTextChar"/>
    <w:uiPriority w:val="99"/>
    <w:semiHidden/>
    <w:unhideWhenUsed/>
    <w:rsid w:val="001F23A1"/>
    <w:pPr>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1F23A1"/>
    <w:rPr>
      <w:rFonts w:cs="B Nazanin"/>
      <w:sz w:val="20"/>
      <w:szCs w:val="20"/>
    </w:rPr>
  </w:style>
  <w:style w:type="character" w:styleId="FootnoteReference">
    <w:name w:val="footnote reference"/>
    <w:basedOn w:val="DefaultParagraphFont"/>
    <w:uiPriority w:val="99"/>
    <w:semiHidden/>
    <w:unhideWhenUsed/>
    <w:rsid w:val="001F23A1"/>
    <w:rPr>
      <w:vertAlign w:val="superscript"/>
    </w:rPr>
  </w:style>
  <w:style w:type="paragraph" w:customStyle="1" w:styleId="Body">
    <w:name w:val="Body"/>
    <w:rsid w:val="009878A1"/>
    <w:pPr>
      <w:pBdr>
        <w:top w:val="nil"/>
        <w:left w:val="nil"/>
        <w:bottom w:val="nil"/>
        <w:right w:val="nil"/>
        <w:between w:val="nil"/>
        <w:bar w:val="nil"/>
      </w:pBdr>
      <w:spacing w:after="200" w:line="276" w:lineRule="auto"/>
    </w:pPr>
    <w:rPr>
      <w:rFonts w:ascii="Calibri" w:eastAsia="Calibri" w:hAnsi="Calibri" w:cs="Calibri"/>
      <w:color w:val="000000"/>
      <w:u w:color="000000"/>
      <w:bdr w:val="nil"/>
      <w:lang w:bidi="ar-SA"/>
    </w:rPr>
  </w:style>
  <w:style w:type="character" w:styleId="Emphasis">
    <w:name w:val="Emphasis"/>
    <w:basedOn w:val="DefaultParagraphFont"/>
    <w:uiPriority w:val="20"/>
    <w:qFormat/>
    <w:rsid w:val="009878A1"/>
    <w:rPr>
      <w:b/>
      <w:bCs/>
      <w:i w:val="0"/>
      <w:iCs w:val="0"/>
    </w:rPr>
  </w:style>
  <w:style w:type="character" w:customStyle="1" w:styleId="st">
    <w:name w:val="st"/>
    <w:basedOn w:val="DefaultParagraphFont"/>
    <w:rsid w:val="009878A1"/>
  </w:style>
  <w:style w:type="paragraph" w:customStyle="1" w:styleId="Default">
    <w:name w:val="Default"/>
    <w:rsid w:val="000D5E22"/>
    <w:pPr>
      <w:pBdr>
        <w:top w:val="nil"/>
        <w:left w:val="nil"/>
        <w:bottom w:val="nil"/>
        <w:right w:val="nil"/>
        <w:between w:val="nil"/>
        <w:bar w:val="nil"/>
      </w:pBdr>
      <w:spacing w:after="0" w:line="240" w:lineRule="auto"/>
    </w:pPr>
    <w:rPr>
      <w:rFonts w:ascii="Arial Unicode MS" w:eastAsia="Arial Unicode MS" w:hAnsi="Arial Unicode MS" w:cs="Helvetica" w:hint="cs"/>
      <w:color w:val="000000"/>
      <w:bdr w:val="nil"/>
      <w:lang w:bidi="ar-SA"/>
    </w:rPr>
  </w:style>
  <w:style w:type="character" w:styleId="LineNumber">
    <w:name w:val="line number"/>
    <w:basedOn w:val="DefaultParagraphFont"/>
    <w:uiPriority w:val="99"/>
    <w:semiHidden/>
    <w:unhideWhenUsed/>
    <w:rsid w:val="00646F9D"/>
  </w:style>
  <w:style w:type="paragraph" w:styleId="TOCHeading">
    <w:name w:val="TOC Heading"/>
    <w:basedOn w:val="Heading1"/>
    <w:next w:val="Normal"/>
    <w:uiPriority w:val="39"/>
    <w:unhideWhenUsed/>
    <w:qFormat/>
    <w:rsid w:val="0009693B"/>
    <w:pPr>
      <w:bidi w:val="0"/>
      <w:spacing w:before="240" w:line="259" w:lineRule="auto"/>
      <w:outlineLvl w:val="9"/>
    </w:pPr>
    <w:rPr>
      <w:rFonts w:cstheme="majorBidi"/>
      <w:bCs w:val="0"/>
      <w:color w:val="2E74B5" w:themeColor="accent1" w:themeShade="BF"/>
      <w:szCs w:val="32"/>
      <w:lang w:bidi="ar-SA"/>
    </w:rPr>
  </w:style>
  <w:style w:type="paragraph" w:styleId="BalloonText">
    <w:name w:val="Balloon Text"/>
    <w:basedOn w:val="Normal"/>
    <w:link w:val="BalloonTextChar"/>
    <w:uiPriority w:val="99"/>
    <w:semiHidden/>
    <w:unhideWhenUsed/>
    <w:rsid w:val="00687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211"/>
    <w:rPr>
      <w:rFonts w:ascii="Tahoma" w:hAnsi="Tahoma" w:cs="Tahoma"/>
      <w:sz w:val="16"/>
      <w:szCs w:val="16"/>
      <w:lang w:bidi="ar-SA"/>
    </w:rPr>
  </w:style>
  <w:style w:type="table" w:styleId="TableGrid">
    <w:name w:val="Table Grid"/>
    <w:basedOn w:val="TableNormal"/>
    <w:uiPriority w:val="39"/>
    <w:rsid w:val="00EA3E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E560E6"/>
    <w:rPr>
      <w:rFonts w:cs="B Nazanin"/>
      <w:szCs w:val="28"/>
      <w:lang w:bidi="ar-SA"/>
    </w:rPr>
  </w:style>
  <w:style w:type="character" w:styleId="FollowedHyperlink">
    <w:name w:val="FollowedHyperlink"/>
    <w:basedOn w:val="DefaultParagraphFont"/>
    <w:uiPriority w:val="99"/>
    <w:semiHidden/>
    <w:unhideWhenUsed/>
    <w:rsid w:val="00B22123"/>
    <w:rPr>
      <w:color w:val="954F72" w:themeColor="followedHyperlink"/>
      <w:u w:val="single"/>
    </w:rPr>
  </w:style>
  <w:style w:type="table" w:styleId="LightGrid-Accent2">
    <w:name w:val="Light Grid Accent 2"/>
    <w:basedOn w:val="TableNormal"/>
    <w:uiPriority w:val="62"/>
    <w:rsid w:val="000352C1"/>
    <w:pPr>
      <w:spacing w:after="0" w:line="240" w:lineRule="auto"/>
    </w:pPr>
    <w:rPr>
      <w:rFonts w:ascii="Calibri" w:eastAsia="Calibri" w:hAnsi="Calibri" w:cs="B Mitra"/>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ormalWeb">
    <w:name w:val="Normal (Web)"/>
    <w:basedOn w:val="Normal"/>
    <w:uiPriority w:val="99"/>
    <w:semiHidden/>
    <w:unhideWhenUsed/>
    <w:rsid w:val="00C33A7F"/>
    <w:pPr>
      <w:bidi w:val="0"/>
      <w:spacing w:before="100" w:beforeAutospacing="1" w:afterAutospacing="1" w:line="240" w:lineRule="auto"/>
    </w:pPr>
    <w:rPr>
      <w:rFonts w:ascii="Times New Roman" w:eastAsia="Times New Roman" w:hAnsi="Times New Roman" w:cs="Times New Roman"/>
      <w:szCs w:val="24"/>
      <w:lang w:bidi="fa-IR"/>
    </w:rPr>
  </w:style>
  <w:style w:type="numbering" w:customStyle="1" w:styleId="ImportedStyle3">
    <w:name w:val="Imported Style 3"/>
    <w:rsid w:val="00383144"/>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9801">
      <w:bodyDiv w:val="1"/>
      <w:marLeft w:val="0"/>
      <w:marRight w:val="0"/>
      <w:marTop w:val="0"/>
      <w:marBottom w:val="0"/>
      <w:divBdr>
        <w:top w:val="none" w:sz="0" w:space="0" w:color="auto"/>
        <w:left w:val="none" w:sz="0" w:space="0" w:color="auto"/>
        <w:bottom w:val="none" w:sz="0" w:space="0" w:color="auto"/>
        <w:right w:val="none" w:sz="0" w:space="0" w:color="auto"/>
      </w:divBdr>
    </w:div>
    <w:div w:id="316999969">
      <w:bodyDiv w:val="1"/>
      <w:marLeft w:val="0"/>
      <w:marRight w:val="0"/>
      <w:marTop w:val="0"/>
      <w:marBottom w:val="0"/>
      <w:divBdr>
        <w:top w:val="none" w:sz="0" w:space="0" w:color="auto"/>
        <w:left w:val="none" w:sz="0" w:space="0" w:color="auto"/>
        <w:bottom w:val="none" w:sz="0" w:space="0" w:color="auto"/>
        <w:right w:val="none" w:sz="0" w:space="0" w:color="auto"/>
      </w:divBdr>
    </w:div>
    <w:div w:id="368996976">
      <w:bodyDiv w:val="1"/>
      <w:marLeft w:val="0"/>
      <w:marRight w:val="0"/>
      <w:marTop w:val="0"/>
      <w:marBottom w:val="0"/>
      <w:divBdr>
        <w:top w:val="none" w:sz="0" w:space="0" w:color="auto"/>
        <w:left w:val="none" w:sz="0" w:space="0" w:color="auto"/>
        <w:bottom w:val="none" w:sz="0" w:space="0" w:color="auto"/>
        <w:right w:val="none" w:sz="0" w:space="0" w:color="auto"/>
      </w:divBdr>
    </w:div>
    <w:div w:id="1072922317">
      <w:bodyDiv w:val="1"/>
      <w:marLeft w:val="0"/>
      <w:marRight w:val="0"/>
      <w:marTop w:val="0"/>
      <w:marBottom w:val="0"/>
      <w:divBdr>
        <w:top w:val="none" w:sz="0" w:space="0" w:color="auto"/>
        <w:left w:val="none" w:sz="0" w:space="0" w:color="auto"/>
        <w:bottom w:val="none" w:sz="0" w:space="0" w:color="auto"/>
        <w:right w:val="none" w:sz="0" w:space="0" w:color="auto"/>
      </w:divBdr>
    </w:div>
    <w:div w:id="177231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eg"/><Relationship Id="rId42" Type="http://schemas.openxmlformats.org/officeDocument/2006/relationships/image" Target="media/image27.jpg"/><Relationship Id="rId47" Type="http://schemas.openxmlformats.org/officeDocument/2006/relationships/image" Target="media/image32.jp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3.jpg"/><Relationship Id="rId11" Type="http://schemas.openxmlformats.org/officeDocument/2006/relationships/header" Target="header2.xml"/><Relationship Id="rId32" Type="http://schemas.openxmlformats.org/officeDocument/2006/relationships/header" Target="header5.xml"/><Relationship Id="rId37" Type="http://schemas.openxmlformats.org/officeDocument/2006/relationships/image" Target="media/image22.jp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jpg"/><Relationship Id="rId79" Type="http://schemas.openxmlformats.org/officeDocument/2006/relationships/image" Target="media/image63.jp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theme" Target="theme/theme1.xml"/><Relationship Id="rId19" Type="http://schemas.openxmlformats.org/officeDocument/2006/relationships/image" Target="media/image6.jpg"/><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jp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g"/><Relationship Id="rId80" Type="http://schemas.openxmlformats.org/officeDocument/2006/relationships/image" Target="media/image64.jp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rppc.msrt.ir/file/download/regulation/1557056284-1397.pdf" TargetMode="External"/><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7.jpg"/><Relationship Id="rId41" Type="http://schemas.openxmlformats.org/officeDocument/2006/relationships/image" Target="media/image26.jp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1.jpg"/><Relationship Id="rId49" Type="http://schemas.openxmlformats.org/officeDocument/2006/relationships/hyperlink" Target="https://rppc.msrt.ir/file/download/regulation/1516522262-7-10-95.pdfa" TargetMode="External"/><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9.jp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jpg"/><Relationship Id="rId78" Type="http://schemas.openxmlformats.org/officeDocument/2006/relationships/image" Target="media/image62.jpg"/><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50.png"/></Relationships>
</file>

<file path=word/_rels/footnotes.xml.rels><?xml version="1.0" encoding="UTF-8" standalone="yes"?>
<Relationships xmlns="http://schemas.openxmlformats.org/package/2006/relationships"><Relationship Id="rId1" Type="http://schemas.openxmlformats.org/officeDocument/2006/relationships/hyperlink" Target="http://www.scimagojr.com/journalrank.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پاییز 1398</PublishDate>
  <Abstract>کتابچه آیین‌نامه‌ها و دستورالعمل‌هاحوزه مدیریت  برنامه‌ریزی و پژوهش تحصیلات تکمیلی</Abstract>
  <CompanyAddress>تهران-ولنجک خ دانشجو</CompanyAddress>
  <CompanyPhone>تلفن29902066</CompanyPhone>
  <CompanyFax>نمابر22431586</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086B7-805E-4D3B-B6DE-E583EB86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2035</TotalTime>
  <Pages>1</Pages>
  <Words>16031</Words>
  <Characters>91381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آیین‌نامه‌ها و دستورالعمل‎ها</vt:lpstr>
    </vt:vector>
  </TitlesOfParts>
  <Company>دانشگاه شهید بهشتی</Company>
  <LinksUpToDate>false</LinksUpToDate>
  <CharactersWithSpaces>107198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آیین‌نامه‌ها و دستورالعمل‎ها</dc:title>
  <dc:subject>معاونت پژوهشی  و فناوری</dc:subject>
  <dc:creator>حوزه مدیریت برنامه‌ریزی و پژوهش تحصیلات تکمیلی</dc:creator>
  <cp:keywords/>
  <dc:description/>
  <cp:lastModifiedBy>arman pourghaz</cp:lastModifiedBy>
  <cp:revision>99</cp:revision>
  <cp:lastPrinted>2016-12-12T06:27:00Z</cp:lastPrinted>
  <dcterms:created xsi:type="dcterms:W3CDTF">2016-05-17T07:37:00Z</dcterms:created>
  <dcterms:modified xsi:type="dcterms:W3CDTF">2021-06-26T06:00:00Z</dcterms:modified>
</cp:coreProperties>
</file>