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46" w:rsidRPr="005046E8" w:rsidRDefault="00211046" w:rsidP="00211046">
      <w:pPr>
        <w:spacing w:before="0" w:line="240" w:lineRule="auto"/>
        <w:rPr>
          <w:rFonts w:ascii="Times New Roman" w:eastAsia="Times New Roman" w:hAnsi="Times New Roman" w:cs="B Nazanin"/>
          <w:sz w:val="28"/>
          <w:szCs w:val="28"/>
          <w:lang w:bidi="ar-SA"/>
        </w:rPr>
      </w:pPr>
    </w:p>
    <w:p w:rsidR="00211046" w:rsidRPr="005046E8" w:rsidRDefault="00211046" w:rsidP="00211046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5046E8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</w:p>
    <w:tbl>
      <w:tblPr>
        <w:tblStyle w:val="LightGrid-Accent5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24"/>
        <w:gridCol w:w="2238"/>
        <w:gridCol w:w="800"/>
        <w:gridCol w:w="1124"/>
        <w:gridCol w:w="3261"/>
        <w:gridCol w:w="1129"/>
      </w:tblGrid>
      <w:tr w:rsidR="00211046" w:rsidRPr="005046E8" w:rsidTr="00211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211046" w:rsidRPr="005046E8" w:rsidRDefault="00211046" w:rsidP="00211046">
            <w:pPr>
              <w:spacing w:before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نام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211046" w:rsidRPr="005046E8" w:rsidRDefault="00211046" w:rsidP="00211046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آدرس الکترونیکی و یا صفحه شخصی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211046" w:rsidRPr="005046E8" w:rsidRDefault="00211046" w:rsidP="00211046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شماره دفتر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211046" w:rsidRPr="005046E8" w:rsidRDefault="00211046" w:rsidP="00211046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شماره تلفن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211046" w:rsidRPr="005046E8" w:rsidRDefault="00211046" w:rsidP="00211046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علایق پژوهشی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211046" w:rsidRPr="005046E8" w:rsidRDefault="00211046" w:rsidP="00211046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رتبه دانشگاهی</w:t>
            </w:r>
            <w:r w:rsidRPr="005046E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SA"/>
              </w:rPr>
              <w:t>​</w:t>
            </w:r>
          </w:p>
        </w:tc>
      </w:tr>
      <w:tr w:rsidR="00211046" w:rsidRPr="005046E8" w:rsidTr="00211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211046" w:rsidRPr="005046E8" w:rsidRDefault="00211046" w:rsidP="00211046">
            <w:pPr>
              <w:spacing w:before="0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دکتر علیرضا جعفری</w:t>
            </w:r>
          </w:p>
        </w:tc>
        <w:tc>
          <w:tcPr>
            <w:tcW w:w="0" w:type="auto"/>
            <w:vAlign w:val="center"/>
            <w:hideMark/>
          </w:tcPr>
          <w:p w:rsidR="00211046" w:rsidRPr="005046E8" w:rsidRDefault="00211046" w:rsidP="00211046">
            <w:pPr>
              <w:spacing w:before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hyperlink r:id="rId5" w:history="1">
              <w:r w:rsidRPr="00211046">
                <w:rPr>
                  <w:rFonts w:ascii="Times New Roman" w:eastAsia="Times New Roman" w:hAnsi="Times New Roman" w:cs="B Nazanin"/>
                  <w:color w:val="0563C1"/>
                  <w:sz w:val="24"/>
                  <w:szCs w:val="24"/>
                  <w:u w:val="single"/>
                  <w:lang w:bidi="ar-SA"/>
                </w:rPr>
                <w:t>a_jafari@sbu.ac.ir</w:t>
              </w:r>
            </w:hyperlink>
          </w:p>
        </w:tc>
        <w:tc>
          <w:tcPr>
            <w:tcW w:w="0" w:type="auto"/>
            <w:vAlign w:val="center"/>
            <w:hideMark/>
          </w:tcPr>
          <w:p w:rsidR="00211046" w:rsidRPr="005046E8" w:rsidRDefault="00211046" w:rsidP="00211046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211046" w:rsidRPr="005046E8" w:rsidRDefault="00211046" w:rsidP="00211046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29902482</w:t>
            </w:r>
          </w:p>
        </w:tc>
        <w:tc>
          <w:tcPr>
            <w:tcW w:w="0" w:type="auto"/>
            <w:vAlign w:val="center"/>
            <w:hideMark/>
          </w:tcPr>
          <w:p w:rsidR="00211046" w:rsidRPr="005046E8" w:rsidRDefault="00211046" w:rsidP="00211046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 xml:space="preserve">مدرنیسم و </w:t>
            </w:r>
            <w:r w:rsidRPr="005046E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>​​</w:t>
            </w:r>
            <w:r w:rsidRPr="005046E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پست مدرنیسم،</w:t>
            </w:r>
            <w:r w:rsidRPr="005046E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 xml:space="preserve"> </w:t>
            </w:r>
            <w:r w:rsidRPr="005046E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مطالعات درون رشته ای، رابطه بین سرمایه و ادبیات، رابطه</w:t>
            </w:r>
            <w:r w:rsidRPr="005046E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lang w:bidi="ar-SA"/>
              </w:rPr>
              <w:t xml:space="preserve"> </w:t>
            </w:r>
            <w:r w:rsidRPr="005046E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ar-SA"/>
              </w:rPr>
              <w:t>بین اخلاق و ادبیات، رابطه بین علوم پزشکی و ادبیات، نقد ادبی، نظریه</w:t>
            </w:r>
            <w:dir w:val="rtl">
              <w:r w:rsidRPr="005046E8">
                <w:rPr>
                  <w:rFonts w:ascii="Times New Roman" w:eastAsia="Times New Roman" w:hAnsi="Times New Roman" w:cs="B Nazanin" w:hint="cs"/>
                  <w:color w:val="000000"/>
                  <w:sz w:val="24"/>
                  <w:szCs w:val="24"/>
                  <w:rtl/>
                  <w:lang w:bidi="ar-SA"/>
                </w:rPr>
                <w:t>های شعر</w:t>
              </w:r>
            </w:dir>
          </w:p>
        </w:tc>
        <w:tc>
          <w:tcPr>
            <w:tcW w:w="0" w:type="auto"/>
            <w:vAlign w:val="center"/>
            <w:hideMark/>
          </w:tcPr>
          <w:p w:rsidR="00211046" w:rsidRPr="005046E8" w:rsidRDefault="00211046" w:rsidP="00211046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5046E8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  <w:t>استادیار</w:t>
            </w:r>
          </w:p>
        </w:tc>
      </w:tr>
    </w:tbl>
    <w:p w:rsidR="00211046" w:rsidRPr="005046E8" w:rsidRDefault="00211046" w:rsidP="00211046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5046E8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> </w:t>
      </w:r>
    </w:p>
    <w:p w:rsidR="00211046" w:rsidRPr="005046E8" w:rsidRDefault="00211046" w:rsidP="00211046">
      <w:pPr>
        <w:bidi w:val="0"/>
        <w:spacing w:before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5046E8">
        <w:rPr>
          <w:rFonts w:ascii="Times New Roman" w:eastAsia="Times New Roman" w:hAnsi="Times New Roman" w:cs="Times New Roman"/>
          <w:sz w:val="24"/>
          <w:szCs w:val="24"/>
          <w:lang w:bidi="ar-SA"/>
        </w:rPr>
        <w:t> </w:t>
      </w:r>
    </w:p>
    <w:p w:rsidR="00211046" w:rsidRPr="00211046" w:rsidRDefault="00211046" w:rsidP="00211046">
      <w:pPr>
        <w:spacing w:before="0" w:line="360" w:lineRule="auto"/>
        <w:rPr>
          <w:rFonts w:ascii="Times New Roman" w:eastAsia="Times New Roman" w:hAnsi="Times New Roman" w:cs="B Nazanin" w:hint="cs"/>
          <w:b/>
          <w:bCs/>
          <w:color w:val="000000"/>
          <w:sz w:val="14"/>
          <w:szCs w:val="14"/>
          <w:rtl/>
          <w:lang w:bidi="ar-SA"/>
        </w:rPr>
      </w:pPr>
    </w:p>
    <w:p w:rsidR="00211046" w:rsidRPr="005046E8" w:rsidRDefault="00211046" w:rsidP="00211046">
      <w:pPr>
        <w:spacing w:before="0" w:line="276" w:lineRule="auto"/>
        <w:rPr>
          <w:rFonts w:ascii="Times New Roman" w:eastAsia="Times New Roman" w:hAnsi="Times New Roman" w:cs="B Nazanin"/>
          <w:sz w:val="28"/>
          <w:szCs w:val="28"/>
          <w:lang w:bidi="ar-SA"/>
        </w:rPr>
      </w:pPr>
      <w:r w:rsidRPr="005046E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ar-SA"/>
        </w:rPr>
        <w:t>شرح حال</w:t>
      </w:r>
    </w:p>
    <w:p w:rsidR="00211046" w:rsidRDefault="00211046" w:rsidP="00211046">
      <w:pPr>
        <w:spacing w:before="0" w:line="276" w:lineRule="auto"/>
      </w:pP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>دکتر علیرضا جعفری، استادیار گروه زبان انگلیسی در دانشگاه شهید بهشتی تهران است.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 xml:space="preserve"> 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>تخصص وی انگلیسی مدرن، پست مدرن و ادبیات آمریکا با تأکید ویژه بر شعر و نظریه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های شعر است. بیش از دو دهه در دانشگاه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های مختلف ایران در سطوح کارشناسی، کارشناسی ارشد و دکتری سابقه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ی تدریس دارد و هم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اکنون در مقاطع کارشناسی، کارشناسی ارشد و دکتری در دانشگاه شهید بهشتی مشغول به تدریس است. ایشان مدرکِ کارشناسی و کارشناسی ارشد خود را به ترتیب از دانشگاه شهید بهشتی و دانشگاه تهران کسب کرد و از رساله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ی دکتری خود با راهنمایی پروفسور اندروکروزیر از دانشگاه ساسکس، انگلستان، در سال 1385 دفاع کرد. موضوعِ رساله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ی دکتری ایشان خوانشِ انگلیسی مدرن و شعر آمریکایی در پرتو مفاهیم استعاری پول در ادبیات است. او مقالات و کتاب</w:t>
      </w:r>
      <w:r>
        <w:rPr>
          <w:rFonts w:ascii="Times New Roman" w:eastAsia="Times New Roman" w:hAnsi="Times New Roman" w:cs="B Nazanin"/>
          <w:color w:val="000000"/>
          <w:sz w:val="28"/>
          <w:szCs w:val="28"/>
          <w:rtl/>
          <w:lang w:bidi="ar-SA"/>
        </w:rPr>
        <w:softHyphen/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t>هایی نیز به زبان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های فارسی و انگلیسی درباره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ی اقتصاد ادبیات، مطالعات ترجمه و شعر پسااستعماری منتشر کرده است. تازه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ترین اثرش کتابی درباره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ی حافظ است که بناست از سوی انتشارات پیام امروز منتشر شود. علایق پژوهشی دکتر جعفری عبارتند از: ادبیاتِ مدرن و پست مدرن؛ ادبیات، پول و اقتصاد؛ ادبیات و اخلاق؛ ادبیات و علم پزشکی؛ فلسفه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ی زبان؛ نظریه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ی ادبی؛ ادبیات تطبیقی؛ زیبایی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شناسی بصری و شنیداری؛ ادبیات و رسانه</w:t>
      </w:r>
      <w:r w:rsidRPr="005046E8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ar-SA"/>
        </w:rPr>
        <w:softHyphen/>
        <w:t>ها. دکتر جعفری در حال حاضر معاون پژوهشی گروه و مشاور علمی انجمن دانشجویی جهانی شدن در دانشگاه شهید بهشتی است.</w:t>
      </w:r>
      <w:bookmarkStart w:id="0" w:name="_GoBack"/>
      <w:bookmarkEnd w:id="0"/>
      <w:r>
        <w:t xml:space="preserve"> </w:t>
      </w:r>
    </w:p>
    <w:p w:rsidR="008E460B" w:rsidRDefault="008E460B"/>
    <w:sectPr w:rsidR="008E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46"/>
    <w:rsid w:val="000B3E17"/>
    <w:rsid w:val="00211046"/>
    <w:rsid w:val="004116FC"/>
    <w:rsid w:val="008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46"/>
    <w:pPr>
      <w:bidi/>
      <w:spacing w:before="120" w:after="0"/>
      <w:jc w:val="both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21104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46"/>
    <w:pPr>
      <w:bidi/>
      <w:spacing w:before="120" w:after="0"/>
      <w:jc w:val="both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21104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a_jafari@sbu.ac.i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2719EBD68259042A47DEBE0E1AFDE5B" ma:contentTypeVersion="1" ma:contentTypeDescription="یک سند جدید ایجاد کنید." ma:contentTypeScope="" ma:versionID="313e91f318330abefe8ae646ef3cd97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5VXMWDDNTVKU-1169-7</_dlc_DocId>
    <_dlc_DocIdUrl xmlns="d2289274-6128-4816-ae07-41a25b982335">
      <Url>https://www.sbu.ac.ir/Cols/LAH/EnDep/_layouts/DocIdRedir.aspx?ID=5VXMWDDNTVKU-1169-7</Url>
      <Description>5VXMWDDNTVKU-1169-7</Description>
    </_dlc_DocIdUrl>
  </documentManagement>
</p:properties>
</file>

<file path=customXml/itemProps1.xml><?xml version="1.0" encoding="utf-8"?>
<ds:datastoreItem xmlns:ds="http://schemas.openxmlformats.org/officeDocument/2006/customXml" ds:itemID="{8285EE13-FCEC-493D-B252-DCD9AA30BD97}"/>
</file>

<file path=customXml/itemProps2.xml><?xml version="1.0" encoding="utf-8"?>
<ds:datastoreItem xmlns:ds="http://schemas.openxmlformats.org/officeDocument/2006/customXml" ds:itemID="{6D007C23-2901-4B22-9E00-D296071F3AA3}"/>
</file>

<file path=customXml/itemProps3.xml><?xml version="1.0" encoding="utf-8"?>
<ds:datastoreItem xmlns:ds="http://schemas.openxmlformats.org/officeDocument/2006/customXml" ds:itemID="{0DB6E7D9-E435-4CBF-8963-A5FCBC0A9DC5}"/>
</file>

<file path=customXml/itemProps4.xml><?xml version="1.0" encoding="utf-8"?>
<ds:datastoreItem xmlns:ds="http://schemas.openxmlformats.org/officeDocument/2006/customXml" ds:itemID="{02C31315-0CA3-4FE9-9846-DC97D5F35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2019-10-07T10:33:00Z</dcterms:created>
  <dcterms:modified xsi:type="dcterms:W3CDTF">2019-10-07T10:38:00Z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0x01010082719EBD68259042A47DEBE0E1AFDE5B</vt:lpwstr>
  </property>
  <property fmtid="{D5CDD505-2E9C-101B-9397-08002B2CF9AE}" pid="3" name="_dlc_DocIdItemGuid">
    <vt:lpwstr>cf01af6b-19a8-4620-a851-031935059f33</vt:lpwstr>
  </property>
</Properties>
</file>